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B0E6E3" w14:textId="77777777" w:rsidR="00CE03D3" w:rsidRPr="00AB67A5" w:rsidRDefault="00CE03D3" w:rsidP="00CE03D3">
      <w:pPr>
        <w:pStyle w:val="Heading1"/>
        <w:rPr>
          <w:rFonts w:cs="Times New Roman"/>
          <w:b w:val="0"/>
          <w:bCs/>
        </w:rPr>
      </w:pPr>
      <w:r w:rsidRPr="00AB67A5">
        <w:rPr>
          <w:rFonts w:cs="Times New Roman"/>
          <w:bCs/>
        </w:rPr>
        <w:t>Saving For Retirement</w:t>
      </w:r>
    </w:p>
    <w:p w14:paraId="495B0CED" w14:textId="2C60C701" w:rsidR="0098369D" w:rsidRPr="00AB67A5" w:rsidRDefault="00CE03D3" w:rsidP="00CE03D3">
      <w:pPr>
        <w:pStyle w:val="Heading2"/>
        <w:rPr>
          <w:rFonts w:cs="Times New Roman"/>
          <w:b/>
          <w:bCs/>
        </w:rPr>
      </w:pPr>
      <w:r w:rsidRPr="00AB67A5">
        <w:rPr>
          <w:rFonts w:cs="Times New Roman"/>
          <w:b/>
          <w:bCs/>
        </w:rPr>
        <w:t>The Coffee Can Approach</w:t>
      </w:r>
    </w:p>
    <w:p w14:paraId="6D42B36E" w14:textId="7EBF518F" w:rsidR="00963196" w:rsidRPr="00CE3D59" w:rsidRDefault="00710EBF" w:rsidP="00963196">
      <w:pPr>
        <w:rPr>
          <w:rFonts w:cs="Times New Roman"/>
        </w:rPr>
      </w:pPr>
      <w:r w:rsidRPr="00CE3D59">
        <w:rPr>
          <w:rFonts w:cs="Times New Roman"/>
        </w:rPr>
        <w:t xml:space="preserve">Historically it was common for people to sew their life savings into </w:t>
      </w:r>
      <w:r w:rsidR="00D12CD4" w:rsidRPr="00CE3D59">
        <w:rPr>
          <w:rFonts w:cs="Times New Roman"/>
        </w:rPr>
        <w:t>a</w:t>
      </w:r>
      <w:r w:rsidRPr="00CE3D59">
        <w:rPr>
          <w:rFonts w:cs="Times New Roman"/>
        </w:rPr>
        <w:t xml:space="preserve"> mattress, or to put it into a coffee can hidden high on a shelf. Every so often there is a news story of some lucky person in </w:t>
      </w:r>
      <w:r w:rsidR="00D12CD4" w:rsidRPr="00CE3D59">
        <w:rPr>
          <w:rFonts w:cs="Times New Roman"/>
        </w:rPr>
        <w:t>Europe</w:t>
      </w:r>
      <w:r w:rsidRPr="00CE3D59">
        <w:rPr>
          <w:rFonts w:cs="Times New Roman"/>
        </w:rPr>
        <w:t xml:space="preserve"> digging up a 1</w:t>
      </w:r>
      <w:r w:rsidR="00782E9E">
        <w:rPr>
          <w:rFonts w:cs="Times New Roman"/>
        </w:rPr>
        <w:t>5</w:t>
      </w:r>
      <w:r w:rsidRPr="00CE3D59">
        <w:rPr>
          <w:rFonts w:cs="Times New Roman"/>
        </w:rPr>
        <w:t>00-year-old pottery vase full of Roman coins, which may have been somebody’s unused retirement account</w:t>
      </w:r>
      <w:r w:rsidR="00D12CD4" w:rsidRPr="00CE3D59">
        <w:rPr>
          <w:rFonts w:cs="Times New Roman"/>
        </w:rPr>
        <w:t xml:space="preserve"> </w:t>
      </w:r>
      <w:r w:rsidR="00782E9E">
        <w:rPr>
          <w:rFonts w:cs="Times New Roman"/>
        </w:rPr>
        <w:t>at that time</w:t>
      </w:r>
      <w:r w:rsidRPr="00CE3D59">
        <w:rPr>
          <w:rFonts w:cs="Times New Roman"/>
        </w:rPr>
        <w:t xml:space="preserve">. </w:t>
      </w:r>
      <w:r w:rsidR="00D12CD4" w:rsidRPr="00CE3D59">
        <w:rPr>
          <w:rFonts w:cs="Times New Roman"/>
        </w:rPr>
        <w:t>Wikipedia has a list of some interesting examples (</w:t>
      </w:r>
      <w:hyperlink r:id="rId8" w:history="1">
        <w:r w:rsidR="00D12CD4" w:rsidRPr="00CE3D59">
          <w:rPr>
            <w:rStyle w:val="Hyperlink"/>
            <w:rFonts w:cs="Times New Roman"/>
          </w:rPr>
          <w:t>https://en.wikipedia.org/wiki/Hoard</w:t>
        </w:r>
      </w:hyperlink>
      <w:r w:rsidR="00D12CD4" w:rsidRPr="00CE3D59">
        <w:rPr>
          <w:rFonts w:cs="Times New Roman"/>
        </w:rPr>
        <w:t xml:space="preserve">). </w:t>
      </w:r>
      <w:r w:rsidRPr="00CE3D59">
        <w:rPr>
          <w:rFonts w:cs="Times New Roman"/>
        </w:rPr>
        <w:t xml:space="preserve">My wife’s grandfather </w:t>
      </w:r>
      <w:r w:rsidR="009B4780" w:rsidRPr="00CE3D59">
        <w:rPr>
          <w:rFonts w:cs="Times New Roman"/>
        </w:rPr>
        <w:t xml:space="preserve">from Russia </w:t>
      </w:r>
      <w:r w:rsidR="00782E9E">
        <w:rPr>
          <w:rFonts w:cs="Times New Roman"/>
        </w:rPr>
        <w:t>told me</w:t>
      </w:r>
      <w:r w:rsidRPr="00CE3D59">
        <w:rPr>
          <w:rFonts w:cs="Times New Roman"/>
        </w:rPr>
        <w:t xml:space="preserve"> the story of a large sum of money he hid inside a </w:t>
      </w:r>
      <w:r w:rsidR="00782E9E" w:rsidRPr="00CE3D59">
        <w:rPr>
          <w:rFonts w:cs="Times New Roman"/>
        </w:rPr>
        <w:t>book but</w:t>
      </w:r>
      <w:r w:rsidR="009B4780" w:rsidRPr="00CE3D59">
        <w:rPr>
          <w:rFonts w:cs="Times New Roman"/>
        </w:rPr>
        <w:t xml:space="preserve"> forgot about. By the time he found the money, Russia had experienced high inflation, and declared that the old money was no longer legal tender and so was worth nothing.</w:t>
      </w:r>
    </w:p>
    <w:p w14:paraId="5E86A0FE" w14:textId="324A22C8" w:rsidR="009B4780" w:rsidRPr="00CE3D59" w:rsidRDefault="00D12CD4" w:rsidP="00963196">
      <w:pPr>
        <w:rPr>
          <w:rFonts w:cs="Times New Roman"/>
        </w:rPr>
      </w:pPr>
      <w:r w:rsidRPr="00CE3D59">
        <w:rPr>
          <w:rFonts w:cs="Times New Roman"/>
        </w:rPr>
        <w:t xml:space="preserve">It is important to have some cash </w:t>
      </w:r>
      <w:r w:rsidR="00782E9E">
        <w:rPr>
          <w:rFonts w:cs="Times New Roman"/>
        </w:rPr>
        <w:t>readily</w:t>
      </w:r>
      <w:r w:rsidRPr="00CE3D59">
        <w:rPr>
          <w:rFonts w:cs="Times New Roman"/>
        </w:rPr>
        <w:t xml:space="preserve"> available for emergencies, but h</w:t>
      </w:r>
      <w:r w:rsidR="009B4780" w:rsidRPr="00CE3D59">
        <w:rPr>
          <w:rFonts w:cs="Times New Roman"/>
        </w:rPr>
        <w:t xml:space="preserve">opefully most people reading this book already know that saving cash in a coffee can is not a wise investment. </w:t>
      </w:r>
      <w:r w:rsidR="00F161F0" w:rsidRPr="00CE3D59">
        <w:rPr>
          <w:rFonts w:cs="Times New Roman"/>
        </w:rPr>
        <w:t>However,</w:t>
      </w:r>
      <w:r w:rsidR="009B4780" w:rsidRPr="00CE3D59">
        <w:rPr>
          <w:rFonts w:cs="Times New Roman"/>
        </w:rPr>
        <w:t xml:space="preserve"> it is useful</w:t>
      </w:r>
      <w:r w:rsidRPr="00CE3D59">
        <w:rPr>
          <w:rFonts w:cs="Times New Roman"/>
        </w:rPr>
        <w:t xml:space="preserve"> to compare th</w:t>
      </w:r>
      <w:r w:rsidR="00F161F0" w:rsidRPr="00CE3D59">
        <w:rPr>
          <w:rFonts w:cs="Times New Roman"/>
        </w:rPr>
        <w:t>e</w:t>
      </w:r>
      <w:r w:rsidRPr="00CE3D59">
        <w:rPr>
          <w:rFonts w:cs="Times New Roman"/>
        </w:rPr>
        <w:t xml:space="preserve"> </w:t>
      </w:r>
      <w:r w:rsidR="00F161F0" w:rsidRPr="00CE3D59">
        <w:rPr>
          <w:rFonts w:cs="Times New Roman"/>
        </w:rPr>
        <w:t>cash hoarding technique</w:t>
      </w:r>
      <w:r w:rsidRPr="00CE3D59">
        <w:rPr>
          <w:rFonts w:cs="Times New Roman"/>
        </w:rPr>
        <w:t xml:space="preserve"> to more modern and effective approaches to saving money. </w:t>
      </w:r>
    </w:p>
    <w:p w14:paraId="0579292B" w14:textId="348078E2" w:rsidR="00D12CD4" w:rsidRPr="00CE3D59" w:rsidRDefault="00D12CD4" w:rsidP="00963196">
      <w:pPr>
        <w:rPr>
          <w:rFonts w:cs="Times New Roman"/>
        </w:rPr>
      </w:pPr>
      <w:r w:rsidRPr="00CE3D59">
        <w:rPr>
          <w:rFonts w:cs="Times New Roman"/>
        </w:rPr>
        <w:t>There are many reasons to save money. Maybe you want to buy a house</w:t>
      </w:r>
      <w:r w:rsidR="00F161F0" w:rsidRPr="00CE3D59">
        <w:rPr>
          <w:rFonts w:cs="Times New Roman"/>
        </w:rPr>
        <w:t xml:space="preserve"> someday</w:t>
      </w:r>
      <w:r w:rsidRPr="00CE3D59">
        <w:rPr>
          <w:rFonts w:cs="Times New Roman"/>
        </w:rPr>
        <w:t xml:space="preserve">, </w:t>
      </w:r>
      <w:r w:rsidR="00F161F0" w:rsidRPr="00CE3D59">
        <w:rPr>
          <w:rFonts w:cs="Times New Roman"/>
        </w:rPr>
        <w:t xml:space="preserve">or take a fun vacation next year, or need a better car. One of the most important reasons for saving money is for your own retirement. It takes some fortitude and foresight to </w:t>
      </w:r>
      <w:r w:rsidR="00782E9E">
        <w:rPr>
          <w:rFonts w:cs="Times New Roman"/>
        </w:rPr>
        <w:t>invest for</w:t>
      </w:r>
      <w:r w:rsidR="00F161F0" w:rsidRPr="00CE3D59">
        <w:rPr>
          <w:rFonts w:cs="Times New Roman"/>
        </w:rPr>
        <w:t xml:space="preserve"> retirement when you are young, but as you will see in the next few pages, the younger you are when you start saving for retirement, the more effective your money will be. </w:t>
      </w:r>
      <w:r w:rsidR="00897D51" w:rsidRPr="00CE3D59">
        <w:rPr>
          <w:rFonts w:cs="Times New Roman"/>
        </w:rPr>
        <w:t>If you start saving for retirement in your 20’s, you will end up paying much less money to finance your retirement than if you start after 30. If you are already over 30, the sooner you start saving, the better off you will be.</w:t>
      </w:r>
    </w:p>
    <w:p w14:paraId="4F8F50D5" w14:textId="634DA9D5" w:rsidR="00B479EA" w:rsidRDefault="00897D51" w:rsidP="00963196">
      <w:pPr>
        <w:rPr>
          <w:rFonts w:cs="Times New Roman"/>
        </w:rPr>
      </w:pPr>
      <w:r w:rsidRPr="00CE3D59">
        <w:rPr>
          <w:rFonts w:cs="Times New Roman"/>
        </w:rPr>
        <w:t xml:space="preserve">We can start with some simple assumptions that will make the analysis easier, and later we will change those assumptions one by one to see what effect they have. </w:t>
      </w:r>
      <w:r w:rsidR="00CE3D59" w:rsidRPr="00CE3D59">
        <w:rPr>
          <w:rFonts w:cs="Times New Roman"/>
        </w:rPr>
        <w:t xml:space="preserve">Let’s say you start saving a portion of your income when you are 20 years old, you retire at 70, and plan to live until 90. So, you will save money for 50 years, then live off the money for 20 years. </w:t>
      </w:r>
      <w:r w:rsidR="00CE3D59">
        <w:rPr>
          <w:rFonts w:cs="Times New Roman"/>
        </w:rPr>
        <w:t>Further,</w:t>
      </w:r>
      <w:r w:rsidR="00CE3D59" w:rsidRPr="00CE3D59">
        <w:rPr>
          <w:rFonts w:cs="Times New Roman"/>
        </w:rPr>
        <w:t xml:space="preserve"> </w:t>
      </w:r>
      <w:r w:rsidR="00EF7FA0">
        <w:rPr>
          <w:rFonts w:cs="Times New Roman"/>
        </w:rPr>
        <w:t xml:space="preserve">assume </w:t>
      </w:r>
      <w:r w:rsidR="00CE3D59" w:rsidRPr="00CE3D59">
        <w:rPr>
          <w:rFonts w:cs="Times New Roman"/>
        </w:rPr>
        <w:t>you get paid one time per year some amount called gross income, and when you get paid you put some fraction of your gross income into a</w:t>
      </w:r>
      <w:r w:rsidR="00CE3D59">
        <w:rPr>
          <w:rFonts w:cs="Times New Roman"/>
        </w:rPr>
        <w:t xml:space="preserve"> coffee can. </w:t>
      </w:r>
    </w:p>
    <w:p w14:paraId="17741CC4" w14:textId="27A90FE3" w:rsidR="00B479EA" w:rsidRDefault="00B479EA" w:rsidP="00963196">
      <w:pPr>
        <w:rPr>
          <w:rFonts w:cs="Times New Roman"/>
        </w:rPr>
      </w:pPr>
      <w:r>
        <w:rPr>
          <w:rFonts w:cs="Times New Roman"/>
        </w:rPr>
        <w:t xml:space="preserve">We need to define some </w:t>
      </w:r>
      <w:r w:rsidR="00262CFC">
        <w:rPr>
          <w:rFonts w:cs="Times New Roman"/>
        </w:rPr>
        <w:t>variables,</w:t>
      </w:r>
      <w:r>
        <w:rPr>
          <w:rFonts w:cs="Times New Roman"/>
        </w:rPr>
        <w:t xml:space="preserve"> so the equations don’t get too long, and let’s also give some more or less reasonable numbers. </w:t>
      </w:r>
    </w:p>
    <w:p w14:paraId="4AE5A514" w14:textId="2CA937B4" w:rsidR="00B479EA" w:rsidRDefault="00B479EA" w:rsidP="00B479EA">
      <w:pPr>
        <w:ind w:left="720"/>
        <w:rPr>
          <w:rFonts w:cs="Times New Roman"/>
        </w:rPr>
      </w:pPr>
      <w:r>
        <w:rPr>
          <w:rFonts w:cs="Times New Roman"/>
        </w:rPr>
        <w:t xml:space="preserve">gI = gross income </w:t>
      </w:r>
      <w:r w:rsidR="000C10CF">
        <w:rPr>
          <w:rFonts w:cs="Times New Roman"/>
        </w:rPr>
        <w:t>(</w:t>
      </w:r>
      <w:r>
        <w:rPr>
          <w:rFonts w:cs="Times New Roman"/>
        </w:rPr>
        <w:t>$50k</w:t>
      </w:r>
      <w:r w:rsidR="000C10CF">
        <w:rPr>
          <w:rFonts w:cs="Times New Roman"/>
        </w:rPr>
        <w:t>/year</w:t>
      </w:r>
      <w:r>
        <w:rPr>
          <w:rFonts w:cs="Times New Roman"/>
        </w:rPr>
        <w:t>)</w:t>
      </w:r>
      <w:r w:rsidR="000C10CF">
        <w:rPr>
          <w:rFonts w:cs="Times New Roman"/>
        </w:rPr>
        <w:br/>
        <w:t>yS = years saving (50</w:t>
      </w:r>
      <w:r w:rsidR="00E8285A">
        <w:rPr>
          <w:rFonts w:cs="Times New Roman"/>
        </w:rPr>
        <w:t xml:space="preserve"> </w:t>
      </w:r>
      <w:r w:rsidR="000C10CF">
        <w:rPr>
          <w:rFonts w:cs="Times New Roman"/>
        </w:rPr>
        <w:t>years)</w:t>
      </w:r>
      <w:r w:rsidR="000C10CF">
        <w:rPr>
          <w:rFonts w:cs="Times New Roman"/>
        </w:rPr>
        <w:br/>
        <w:t>yR = years retired (20</w:t>
      </w:r>
      <w:r w:rsidR="00E8285A">
        <w:rPr>
          <w:rFonts w:cs="Times New Roman"/>
        </w:rPr>
        <w:t xml:space="preserve"> </w:t>
      </w:r>
      <w:r w:rsidR="000C10CF">
        <w:rPr>
          <w:rFonts w:cs="Times New Roman"/>
        </w:rPr>
        <w:t>years)</w:t>
      </w:r>
      <w:r>
        <w:rPr>
          <w:rFonts w:cs="Times New Roman"/>
        </w:rPr>
        <w:br/>
        <w:t>nI = net income</w:t>
      </w:r>
      <w:r w:rsidR="000C10CF">
        <w:rPr>
          <w:rFonts w:cs="Times New Roman"/>
        </w:rPr>
        <w:t xml:space="preserve"> (to be calculated)</w:t>
      </w:r>
      <w:r>
        <w:rPr>
          <w:rFonts w:cs="Times New Roman"/>
        </w:rPr>
        <w:br/>
        <w:t>sR = savings rate</w:t>
      </w:r>
      <w:r w:rsidR="000C10CF">
        <w:rPr>
          <w:rFonts w:cs="Times New Roman"/>
        </w:rPr>
        <w:t xml:space="preserve">  (to be calculated)</w:t>
      </w:r>
      <w:r w:rsidR="000C10CF">
        <w:rPr>
          <w:rFonts w:cs="Times New Roman"/>
        </w:rPr>
        <w:br/>
        <w:t>sAR = savings at retirement (to be calculated)</w:t>
      </w:r>
      <w:r w:rsidR="00E8285A">
        <w:rPr>
          <w:rFonts w:cs="Times New Roman"/>
        </w:rPr>
        <w:br/>
        <w:t>PMT = gI*sR (your annual payment to your saving account)</w:t>
      </w:r>
    </w:p>
    <w:p w14:paraId="681D695F" w14:textId="5AA14312" w:rsidR="00897D51" w:rsidRDefault="00CE3D59" w:rsidP="00963196">
      <w:pPr>
        <w:rPr>
          <w:rFonts w:cs="Times New Roman"/>
        </w:rPr>
      </w:pPr>
      <w:r>
        <w:rPr>
          <w:rFonts w:cs="Times New Roman"/>
        </w:rPr>
        <w:t xml:space="preserve">The fraction </w:t>
      </w:r>
      <w:r w:rsidR="000C10CF">
        <w:rPr>
          <w:rFonts w:cs="Times New Roman"/>
        </w:rPr>
        <w:t xml:space="preserve">of your gross income that </w:t>
      </w:r>
      <w:r>
        <w:rPr>
          <w:rFonts w:cs="Times New Roman"/>
        </w:rPr>
        <w:t>you save is your savings rate, and the money you have left over for day-to-day living is your net income:</w:t>
      </w:r>
    </w:p>
    <w:p w14:paraId="5CE81246" w14:textId="0ACA9EC4" w:rsidR="00CE3D59" w:rsidRPr="001952AA" w:rsidRDefault="00CE3D59" w:rsidP="00963196">
      <w:pPr>
        <w:rPr>
          <w:rFonts w:cs="Times New Roman"/>
        </w:rPr>
      </w:pPr>
      <w:r>
        <w:rPr>
          <w:rFonts w:cs="Times New Roman"/>
        </w:rPr>
        <w:tab/>
      </w:r>
      <m:oMath>
        <m:r>
          <m:rPr>
            <m:sty m:val="p"/>
          </m:rPr>
          <w:rPr>
            <w:rFonts w:ascii="Cambria Math" w:hAnsi="Cambria Math" w:cs="Times New Roman"/>
          </w:rPr>
          <m:t>nI = gI – gI*sR</m:t>
        </m:r>
      </m:oMath>
      <w:r w:rsidRPr="001952AA">
        <w:rPr>
          <w:rFonts w:cs="Times New Roman"/>
        </w:rPr>
        <w:br/>
      </w:r>
      <w:r w:rsidRPr="001952AA">
        <w:rPr>
          <w:rFonts w:cs="Times New Roman"/>
        </w:rPr>
        <w:tab/>
      </w:r>
      <m:oMath>
        <m:r>
          <m:rPr>
            <m:sty m:val="p"/>
          </m:rPr>
          <w:rPr>
            <w:rFonts w:ascii="Cambria Math" w:hAnsi="Cambria Math" w:cs="Times New Roman"/>
          </w:rPr>
          <m:t>nI = gI*(1 – sR)</m:t>
        </m:r>
      </m:oMath>
    </w:p>
    <w:p w14:paraId="3E046B5C" w14:textId="47870C41" w:rsidR="004F0B83" w:rsidRDefault="004F0B83" w:rsidP="00963196">
      <w:pPr>
        <w:rPr>
          <w:rFonts w:cs="Times New Roman"/>
        </w:rPr>
      </w:pPr>
      <w:r>
        <w:rPr>
          <w:rFonts w:cs="Times New Roman"/>
        </w:rPr>
        <w:t xml:space="preserve">Another simplifying assumption is that you never get a raise at work, so you have the same gross income all the years that you work. Hopefully that isn’t true, but later we will look at how increasing wages affect your retirement savings. </w:t>
      </w:r>
      <w:r w:rsidR="00B479EA">
        <w:rPr>
          <w:rFonts w:cs="Times New Roman"/>
        </w:rPr>
        <w:t xml:space="preserve">We will also assume that you don’t pay taxes, and </w:t>
      </w:r>
      <w:r>
        <w:rPr>
          <w:rFonts w:cs="Times New Roman"/>
        </w:rPr>
        <w:t xml:space="preserve">that when you retire, your income will be the same as your net income was when you were working. This </w:t>
      </w:r>
      <w:r w:rsidR="00B479EA">
        <w:rPr>
          <w:rFonts w:cs="Times New Roman"/>
        </w:rPr>
        <w:t xml:space="preserve">last one </w:t>
      </w:r>
      <w:r>
        <w:rPr>
          <w:rFonts w:cs="Times New Roman"/>
        </w:rPr>
        <w:t xml:space="preserve">is perfectly reasonable because if you </w:t>
      </w:r>
      <w:r w:rsidR="00B479EA">
        <w:rPr>
          <w:rFonts w:cs="Times New Roman"/>
        </w:rPr>
        <w:t xml:space="preserve">have </w:t>
      </w:r>
      <w:r>
        <w:rPr>
          <w:rFonts w:cs="Times New Roman"/>
        </w:rPr>
        <w:t xml:space="preserve">lived off your net income all your life, surely you can continue to live off that amount in retirement. </w:t>
      </w:r>
      <w:r w:rsidR="00B479EA">
        <w:rPr>
          <w:rFonts w:cs="Times New Roman"/>
        </w:rPr>
        <w:t>So how much money do you need when you retire? Based on the previous equation for net income, you need</w:t>
      </w:r>
    </w:p>
    <w:p w14:paraId="22EDE84A" w14:textId="0DF5C1BF" w:rsidR="00B96130" w:rsidRPr="00B96130" w:rsidRDefault="00B96130" w:rsidP="00B96130">
      <w:pPr>
        <w:tabs>
          <w:tab w:val="left" w:pos="4752"/>
        </w:tabs>
        <w:rPr>
          <w:rFonts w:cs="Times New Roman"/>
        </w:rPr>
      </w:pPr>
      <w:r>
        <w:rPr>
          <w:rFonts w:cs="Times New Roman"/>
        </w:rPr>
        <w:lastRenderedPageBreak/>
        <w:tab/>
      </w:r>
    </w:p>
    <w:p w14:paraId="39B7A291" w14:textId="68FF24ED" w:rsidR="00B479EA" w:rsidRPr="00BF7948" w:rsidRDefault="00B479EA" w:rsidP="00963196">
      <w:pPr>
        <w:rPr>
          <w:rFonts w:cs="Times New Roman"/>
          <w:lang w:val="es-ES"/>
        </w:rPr>
      </w:pPr>
      <w:r>
        <w:rPr>
          <w:rFonts w:cs="Times New Roman"/>
        </w:rPr>
        <w:tab/>
      </w:r>
      <m:oMath>
        <m:r>
          <m:rPr>
            <m:sty m:val="p"/>
          </m:rPr>
          <w:rPr>
            <w:rFonts w:ascii="Cambria Math" w:hAnsi="Cambria Math" w:cs="Times New Roman"/>
            <w:lang w:val="es-ES"/>
          </w:rPr>
          <m:t>sAR = yR*nI</m:t>
        </m:r>
      </m:oMath>
      <w:r w:rsidR="00BF7948" w:rsidRPr="00BF7948">
        <w:rPr>
          <w:rFonts w:cs="Times New Roman"/>
          <w:lang w:val="es-ES"/>
        </w:rPr>
        <w:br/>
      </w:r>
      <w:r w:rsidR="00BF7948" w:rsidRPr="00BF7948">
        <w:rPr>
          <w:rFonts w:cs="Times New Roman"/>
          <w:lang w:val="es-ES"/>
        </w:rPr>
        <w:tab/>
      </w:r>
      <m:oMath>
        <m:r>
          <m:rPr>
            <m:sty m:val="p"/>
          </m:rPr>
          <w:rPr>
            <w:rFonts w:ascii="Cambria Math" w:hAnsi="Cambria Math" w:cs="Times New Roman"/>
            <w:lang w:val="es-ES"/>
          </w:rPr>
          <m:t>sAR = yR*gI*(1-sR)</m:t>
        </m:r>
      </m:oMath>
    </w:p>
    <w:p w14:paraId="2AE89361" w14:textId="209E1EFB" w:rsidR="00B479EA" w:rsidRDefault="00B479EA" w:rsidP="00963196">
      <w:pPr>
        <w:rPr>
          <w:rFonts w:cs="Times New Roman"/>
        </w:rPr>
      </w:pPr>
      <w:r>
        <w:rPr>
          <w:rFonts w:cs="Times New Roman"/>
        </w:rPr>
        <w:t>We can also write a different equation for savings at retirement, which is</w:t>
      </w:r>
      <w:r w:rsidR="000C10CF">
        <w:rPr>
          <w:rFonts w:cs="Times New Roman"/>
        </w:rPr>
        <w:t xml:space="preserve"> the amount you actually did save</w:t>
      </w:r>
      <w:r>
        <w:rPr>
          <w:rFonts w:cs="Times New Roman"/>
        </w:rPr>
        <w:t>:</w:t>
      </w:r>
    </w:p>
    <w:p w14:paraId="6D173C5A" w14:textId="65BD705E" w:rsidR="000C10CF" w:rsidRDefault="000C10CF" w:rsidP="00963196">
      <w:pPr>
        <w:rPr>
          <w:rFonts w:cs="Times New Roman"/>
        </w:rPr>
      </w:pPr>
      <w:r>
        <w:rPr>
          <w:rFonts w:cs="Times New Roman"/>
        </w:rPr>
        <w:tab/>
      </w:r>
      <m:oMath>
        <m:r>
          <m:rPr>
            <m:sty m:val="p"/>
          </m:rPr>
          <w:rPr>
            <w:rFonts w:ascii="Cambria Math" w:hAnsi="Cambria Math" w:cs="Times New Roman"/>
          </w:rPr>
          <m:t>sAR = yS*gI*sR</m:t>
        </m:r>
      </m:oMath>
    </w:p>
    <w:p w14:paraId="124B2AAA" w14:textId="5640E8F3" w:rsidR="000C10CF" w:rsidRDefault="000C10CF" w:rsidP="00963196">
      <w:pPr>
        <w:rPr>
          <w:rFonts w:cs="Times New Roman"/>
        </w:rPr>
      </w:pPr>
      <w:r>
        <w:rPr>
          <w:rFonts w:cs="Times New Roman"/>
        </w:rPr>
        <w:t>The first equation is what you need to save, and the second equation is how much you did save. Hopefully these are the same:</w:t>
      </w:r>
    </w:p>
    <w:p w14:paraId="133599FB" w14:textId="5676BBA1" w:rsidR="000C10CF" w:rsidRDefault="000C10CF" w:rsidP="00963196">
      <w:pPr>
        <w:rPr>
          <w:rFonts w:eastAsiaTheme="minorEastAsia" w:cs="Times New Roman"/>
          <w:iCs/>
        </w:rPr>
      </w:pPr>
      <w:r>
        <w:rPr>
          <w:rFonts w:cs="Times New Roman"/>
        </w:rPr>
        <w:tab/>
      </w:r>
      <m:oMath>
        <m:r>
          <m:rPr>
            <m:sty m:val="p"/>
          </m:rPr>
          <w:rPr>
            <w:rFonts w:ascii="Cambria Math" w:hAnsi="Cambria Math" w:cs="Times New Roman"/>
          </w:rPr>
          <m:t>yR*gI*(1-sR) = yS*gI*sR</m:t>
        </m:r>
      </m:oMath>
      <w:r w:rsidRPr="000C10CF">
        <w:rPr>
          <w:rFonts w:cs="Times New Roman"/>
        </w:rPr>
        <w:br/>
      </w:r>
      <w:r w:rsidRPr="000C10CF">
        <w:rPr>
          <w:rFonts w:cs="Times New Roman"/>
        </w:rPr>
        <w:tab/>
      </w:r>
      <m:oMath>
        <m:r>
          <m:rPr>
            <m:sty m:val="p"/>
          </m:rPr>
          <w:rPr>
            <w:rFonts w:ascii="Cambria Math" w:hAnsi="Cambria Math" w:cs="Times New Roman"/>
          </w:rPr>
          <m:t>yR*(1-sR) = yS*sR</m:t>
        </m:r>
      </m:oMath>
      <w:r>
        <w:rPr>
          <w:rFonts w:cs="Times New Roman"/>
        </w:rPr>
        <w:br/>
      </w:r>
      <w:r>
        <w:rPr>
          <w:rFonts w:cs="Times New Roman"/>
        </w:rPr>
        <w:tab/>
      </w:r>
      <m:oMath>
        <m:f>
          <m:fPr>
            <m:ctrlPr>
              <w:rPr>
                <w:rFonts w:ascii="Cambria Math" w:hAnsi="Cambria Math" w:cs="Times New Roman"/>
                <w:iCs/>
              </w:rPr>
            </m:ctrlPr>
          </m:fPr>
          <m:num>
            <m:r>
              <m:rPr>
                <m:sty m:val="p"/>
              </m:rPr>
              <w:rPr>
                <w:rFonts w:ascii="Cambria Math" w:hAnsi="Cambria Math" w:cs="Times New Roman"/>
              </w:rPr>
              <m:t>1</m:t>
            </m:r>
          </m:num>
          <m:den>
            <m:r>
              <m:rPr>
                <m:sty m:val="p"/>
              </m:rPr>
              <w:rPr>
                <w:rFonts w:ascii="Cambria Math" w:hAnsi="Cambria Math" w:cs="Times New Roman"/>
              </w:rPr>
              <m:t>sR</m:t>
            </m:r>
          </m:den>
        </m:f>
        <m:r>
          <m:rPr>
            <m:sty m:val="p"/>
          </m:rPr>
          <w:rPr>
            <w:rFonts w:ascii="Cambria Math" w:hAnsi="Cambria Math" w:cs="Times New Roman"/>
          </w:rPr>
          <m:t xml:space="preserve">-1= </m:t>
        </m:r>
        <m:f>
          <m:fPr>
            <m:ctrlPr>
              <w:rPr>
                <w:rFonts w:ascii="Cambria Math" w:hAnsi="Cambria Math" w:cs="Times New Roman"/>
                <w:iCs/>
              </w:rPr>
            </m:ctrlPr>
          </m:fPr>
          <m:num>
            <m:r>
              <m:rPr>
                <m:sty m:val="p"/>
              </m:rPr>
              <w:rPr>
                <w:rFonts w:ascii="Cambria Math" w:hAnsi="Cambria Math" w:cs="Times New Roman"/>
              </w:rPr>
              <m:t>yS</m:t>
            </m:r>
          </m:num>
          <m:den>
            <m:r>
              <m:rPr>
                <m:sty m:val="p"/>
              </m:rPr>
              <w:rPr>
                <w:rFonts w:ascii="Cambria Math" w:hAnsi="Cambria Math" w:cs="Times New Roman"/>
              </w:rPr>
              <m:t>yR</m:t>
            </m:r>
          </m:den>
        </m:f>
      </m:oMath>
      <w:r w:rsidR="00826D18">
        <w:rPr>
          <w:rFonts w:eastAsiaTheme="minorEastAsia" w:cs="Times New Roman"/>
          <w:iCs/>
        </w:rPr>
        <w:br/>
      </w:r>
      <w:r w:rsidR="00826D18">
        <w:rPr>
          <w:rFonts w:eastAsiaTheme="minorEastAsia" w:cs="Times New Roman"/>
          <w:iCs/>
        </w:rPr>
        <w:tab/>
      </w:r>
      <m:oMath>
        <m:r>
          <w:rPr>
            <w:rFonts w:ascii="Cambria Math" w:eastAsiaTheme="minorEastAsia" w:hAnsi="Cambria Math" w:cs="Times New Roman"/>
          </w:rPr>
          <m:t>sR=</m:t>
        </m:r>
        <m:f>
          <m:fPr>
            <m:ctrlPr>
              <w:rPr>
                <w:rFonts w:ascii="Cambria Math" w:eastAsiaTheme="minorEastAsia" w:hAnsi="Cambria Math" w:cs="Times New Roman"/>
                <w:i/>
                <w:iCs/>
              </w:rPr>
            </m:ctrlPr>
          </m:fPr>
          <m:num>
            <m:r>
              <w:rPr>
                <w:rFonts w:ascii="Cambria Math" w:eastAsiaTheme="minorEastAsia" w:hAnsi="Cambria Math" w:cs="Times New Roman"/>
              </w:rPr>
              <m:t>1</m:t>
            </m:r>
          </m:num>
          <m:den>
            <m:r>
              <w:rPr>
                <w:rFonts w:ascii="Cambria Math" w:eastAsiaTheme="minorEastAsia" w:hAnsi="Cambria Math" w:cs="Times New Roman"/>
              </w:rPr>
              <m:t>1+</m:t>
            </m:r>
            <m:f>
              <m:fPr>
                <m:ctrlPr>
                  <w:rPr>
                    <w:rFonts w:ascii="Cambria Math" w:eastAsiaTheme="minorEastAsia" w:hAnsi="Cambria Math" w:cs="Times New Roman"/>
                    <w:i/>
                    <w:iCs/>
                  </w:rPr>
                </m:ctrlPr>
              </m:fPr>
              <m:num>
                <m:r>
                  <w:rPr>
                    <w:rFonts w:ascii="Cambria Math" w:eastAsiaTheme="minorEastAsia" w:hAnsi="Cambria Math" w:cs="Times New Roman"/>
                  </w:rPr>
                  <m:t>yS</m:t>
                </m:r>
              </m:num>
              <m:den>
                <m:r>
                  <w:rPr>
                    <w:rFonts w:ascii="Cambria Math" w:eastAsiaTheme="minorEastAsia" w:hAnsi="Cambria Math" w:cs="Times New Roman"/>
                  </w:rPr>
                  <m:t>yR</m:t>
                </m:r>
              </m:den>
            </m:f>
          </m:den>
        </m:f>
      </m:oMath>
    </w:p>
    <w:p w14:paraId="517F2BDB" w14:textId="49D526EA" w:rsidR="00826D18" w:rsidRDefault="004E188D" w:rsidP="00963196">
      <w:pPr>
        <w:rPr>
          <w:rFonts w:eastAsiaTheme="minorEastAsia" w:cs="Times New Roman"/>
          <w:iCs/>
        </w:rPr>
      </w:pPr>
      <w:r>
        <w:rPr>
          <w:rFonts w:eastAsiaTheme="minorEastAsia" w:cs="Times New Roman"/>
          <w:iCs/>
        </w:rPr>
        <w:t>So,</w:t>
      </w:r>
      <w:r w:rsidR="00826D18">
        <w:rPr>
          <w:rFonts w:eastAsiaTheme="minorEastAsia" w:cs="Times New Roman"/>
          <w:iCs/>
        </w:rPr>
        <w:t xml:space="preserve"> for the coffee can approach to saving for retirement, you need to save</w:t>
      </w:r>
    </w:p>
    <w:p w14:paraId="297A8EBD" w14:textId="43D0A29A" w:rsidR="00826D18" w:rsidRPr="00BF7948" w:rsidRDefault="00826D18" w:rsidP="00963196">
      <w:pPr>
        <w:rPr>
          <w:rFonts w:eastAsiaTheme="minorEastAsia" w:cs="Times New Roman"/>
          <w:iCs/>
        </w:rPr>
      </w:pPr>
      <w:r>
        <w:rPr>
          <w:rFonts w:eastAsiaTheme="minorEastAsia" w:cs="Times New Roman"/>
          <w:iCs/>
        </w:rPr>
        <w:tab/>
      </w:r>
      <m:oMath>
        <m:r>
          <m:rPr>
            <m:sty m:val="p"/>
          </m:rPr>
          <w:rPr>
            <w:rFonts w:ascii="Cambria Math" w:eastAsiaTheme="minorEastAsia" w:hAnsi="Cambria Math" w:cs="Times New Roman"/>
          </w:rPr>
          <m:t>sR=</m:t>
        </m:r>
        <m:f>
          <m:fPr>
            <m:ctrlPr>
              <w:rPr>
                <w:rFonts w:ascii="Cambria Math" w:eastAsiaTheme="minorEastAsia" w:hAnsi="Cambria Math" w:cs="Times New Roman"/>
                <w:iCs/>
              </w:rPr>
            </m:ctrlPr>
          </m:fPr>
          <m:num>
            <m:r>
              <m:rPr>
                <m:sty m:val="p"/>
              </m:rPr>
              <w:rPr>
                <w:rFonts w:ascii="Cambria Math" w:eastAsiaTheme="minorEastAsia" w:hAnsi="Cambria Math" w:cs="Times New Roman"/>
              </w:rPr>
              <m:t>1</m:t>
            </m:r>
          </m:num>
          <m:den>
            <m:r>
              <m:rPr>
                <m:sty m:val="p"/>
              </m:rPr>
              <w:rPr>
                <w:rFonts w:ascii="Cambria Math" w:eastAsiaTheme="minorEastAsia" w:hAnsi="Cambria Math" w:cs="Times New Roman"/>
              </w:rPr>
              <m:t>1+</m:t>
            </m:r>
            <m:f>
              <m:fPr>
                <m:ctrlPr>
                  <w:rPr>
                    <w:rFonts w:ascii="Cambria Math" w:eastAsiaTheme="minorEastAsia" w:hAnsi="Cambria Math" w:cs="Times New Roman"/>
                    <w:iCs/>
                  </w:rPr>
                </m:ctrlPr>
              </m:fPr>
              <m:num>
                <m:r>
                  <m:rPr>
                    <m:sty m:val="p"/>
                  </m:rPr>
                  <w:rPr>
                    <w:rFonts w:ascii="Cambria Math" w:eastAsiaTheme="minorEastAsia" w:hAnsi="Cambria Math" w:cs="Times New Roman"/>
                  </w:rPr>
                  <m:t>50 years</m:t>
                </m:r>
              </m:num>
              <m:den>
                <m:r>
                  <m:rPr>
                    <m:sty m:val="p"/>
                  </m:rPr>
                  <w:rPr>
                    <w:rFonts w:ascii="Cambria Math" w:eastAsiaTheme="minorEastAsia" w:hAnsi="Cambria Math" w:cs="Times New Roman"/>
                  </w:rPr>
                  <m:t>20 years</m:t>
                </m:r>
              </m:den>
            </m:f>
          </m:den>
        </m:f>
        <m:r>
          <m:rPr>
            <m:sty m:val="p"/>
          </m:rPr>
          <w:rPr>
            <w:rFonts w:ascii="Cambria Math" w:eastAsiaTheme="minorEastAsia" w:hAnsi="Cambria Math" w:cs="Times New Roman"/>
          </w:rPr>
          <m:t xml:space="preserve"> =28%</m:t>
        </m:r>
      </m:oMath>
    </w:p>
    <w:p w14:paraId="1FFE8175" w14:textId="5ECE69A8" w:rsidR="00826D18" w:rsidRPr="000C10CF" w:rsidRDefault="00826D18" w:rsidP="00963196">
      <w:pPr>
        <w:rPr>
          <w:rFonts w:cs="Times New Roman"/>
        </w:rPr>
      </w:pPr>
      <w:r>
        <w:rPr>
          <w:rFonts w:eastAsiaTheme="minorEastAsia" w:cs="Times New Roman"/>
          <w:iCs/>
        </w:rPr>
        <w:t xml:space="preserve">28% of your gross income! Notice that it doesn’t matter what your gross income is, the percentage saving rate is still the same. That is a lot. If I was making $50k per year, I </w:t>
      </w:r>
      <w:r w:rsidR="004E188D">
        <w:rPr>
          <w:rFonts w:eastAsiaTheme="minorEastAsia" w:cs="Times New Roman"/>
          <w:iCs/>
        </w:rPr>
        <w:t>doubt I could afford to put</w:t>
      </w:r>
      <w:r>
        <w:rPr>
          <w:rFonts w:eastAsiaTheme="minorEastAsia" w:cs="Times New Roman"/>
          <w:iCs/>
        </w:rPr>
        <w:t xml:space="preserve"> $14k every year into the coffee can. </w:t>
      </w:r>
      <w:r w:rsidR="00DF1239">
        <w:rPr>
          <w:rFonts w:eastAsiaTheme="minorEastAsia" w:cs="Times New Roman"/>
          <w:iCs/>
        </w:rPr>
        <w:fldChar w:fldCharType="begin"/>
      </w:r>
      <w:r w:rsidR="00DF1239">
        <w:rPr>
          <w:rFonts w:eastAsiaTheme="minorEastAsia" w:cs="Times New Roman"/>
          <w:iCs/>
        </w:rPr>
        <w:instrText xml:space="preserve"> REF _Ref123755421 </w:instrText>
      </w:r>
      <w:r w:rsidR="00DF1239">
        <w:rPr>
          <w:rFonts w:eastAsiaTheme="minorEastAsia" w:cs="Times New Roman"/>
          <w:iCs/>
        </w:rPr>
        <w:fldChar w:fldCharType="separate"/>
      </w:r>
      <w:r w:rsidR="00216E9C" w:rsidRPr="00963196">
        <w:rPr>
          <w:rFonts w:cs="Times New Roman"/>
        </w:rPr>
        <w:t xml:space="preserve">Figure </w:t>
      </w:r>
      <w:r w:rsidR="00216E9C">
        <w:rPr>
          <w:rFonts w:cs="Times New Roman"/>
          <w:noProof/>
        </w:rPr>
        <w:t>1</w:t>
      </w:r>
      <w:r w:rsidR="00DF1239">
        <w:rPr>
          <w:rFonts w:eastAsiaTheme="minorEastAsia" w:cs="Times New Roman"/>
          <w:iCs/>
        </w:rPr>
        <w:fldChar w:fldCharType="end"/>
      </w:r>
      <w:r w:rsidR="00DF1239">
        <w:rPr>
          <w:rFonts w:eastAsiaTheme="minorEastAsia" w:cs="Times New Roman"/>
          <w:iCs/>
        </w:rPr>
        <w:t xml:space="preserve"> is a graph showing this </w:t>
      </w:r>
      <w:r w:rsidR="00343261">
        <w:rPr>
          <w:rFonts w:eastAsiaTheme="minorEastAsia" w:cs="Times New Roman"/>
          <w:iCs/>
        </w:rPr>
        <w:t>scenario</w:t>
      </w:r>
      <w:r w:rsidR="00DF1239">
        <w:rPr>
          <w:rFonts w:eastAsiaTheme="minorEastAsia" w:cs="Times New Roman"/>
          <w:iCs/>
        </w:rPr>
        <w:t>.</w:t>
      </w:r>
      <w:r w:rsidR="00343261">
        <w:rPr>
          <w:rFonts w:eastAsiaTheme="minorEastAsia" w:cs="Times New Roman"/>
          <w:iCs/>
        </w:rPr>
        <w:t xml:space="preserve"> </w:t>
      </w:r>
      <w:r w:rsidR="004E188D">
        <w:rPr>
          <w:rFonts w:eastAsiaTheme="minorEastAsia" w:cs="Times New Roman"/>
          <w:iCs/>
        </w:rPr>
        <w:t>All the</w:t>
      </w:r>
      <w:r w:rsidR="00343261">
        <w:rPr>
          <w:rFonts w:eastAsiaTheme="minorEastAsia" w:cs="Times New Roman"/>
          <w:iCs/>
        </w:rPr>
        <w:t xml:space="preserve"> graph</w:t>
      </w:r>
      <w:r w:rsidR="004E188D">
        <w:rPr>
          <w:rFonts w:eastAsiaTheme="minorEastAsia" w:cs="Times New Roman"/>
          <w:iCs/>
        </w:rPr>
        <w:t>s in this book are</w:t>
      </w:r>
      <w:r w:rsidR="00343261">
        <w:rPr>
          <w:rFonts w:eastAsiaTheme="minorEastAsia" w:cs="Times New Roman"/>
          <w:iCs/>
        </w:rPr>
        <w:t xml:space="preserve"> made using Python code, which is available under a</w:t>
      </w:r>
      <w:r w:rsidR="0056705B">
        <w:rPr>
          <w:rFonts w:eastAsiaTheme="minorEastAsia" w:cs="Times New Roman"/>
          <w:iCs/>
        </w:rPr>
        <w:t xml:space="preserve">n open source </w:t>
      </w:r>
      <w:r w:rsidR="00343261">
        <w:rPr>
          <w:rFonts w:eastAsiaTheme="minorEastAsia" w:cs="Times New Roman"/>
          <w:iCs/>
        </w:rPr>
        <w:t>license at</w:t>
      </w:r>
      <w:r w:rsidR="007A1286">
        <w:rPr>
          <w:rFonts w:eastAsiaTheme="minorEastAsia" w:cs="Times New Roman"/>
          <w:iCs/>
        </w:rPr>
        <w:t xml:space="preserve"> </w:t>
      </w:r>
      <w:hyperlink r:id="rId9" w:history="1">
        <w:r w:rsidR="007A1286" w:rsidRPr="00BF28F4">
          <w:rPr>
            <w:rStyle w:val="Hyperlink"/>
            <w:rFonts w:eastAsiaTheme="minorEastAsia" w:cs="Times New Roman"/>
            <w:iCs/>
          </w:rPr>
          <w:t>https://github.com/mmignard</w:t>
        </w:r>
      </w:hyperlink>
      <w:r w:rsidR="007A1286">
        <w:rPr>
          <w:rFonts w:eastAsiaTheme="minorEastAsia" w:cs="Times New Roman"/>
          <w:iCs/>
        </w:rPr>
        <w:t>.</w:t>
      </w:r>
    </w:p>
    <w:p w14:paraId="241B08A8" w14:textId="7D261902" w:rsidR="00963196" w:rsidRDefault="00CE03D3" w:rsidP="00347400">
      <w:pPr>
        <w:jc w:val="center"/>
      </w:pPr>
      <w:r w:rsidRPr="005865D8">
        <w:rPr>
          <w:rFonts w:cs="Times New Roman"/>
          <w:noProof/>
        </w:rPr>
        <w:drawing>
          <wp:inline distT="0" distB="0" distL="0" distR="0" wp14:anchorId="6E90274E" wp14:editId="650CC939">
            <wp:extent cx="4314825" cy="317294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phic 10"/>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4314825" cy="3172940"/>
                    </a:xfrm>
                    <a:prstGeom prst="rect">
                      <a:avLst/>
                    </a:prstGeom>
                  </pic:spPr>
                </pic:pic>
              </a:graphicData>
            </a:graphic>
          </wp:inline>
        </w:drawing>
      </w:r>
    </w:p>
    <w:p w14:paraId="63AB70ED" w14:textId="61C8FAF9" w:rsidR="00CE03D3" w:rsidRPr="00963196" w:rsidRDefault="00963196" w:rsidP="00963196">
      <w:pPr>
        <w:pStyle w:val="Caption"/>
        <w:jc w:val="center"/>
        <w:rPr>
          <w:rFonts w:cs="Times New Roman"/>
        </w:rPr>
      </w:pPr>
      <w:bookmarkStart w:id="0" w:name="_Ref123755421"/>
      <w:r w:rsidRPr="00963196">
        <w:rPr>
          <w:rFonts w:cs="Times New Roman"/>
        </w:rPr>
        <w:t xml:space="preserve">Figure </w:t>
      </w:r>
      <w:r w:rsidRPr="00963196">
        <w:rPr>
          <w:rFonts w:cs="Times New Roman"/>
        </w:rPr>
        <w:fldChar w:fldCharType="begin"/>
      </w:r>
      <w:r w:rsidRPr="00963196">
        <w:rPr>
          <w:rFonts w:cs="Times New Roman"/>
        </w:rPr>
        <w:instrText xml:space="preserve"> SEQ Figure \* ARABIC </w:instrText>
      </w:r>
      <w:r w:rsidRPr="00963196">
        <w:rPr>
          <w:rFonts w:cs="Times New Roman"/>
        </w:rPr>
        <w:fldChar w:fldCharType="separate"/>
      </w:r>
      <w:r w:rsidR="00216E9C">
        <w:rPr>
          <w:rFonts w:cs="Times New Roman"/>
          <w:noProof/>
        </w:rPr>
        <w:t>1</w:t>
      </w:r>
      <w:r w:rsidRPr="00963196">
        <w:rPr>
          <w:rFonts w:cs="Times New Roman"/>
        </w:rPr>
        <w:fldChar w:fldCharType="end"/>
      </w:r>
      <w:bookmarkEnd w:id="0"/>
      <w:r>
        <w:rPr>
          <w:rFonts w:cs="Times New Roman"/>
        </w:rPr>
        <w:t xml:space="preserve">, Income and Savings, Ignoring </w:t>
      </w:r>
      <w:r w:rsidR="00BF7948">
        <w:rPr>
          <w:rFonts w:cs="Times New Roman"/>
        </w:rPr>
        <w:t>Annual Return</w:t>
      </w:r>
    </w:p>
    <w:p w14:paraId="0B134EFB" w14:textId="7B162B9C" w:rsidR="00CE03D3" w:rsidRPr="00AB67A5" w:rsidRDefault="00CE03D3" w:rsidP="00CE03D3">
      <w:pPr>
        <w:pStyle w:val="Heading2"/>
        <w:rPr>
          <w:rFonts w:cs="Times New Roman"/>
          <w:b/>
          <w:bCs/>
        </w:rPr>
      </w:pPr>
      <w:bookmarkStart w:id="1" w:name="_Ref124595185"/>
      <w:r w:rsidRPr="00AB67A5">
        <w:rPr>
          <w:rFonts w:cs="Times New Roman"/>
          <w:b/>
          <w:bCs/>
        </w:rPr>
        <w:lastRenderedPageBreak/>
        <w:t xml:space="preserve">Life Is Better </w:t>
      </w:r>
      <w:r w:rsidR="002671F4" w:rsidRPr="00AB67A5">
        <w:rPr>
          <w:rFonts w:cs="Times New Roman"/>
          <w:b/>
          <w:bCs/>
        </w:rPr>
        <w:t>with</w:t>
      </w:r>
      <w:r w:rsidRPr="00AB67A5">
        <w:rPr>
          <w:rFonts w:cs="Times New Roman"/>
          <w:b/>
          <w:bCs/>
        </w:rPr>
        <w:t xml:space="preserve"> </w:t>
      </w:r>
      <w:r w:rsidR="0041256C" w:rsidRPr="00AB67A5">
        <w:rPr>
          <w:rFonts w:cs="Times New Roman"/>
          <w:b/>
          <w:bCs/>
        </w:rPr>
        <w:t>Compounded Returns</w:t>
      </w:r>
      <w:bookmarkEnd w:id="1"/>
    </w:p>
    <w:p w14:paraId="5B469DE1" w14:textId="4E91B718" w:rsidR="003E27A0" w:rsidRPr="005865D8" w:rsidRDefault="00E8285A">
      <w:pPr>
        <w:rPr>
          <w:rFonts w:cs="Times New Roman"/>
        </w:rPr>
      </w:pPr>
      <w:r>
        <w:rPr>
          <w:rFonts w:cs="Times New Roman"/>
        </w:rPr>
        <w:t>Again, l</w:t>
      </w:r>
      <w:r w:rsidR="003E27A0" w:rsidRPr="005865D8">
        <w:rPr>
          <w:rFonts w:cs="Times New Roman"/>
        </w:rPr>
        <w:t xml:space="preserve">et’s </w:t>
      </w:r>
      <w:r w:rsidR="00912C9D">
        <w:rPr>
          <w:rFonts w:cs="Times New Roman"/>
        </w:rPr>
        <w:t>say at the end of each year</w:t>
      </w:r>
      <w:r w:rsidR="003E27A0" w:rsidRPr="005865D8">
        <w:rPr>
          <w:rFonts w:cs="Times New Roman"/>
        </w:rPr>
        <w:t xml:space="preserve"> you put some fraction of your gross</w:t>
      </w:r>
      <w:r w:rsidR="00F240E4" w:rsidRPr="005865D8">
        <w:rPr>
          <w:rFonts w:cs="Times New Roman"/>
        </w:rPr>
        <w:t xml:space="preserve"> i</w:t>
      </w:r>
      <w:r w:rsidR="003E27A0" w:rsidRPr="005865D8">
        <w:rPr>
          <w:rFonts w:cs="Times New Roman"/>
        </w:rPr>
        <w:t>ncome into an account</w:t>
      </w:r>
      <w:r>
        <w:rPr>
          <w:rFonts w:cs="Times New Roman"/>
        </w:rPr>
        <w:t>, but now that account</w:t>
      </w:r>
      <w:r w:rsidR="003E27A0" w:rsidRPr="005865D8">
        <w:rPr>
          <w:rFonts w:cs="Times New Roman"/>
        </w:rPr>
        <w:t xml:space="preserve"> pays you </w:t>
      </w:r>
      <w:r w:rsidR="000B540A">
        <w:rPr>
          <w:rFonts w:cs="Times New Roman"/>
        </w:rPr>
        <w:t>a return every year</w:t>
      </w:r>
      <w:r w:rsidR="003E27A0" w:rsidRPr="005865D8">
        <w:rPr>
          <w:rFonts w:cs="Times New Roman"/>
        </w:rPr>
        <w:t xml:space="preserve">. </w:t>
      </w:r>
      <w:r w:rsidR="00912C9D">
        <w:rPr>
          <w:rFonts w:cs="Times New Roman"/>
        </w:rPr>
        <w:t>Y</w:t>
      </w:r>
      <w:r>
        <w:rPr>
          <w:rFonts w:cs="Times New Roman"/>
        </w:rPr>
        <w:t xml:space="preserve">our net income is nI=gI*(1-sR), </w:t>
      </w:r>
      <w:r w:rsidR="00912C9D">
        <w:rPr>
          <w:rFonts w:cs="Times New Roman"/>
        </w:rPr>
        <w:t xml:space="preserve">and the amount of money you deposit at the end of each year (your payment </w:t>
      </w:r>
      <w:r w:rsidR="00FB5F4A">
        <w:rPr>
          <w:rFonts w:cs="Times New Roman"/>
        </w:rPr>
        <w:t xml:space="preserve">or contribution </w:t>
      </w:r>
      <w:r w:rsidR="00912C9D">
        <w:rPr>
          <w:rFonts w:cs="Times New Roman"/>
        </w:rPr>
        <w:t>to yourself) is</w:t>
      </w:r>
      <w:r w:rsidR="00F250EF" w:rsidRPr="005865D8">
        <w:rPr>
          <w:rFonts w:cs="Times New Roman"/>
        </w:rPr>
        <w:t xml:space="preserve"> </w:t>
      </w:r>
      <w:r w:rsidR="00E46677">
        <w:rPr>
          <w:rFonts w:cs="Times New Roman"/>
        </w:rPr>
        <w:t>c</w:t>
      </w:r>
      <w:r w:rsidR="00E46677" w:rsidRPr="00E46677">
        <w:rPr>
          <w:rFonts w:cs="Times New Roman"/>
          <w:vertAlign w:val="subscript"/>
        </w:rPr>
        <w:t>pmt</w:t>
      </w:r>
      <w:r w:rsidR="00E46677" w:rsidRPr="005865D8">
        <w:rPr>
          <w:rFonts w:cs="Times New Roman"/>
        </w:rPr>
        <w:t xml:space="preserve"> </w:t>
      </w:r>
      <w:r w:rsidR="00F250EF" w:rsidRPr="005865D8">
        <w:rPr>
          <w:rFonts w:cs="Times New Roman"/>
        </w:rPr>
        <w:t xml:space="preserve">= </w:t>
      </w:r>
      <w:r w:rsidR="00343261">
        <w:rPr>
          <w:rFonts w:cs="Times New Roman"/>
        </w:rPr>
        <w:t>sR</w:t>
      </w:r>
      <w:r w:rsidR="00F250EF" w:rsidRPr="005865D8">
        <w:rPr>
          <w:rFonts w:cs="Times New Roman"/>
        </w:rPr>
        <w:t>*</w:t>
      </w:r>
      <w:r w:rsidR="00343261">
        <w:rPr>
          <w:rFonts w:cs="Times New Roman"/>
        </w:rPr>
        <w:t>gI</w:t>
      </w:r>
      <w:r w:rsidR="00F250EF" w:rsidRPr="005865D8">
        <w:rPr>
          <w:rFonts w:cs="Times New Roman"/>
        </w:rPr>
        <w:t>.</w:t>
      </w:r>
    </w:p>
    <w:p w14:paraId="35D46EA7" w14:textId="63D52AF8" w:rsidR="00A505FF" w:rsidRDefault="00F250EF">
      <w:pPr>
        <w:rPr>
          <w:rFonts w:cs="Times New Roman"/>
        </w:rPr>
      </w:pPr>
      <w:r w:rsidRPr="005865D8">
        <w:rPr>
          <w:rFonts w:cs="Times New Roman"/>
        </w:rPr>
        <w:t xml:space="preserve">With </w:t>
      </w:r>
      <w:r w:rsidR="0041256C">
        <w:rPr>
          <w:rFonts w:cs="Times New Roman"/>
        </w:rPr>
        <w:t>an</w:t>
      </w:r>
      <w:r w:rsidRPr="005865D8">
        <w:rPr>
          <w:rFonts w:cs="Times New Roman"/>
        </w:rPr>
        <w:t xml:space="preserve"> account</w:t>
      </w:r>
      <w:r w:rsidR="0041256C">
        <w:rPr>
          <w:rFonts w:cs="Times New Roman"/>
        </w:rPr>
        <w:t xml:space="preserve"> </w:t>
      </w:r>
      <w:r w:rsidR="000B540A">
        <w:rPr>
          <w:rFonts w:cs="Times New Roman"/>
        </w:rPr>
        <w:t>with a rate of</w:t>
      </w:r>
      <w:r w:rsidR="0041256C">
        <w:rPr>
          <w:rFonts w:cs="Times New Roman"/>
        </w:rPr>
        <w:t xml:space="preserve"> return</w:t>
      </w:r>
      <w:r w:rsidRPr="005865D8">
        <w:rPr>
          <w:rFonts w:cs="Times New Roman"/>
        </w:rPr>
        <w:t>,</w:t>
      </w:r>
      <w:r w:rsidR="003E27A0" w:rsidRPr="005865D8">
        <w:rPr>
          <w:rFonts w:cs="Times New Roman"/>
        </w:rPr>
        <w:t xml:space="preserve"> every year you collect </w:t>
      </w:r>
      <w:r w:rsidR="000B540A">
        <w:rPr>
          <w:rFonts w:cs="Times New Roman"/>
        </w:rPr>
        <w:t>some percentage of</w:t>
      </w:r>
      <w:r w:rsidR="003E27A0" w:rsidRPr="005865D8">
        <w:rPr>
          <w:rFonts w:cs="Times New Roman"/>
        </w:rPr>
        <w:t xml:space="preserve"> the money you have saved. </w:t>
      </w:r>
      <w:r w:rsidR="00904C3D" w:rsidRPr="005865D8">
        <w:rPr>
          <w:rFonts w:cs="Times New Roman"/>
        </w:rPr>
        <w:t xml:space="preserve">If we call the </w:t>
      </w:r>
      <w:r w:rsidR="0041256C">
        <w:rPr>
          <w:rFonts w:cs="Times New Roman"/>
        </w:rPr>
        <w:t>return</w:t>
      </w:r>
      <w:r w:rsidR="00904C3D" w:rsidRPr="005865D8">
        <w:rPr>
          <w:rFonts w:cs="Times New Roman"/>
        </w:rPr>
        <w:t xml:space="preserve"> “</w:t>
      </w:r>
      <w:r w:rsidR="0041256C">
        <w:rPr>
          <w:rFonts w:cs="Times New Roman"/>
        </w:rPr>
        <w:t>r</w:t>
      </w:r>
      <w:r w:rsidR="00904C3D" w:rsidRPr="005865D8">
        <w:rPr>
          <w:rFonts w:cs="Times New Roman"/>
        </w:rPr>
        <w:t>”, which is m</w:t>
      </w:r>
      <w:r w:rsidR="003E27A0" w:rsidRPr="005865D8">
        <w:rPr>
          <w:rFonts w:cs="Times New Roman"/>
        </w:rPr>
        <w:t xml:space="preserve">aybe </w:t>
      </w:r>
      <w:r w:rsidR="0041256C">
        <w:rPr>
          <w:rFonts w:cs="Times New Roman"/>
        </w:rPr>
        <w:t>r</w:t>
      </w:r>
      <w:r w:rsidR="00904C3D" w:rsidRPr="005865D8">
        <w:rPr>
          <w:rFonts w:cs="Times New Roman"/>
        </w:rPr>
        <w:t>=</w:t>
      </w:r>
      <w:r w:rsidR="003E27A0" w:rsidRPr="005865D8">
        <w:rPr>
          <w:rFonts w:cs="Times New Roman"/>
        </w:rPr>
        <w:t xml:space="preserve"> 5%</w:t>
      </w:r>
      <w:r w:rsidR="00904C3D" w:rsidRPr="005865D8">
        <w:rPr>
          <w:rFonts w:cs="Times New Roman"/>
        </w:rPr>
        <w:t xml:space="preserve"> per year, and </w:t>
      </w:r>
      <w:r w:rsidR="00912C9D">
        <w:rPr>
          <w:rFonts w:cs="Times New Roman"/>
        </w:rPr>
        <w:t xml:space="preserve">if </w:t>
      </w:r>
      <w:r w:rsidR="00904C3D" w:rsidRPr="005865D8">
        <w:rPr>
          <w:rFonts w:cs="Times New Roman"/>
        </w:rPr>
        <w:t>you have savings S in your accoun</w:t>
      </w:r>
      <w:r w:rsidR="003B7248">
        <w:rPr>
          <w:rFonts w:cs="Times New Roman"/>
        </w:rPr>
        <w:t>t</w:t>
      </w:r>
      <w:r w:rsidR="00904C3D" w:rsidRPr="005865D8">
        <w:rPr>
          <w:rFonts w:cs="Times New Roman"/>
        </w:rPr>
        <w:t>, then you will get S*0.05 = S*</w:t>
      </w:r>
      <w:r w:rsidR="0041256C">
        <w:rPr>
          <w:rFonts w:cs="Times New Roman"/>
        </w:rPr>
        <w:t>r</w:t>
      </w:r>
      <w:r w:rsidR="00904C3D" w:rsidRPr="005865D8">
        <w:rPr>
          <w:rFonts w:cs="Times New Roman"/>
        </w:rPr>
        <w:t xml:space="preserve"> </w:t>
      </w:r>
      <w:r w:rsidR="003D71DE" w:rsidRPr="005865D8">
        <w:rPr>
          <w:rFonts w:cs="Times New Roman"/>
        </w:rPr>
        <w:t xml:space="preserve">in </w:t>
      </w:r>
      <w:r w:rsidR="000B540A">
        <w:rPr>
          <w:rFonts w:cs="Times New Roman"/>
        </w:rPr>
        <w:t>returns</w:t>
      </w:r>
      <w:r w:rsidR="003D71DE" w:rsidRPr="005865D8">
        <w:rPr>
          <w:rFonts w:cs="Times New Roman"/>
        </w:rPr>
        <w:t xml:space="preserve"> </w:t>
      </w:r>
      <w:r w:rsidR="00904C3D" w:rsidRPr="005865D8">
        <w:rPr>
          <w:rFonts w:cs="Times New Roman"/>
        </w:rPr>
        <w:t>each year</w:t>
      </w:r>
      <w:r w:rsidR="003E27A0" w:rsidRPr="005865D8">
        <w:rPr>
          <w:rFonts w:cs="Times New Roman"/>
        </w:rPr>
        <w:t xml:space="preserve">. </w:t>
      </w:r>
      <w:r w:rsidR="004E188D" w:rsidRPr="005865D8">
        <w:rPr>
          <w:rFonts w:cs="Times New Roman"/>
        </w:rPr>
        <w:t>Of course,</w:t>
      </w:r>
      <w:r w:rsidR="003D71DE" w:rsidRPr="005865D8">
        <w:rPr>
          <w:rFonts w:cs="Times New Roman"/>
        </w:rPr>
        <w:t xml:space="preserve"> you already had S in your account, so the total amount after the </w:t>
      </w:r>
      <w:r w:rsidR="000B540A">
        <w:rPr>
          <w:rFonts w:cs="Times New Roman"/>
        </w:rPr>
        <w:t>return</w:t>
      </w:r>
      <w:r w:rsidR="003D71DE" w:rsidRPr="005865D8">
        <w:rPr>
          <w:rFonts w:cs="Times New Roman"/>
        </w:rPr>
        <w:t xml:space="preserve"> payment is S+S*</w:t>
      </w:r>
      <w:r w:rsidR="0041256C">
        <w:rPr>
          <w:rFonts w:cs="Times New Roman"/>
        </w:rPr>
        <w:t>r</w:t>
      </w:r>
      <w:r w:rsidR="003D71DE" w:rsidRPr="005865D8">
        <w:rPr>
          <w:rFonts w:cs="Times New Roman"/>
        </w:rPr>
        <w:t xml:space="preserve"> = S*(1+</w:t>
      </w:r>
      <w:r w:rsidR="0041256C">
        <w:rPr>
          <w:rFonts w:cs="Times New Roman"/>
        </w:rPr>
        <w:t>r</w:t>
      </w:r>
      <w:r w:rsidR="003D71DE" w:rsidRPr="005865D8">
        <w:rPr>
          <w:rFonts w:cs="Times New Roman"/>
        </w:rPr>
        <w:t xml:space="preserve">). </w:t>
      </w:r>
      <w:r w:rsidR="00904C3D" w:rsidRPr="005865D8">
        <w:rPr>
          <w:rFonts w:cs="Times New Roman"/>
        </w:rPr>
        <w:t>A</w:t>
      </w:r>
      <w:r w:rsidR="003E27A0" w:rsidRPr="005865D8">
        <w:rPr>
          <w:rFonts w:cs="Times New Roman"/>
        </w:rPr>
        <w:t xml:space="preserve">t the end of the first year, you will deposit </w:t>
      </w:r>
      <w:r w:rsidR="00E46677">
        <w:rPr>
          <w:rFonts w:cs="Times New Roman"/>
        </w:rPr>
        <w:t>c</w:t>
      </w:r>
      <w:r w:rsidR="00E46677" w:rsidRPr="00E46677">
        <w:rPr>
          <w:rFonts w:cs="Times New Roman"/>
          <w:vertAlign w:val="subscript"/>
        </w:rPr>
        <w:t>pmt</w:t>
      </w:r>
      <w:r w:rsidR="003E27A0" w:rsidRPr="005865D8">
        <w:rPr>
          <w:rFonts w:cs="Times New Roman"/>
        </w:rPr>
        <w:t xml:space="preserve">, but you won’t receive any </w:t>
      </w:r>
      <w:r w:rsidR="000B540A">
        <w:rPr>
          <w:rFonts w:cs="Times New Roman"/>
        </w:rPr>
        <w:t>return</w:t>
      </w:r>
      <w:r w:rsidR="003E27A0" w:rsidRPr="005865D8">
        <w:rPr>
          <w:rFonts w:cs="Times New Roman"/>
        </w:rPr>
        <w:t xml:space="preserve"> until the next year.</w:t>
      </w:r>
      <w:r w:rsidR="0012546A" w:rsidRPr="005865D8">
        <w:rPr>
          <w:rFonts w:cs="Times New Roman"/>
        </w:rPr>
        <w:t xml:space="preserve"> We can call the amount of money at the end of the first year S</w:t>
      </w:r>
      <w:r w:rsidR="00A505FF">
        <w:rPr>
          <w:rFonts w:cs="Times New Roman"/>
          <w:vertAlign w:val="subscript"/>
        </w:rPr>
        <w:t>0</w:t>
      </w:r>
      <w:r w:rsidR="0012546A" w:rsidRPr="005865D8">
        <w:rPr>
          <w:rFonts w:cs="Times New Roman"/>
        </w:rPr>
        <w:t xml:space="preserve"> = </w:t>
      </w:r>
      <w:r w:rsidR="00E46677">
        <w:rPr>
          <w:rFonts w:cs="Times New Roman"/>
        </w:rPr>
        <w:t>c</w:t>
      </w:r>
      <w:r w:rsidR="00E46677" w:rsidRPr="00E46677">
        <w:rPr>
          <w:rFonts w:cs="Times New Roman"/>
          <w:vertAlign w:val="subscript"/>
        </w:rPr>
        <w:t>pmt</w:t>
      </w:r>
      <w:r w:rsidR="0012546A" w:rsidRPr="005865D8">
        <w:rPr>
          <w:rFonts w:cs="Times New Roman"/>
        </w:rPr>
        <w:t xml:space="preserve">. </w:t>
      </w:r>
      <w:r w:rsidR="00A505FF">
        <w:rPr>
          <w:rFonts w:cs="Times New Roman"/>
        </w:rPr>
        <w:t>It is kind of arbitrary if year one has a subscript of zero or one. I have implemented many of these equations in the Python programming language, and it indexes arrays starting at zero, so I have used that convention.</w:t>
      </w:r>
    </w:p>
    <w:p w14:paraId="243CC830" w14:textId="369959E7" w:rsidR="003E27A0" w:rsidRPr="005865D8" w:rsidRDefault="0012546A">
      <w:pPr>
        <w:rPr>
          <w:rFonts w:cs="Times New Roman"/>
        </w:rPr>
      </w:pPr>
      <w:r w:rsidRPr="005865D8">
        <w:rPr>
          <w:rFonts w:cs="Times New Roman"/>
        </w:rPr>
        <w:t>It gets a little more interesting at the end of the second year because then your savings S</w:t>
      </w:r>
      <w:r w:rsidR="00A505FF">
        <w:rPr>
          <w:rFonts w:cs="Times New Roman"/>
          <w:vertAlign w:val="subscript"/>
        </w:rPr>
        <w:t>1</w:t>
      </w:r>
      <w:r w:rsidRPr="005865D8">
        <w:rPr>
          <w:rFonts w:cs="Times New Roman"/>
        </w:rPr>
        <w:t xml:space="preserve"> is composed of the </w:t>
      </w:r>
      <w:r w:rsidR="00904C3D" w:rsidRPr="005865D8">
        <w:rPr>
          <w:rFonts w:cs="Times New Roman"/>
        </w:rPr>
        <w:t xml:space="preserve">new </w:t>
      </w:r>
      <w:r w:rsidR="00E46677">
        <w:rPr>
          <w:rFonts w:cs="Times New Roman"/>
        </w:rPr>
        <w:t>c</w:t>
      </w:r>
      <w:r w:rsidR="00E46677" w:rsidRPr="00E46677">
        <w:rPr>
          <w:rFonts w:cs="Times New Roman"/>
          <w:vertAlign w:val="subscript"/>
        </w:rPr>
        <w:t>pmt</w:t>
      </w:r>
      <w:r w:rsidR="00E46677" w:rsidRPr="005865D8">
        <w:rPr>
          <w:rFonts w:cs="Times New Roman"/>
        </w:rPr>
        <w:t xml:space="preserve"> </w:t>
      </w:r>
      <w:r w:rsidR="00904C3D" w:rsidRPr="005865D8">
        <w:rPr>
          <w:rFonts w:cs="Times New Roman"/>
        </w:rPr>
        <w:t xml:space="preserve">you will deposit, plus the </w:t>
      </w:r>
      <w:r w:rsidR="00E46677">
        <w:rPr>
          <w:rFonts w:cs="Times New Roman"/>
        </w:rPr>
        <w:t>c</w:t>
      </w:r>
      <w:r w:rsidR="00E46677" w:rsidRPr="00E46677">
        <w:rPr>
          <w:rFonts w:cs="Times New Roman"/>
          <w:vertAlign w:val="subscript"/>
        </w:rPr>
        <w:t>pmt</w:t>
      </w:r>
      <w:r w:rsidR="00E46677" w:rsidRPr="005865D8">
        <w:rPr>
          <w:rFonts w:cs="Times New Roman"/>
        </w:rPr>
        <w:t xml:space="preserve"> </w:t>
      </w:r>
      <w:r w:rsidRPr="005865D8">
        <w:rPr>
          <w:rFonts w:cs="Times New Roman"/>
        </w:rPr>
        <w:t xml:space="preserve">from last year, plus the </w:t>
      </w:r>
      <w:r w:rsidR="000B540A">
        <w:rPr>
          <w:rFonts w:cs="Times New Roman"/>
        </w:rPr>
        <w:t>return</w:t>
      </w:r>
      <w:r w:rsidRPr="005865D8">
        <w:rPr>
          <w:rFonts w:cs="Times New Roman"/>
        </w:rPr>
        <w:t xml:space="preserve"> from last year.</w:t>
      </w:r>
    </w:p>
    <w:p w14:paraId="4B87E89E" w14:textId="6B20D056" w:rsidR="0012546A" w:rsidRPr="00BF7948" w:rsidRDefault="0012546A">
      <w:pPr>
        <w:rPr>
          <w:rFonts w:cs="Times New Roman"/>
        </w:rPr>
      </w:pPr>
      <w:r w:rsidRPr="005865D8">
        <w:rPr>
          <w:rFonts w:cs="Times New Roman"/>
        </w:rPr>
        <w:tab/>
      </w:r>
      <m:oMath>
        <m:sSub>
          <m:sSubPr>
            <m:ctrlPr>
              <w:rPr>
                <w:rFonts w:ascii="Cambria Math" w:hAnsi="Cambria Math" w:cs="Times New Roman"/>
              </w:rPr>
            </m:ctrlPr>
          </m:sSubPr>
          <m:e>
            <m:r>
              <w:rPr>
                <w:rFonts w:ascii="Cambria Math" w:hAnsi="Cambria Math" w:cs="Times New Roman"/>
              </w:rPr>
              <m:t>S</m:t>
            </m:r>
          </m:e>
          <m:sub>
            <m:r>
              <w:rPr>
                <w:rFonts w:ascii="Cambria Math" w:hAnsi="Cambria Math" w:cs="Times New Roman"/>
              </w:rPr>
              <m:t>1</m:t>
            </m:r>
          </m:sub>
        </m:sSub>
        <m:r>
          <m:rPr>
            <m:sty m:val="p"/>
          </m:rP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rPr>
              <m:t>c</m:t>
            </m:r>
          </m:e>
          <m:sub>
            <m:r>
              <w:rPr>
                <w:rFonts w:ascii="Cambria Math" w:hAnsi="Cambria Math" w:cs="Times New Roman"/>
              </w:rPr>
              <m:t>pmt</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c</m:t>
            </m:r>
          </m:e>
          <m:sub>
            <m:r>
              <w:rPr>
                <w:rFonts w:ascii="Cambria Math" w:hAnsi="Cambria Math" w:cs="Times New Roman"/>
              </w:rPr>
              <m:t>pmt</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c</m:t>
            </m:r>
          </m:e>
          <m:sub>
            <m:r>
              <w:rPr>
                <w:rFonts w:ascii="Cambria Math" w:hAnsi="Cambria Math" w:cs="Times New Roman"/>
              </w:rPr>
              <m:t>pmt</m:t>
            </m:r>
          </m:sub>
        </m:sSub>
        <m:r>
          <m:rPr>
            <m:sty m:val="p"/>
          </m:rPr>
          <w:rPr>
            <w:rFonts w:ascii="Cambria Math" w:hAnsi="Cambria Math" w:cs="Times New Roman"/>
          </w:rPr>
          <m:t>*r</m:t>
        </m:r>
      </m:oMath>
      <w:r w:rsidRPr="00BF7948">
        <w:rPr>
          <w:rFonts w:cs="Times New Roman"/>
        </w:rPr>
        <w:br/>
      </w:r>
      <w:r w:rsidRPr="00BF7948">
        <w:rPr>
          <w:rFonts w:cs="Times New Roman"/>
        </w:rPr>
        <w:tab/>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1</m:t>
            </m:r>
          </m:sub>
        </m:sSub>
        <m:r>
          <m:rPr>
            <m:sty m:val="p"/>
          </m:rP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rPr>
              <m:t>c</m:t>
            </m:r>
          </m:e>
          <m:sub>
            <m:r>
              <w:rPr>
                <w:rFonts w:ascii="Cambria Math" w:hAnsi="Cambria Math" w:cs="Times New Roman"/>
              </w:rPr>
              <m:t>pmt</m:t>
            </m:r>
          </m:sub>
        </m:sSub>
        <m:r>
          <m:rPr>
            <m:sty m:val="p"/>
          </m:rPr>
          <w:rPr>
            <w:rFonts w:ascii="Cambria Math" w:hAnsi="Cambria Math" w:cs="Times New Roman"/>
          </w:rPr>
          <m:t>*(1+(1+r))</m:t>
        </m:r>
      </m:oMath>
    </w:p>
    <w:p w14:paraId="30DEE42C" w14:textId="01E64EE5" w:rsidR="0012546A" w:rsidRPr="005865D8" w:rsidRDefault="0012546A">
      <w:pPr>
        <w:rPr>
          <w:rFonts w:cs="Times New Roman"/>
        </w:rPr>
      </w:pPr>
      <w:r w:rsidRPr="005865D8">
        <w:rPr>
          <w:rFonts w:cs="Times New Roman"/>
        </w:rPr>
        <w:t xml:space="preserve">Things get even more interesting the </w:t>
      </w:r>
      <w:r w:rsidR="00912C9D">
        <w:rPr>
          <w:rFonts w:cs="Times New Roman"/>
        </w:rPr>
        <w:t>third</w:t>
      </w:r>
      <w:r w:rsidRPr="005865D8">
        <w:rPr>
          <w:rFonts w:cs="Times New Roman"/>
        </w:rPr>
        <w:t xml:space="preserve"> year because you have the </w:t>
      </w:r>
      <w:r w:rsidR="003D71DE" w:rsidRPr="005865D8">
        <w:rPr>
          <w:rFonts w:cs="Times New Roman"/>
        </w:rPr>
        <w:t xml:space="preserve">new </w:t>
      </w:r>
      <w:r w:rsidR="00E46677">
        <w:rPr>
          <w:rFonts w:cs="Times New Roman"/>
        </w:rPr>
        <w:t>c</w:t>
      </w:r>
      <w:r w:rsidR="00E46677" w:rsidRPr="00E46677">
        <w:rPr>
          <w:rFonts w:cs="Times New Roman"/>
          <w:vertAlign w:val="subscript"/>
        </w:rPr>
        <w:t>pmt</w:t>
      </w:r>
      <w:r w:rsidR="003D71DE" w:rsidRPr="005865D8">
        <w:rPr>
          <w:rFonts w:cs="Times New Roman"/>
        </w:rPr>
        <w:t xml:space="preserve">, plus your </w:t>
      </w:r>
      <w:r w:rsidRPr="005865D8">
        <w:rPr>
          <w:rFonts w:cs="Times New Roman"/>
        </w:rPr>
        <w:t xml:space="preserve">previous money, plus the </w:t>
      </w:r>
      <w:r w:rsidR="000B540A">
        <w:rPr>
          <w:rFonts w:cs="Times New Roman"/>
        </w:rPr>
        <w:t>return</w:t>
      </w:r>
      <w:r w:rsidRPr="005865D8">
        <w:rPr>
          <w:rFonts w:cs="Times New Roman"/>
        </w:rPr>
        <w:t xml:space="preserve"> on it.</w:t>
      </w:r>
    </w:p>
    <w:p w14:paraId="4E4C63F6" w14:textId="4BA64490" w:rsidR="0012546A" w:rsidRPr="00BF7948" w:rsidRDefault="0012546A">
      <w:pPr>
        <w:rPr>
          <w:rFonts w:ascii="Cambria Math" w:hAnsi="Cambria Math" w:cs="Times New Roman"/>
        </w:rPr>
      </w:pPr>
      <w:r w:rsidRPr="005865D8">
        <w:rPr>
          <w:rFonts w:cs="Times New Roman"/>
        </w:rPr>
        <w:tab/>
      </w:r>
      <m:oMath>
        <m:sSub>
          <m:sSubPr>
            <m:ctrlPr>
              <w:rPr>
                <w:rFonts w:ascii="Cambria Math" w:hAnsi="Cambria Math" w:cs="Times New Roman"/>
              </w:rPr>
            </m:ctrlPr>
          </m:sSubPr>
          <m:e>
            <m:r>
              <m:rPr>
                <m:sty m:val="p"/>
              </m:rPr>
              <w:rPr>
                <w:rFonts w:ascii="Cambria Math" w:hAnsi="Cambria Math" w:cs="Times New Roman"/>
              </w:rPr>
              <m:t>S</m:t>
            </m:r>
          </m:e>
          <m:sub>
            <m:r>
              <w:rPr>
                <w:rFonts w:ascii="Cambria Math" w:hAnsi="Cambria Math" w:cs="Times New Roman"/>
              </w:rPr>
              <m:t>2</m:t>
            </m:r>
          </m:sub>
        </m:sSub>
        <m:r>
          <m:rPr>
            <m:sty m:val="p"/>
          </m:rP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rPr>
              <m:t>c</m:t>
            </m:r>
          </m:e>
          <m:sub>
            <m:r>
              <w:rPr>
                <w:rFonts w:ascii="Cambria Math" w:hAnsi="Cambria Math" w:cs="Times New Roman"/>
              </w:rPr>
              <m:t>pmt</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c</m:t>
            </m:r>
          </m:e>
          <m:sub>
            <m:r>
              <w:rPr>
                <w:rFonts w:ascii="Cambria Math" w:hAnsi="Cambria Math" w:cs="Times New Roman"/>
              </w:rPr>
              <m:t>pmt</m:t>
            </m:r>
          </m:sub>
        </m:sSub>
        <m:r>
          <m:rPr>
            <m:sty m:val="p"/>
          </m:rPr>
          <w:rPr>
            <w:rFonts w:ascii="Cambria Math" w:hAnsi="Cambria Math" w:cs="Times New Roman"/>
          </w:rPr>
          <m:t>*{1+(1+r)}+</m:t>
        </m:r>
        <m:sSub>
          <m:sSubPr>
            <m:ctrlPr>
              <w:rPr>
                <w:rFonts w:ascii="Cambria Math" w:hAnsi="Cambria Math" w:cs="Times New Roman"/>
              </w:rPr>
            </m:ctrlPr>
          </m:sSubPr>
          <m:e>
            <m:r>
              <m:rPr>
                <m:sty m:val="p"/>
              </m:rPr>
              <w:rPr>
                <w:rFonts w:ascii="Cambria Math" w:hAnsi="Cambria Math" w:cs="Times New Roman"/>
              </w:rPr>
              <m:t>c</m:t>
            </m:r>
          </m:e>
          <m:sub>
            <m:r>
              <w:rPr>
                <w:rFonts w:ascii="Cambria Math" w:hAnsi="Cambria Math" w:cs="Times New Roman"/>
              </w:rPr>
              <m:t>pmt</m:t>
            </m:r>
          </m:sub>
        </m:sSub>
        <m:r>
          <m:rPr>
            <m:sty m:val="p"/>
          </m:rPr>
          <w:rPr>
            <w:rFonts w:ascii="Cambria Math" w:hAnsi="Cambria Math" w:cs="Times New Roman"/>
          </w:rPr>
          <m:t>*{1+(1+r)}*r</m:t>
        </m:r>
      </m:oMath>
      <w:r w:rsidRPr="00BF7948">
        <w:rPr>
          <w:rFonts w:ascii="Cambria Math" w:hAnsi="Cambria Math" w:cs="Times New Roman"/>
        </w:rPr>
        <w:br/>
      </w:r>
      <w:r w:rsidRPr="00BF7948">
        <w:rPr>
          <w:rFonts w:ascii="Cambria Math" w:hAnsi="Cambria Math" w:cs="Times New Roman"/>
        </w:rPr>
        <w:tab/>
      </w:r>
      <m:oMath>
        <m:sSub>
          <m:sSubPr>
            <m:ctrlPr>
              <w:rPr>
                <w:rFonts w:ascii="Cambria Math" w:hAnsi="Cambria Math" w:cs="Times New Roman"/>
              </w:rPr>
            </m:ctrlPr>
          </m:sSubPr>
          <m:e>
            <m:r>
              <m:rPr>
                <m:sty m:val="p"/>
              </m:rPr>
              <w:rPr>
                <w:rFonts w:ascii="Cambria Math" w:hAnsi="Cambria Math" w:cs="Times New Roman"/>
              </w:rPr>
              <m:t>S</m:t>
            </m:r>
          </m:e>
          <m:sub>
            <m:r>
              <w:rPr>
                <w:rFonts w:ascii="Cambria Math" w:hAnsi="Cambria Math" w:cs="Times New Roman"/>
              </w:rPr>
              <m:t>2</m:t>
            </m:r>
          </m:sub>
        </m:sSub>
        <m:r>
          <m:rPr>
            <m:sty m:val="p"/>
          </m:rP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rPr>
              <m:t>c</m:t>
            </m:r>
          </m:e>
          <m:sub>
            <m:r>
              <w:rPr>
                <w:rFonts w:ascii="Cambria Math" w:hAnsi="Cambria Math" w:cs="Times New Roman"/>
              </w:rPr>
              <m:t>pmt</m:t>
            </m:r>
          </m:sub>
        </m:sSub>
        <m:r>
          <m:rPr>
            <m:sty m:val="p"/>
          </m:rPr>
          <w:rPr>
            <w:rFonts w:ascii="Cambria Math" w:hAnsi="Cambria Math" w:cs="Times New Roman"/>
          </w:rPr>
          <m:t>*(1+{1+(1+r)}+{1+(1+r)}*r)</m:t>
        </m:r>
      </m:oMath>
    </w:p>
    <w:p w14:paraId="0E4C86D3" w14:textId="4490258D" w:rsidR="00934325" w:rsidRPr="005865D8" w:rsidRDefault="00934325">
      <w:pPr>
        <w:rPr>
          <w:rFonts w:cs="Times New Roman"/>
        </w:rPr>
      </w:pPr>
      <w:r w:rsidRPr="005865D8">
        <w:rPr>
          <w:rFonts w:cs="Times New Roman"/>
        </w:rPr>
        <w:t xml:space="preserve">Look closely at the parts in the </w:t>
      </w:r>
      <w:r w:rsidR="007F530C" w:rsidRPr="005865D8">
        <w:rPr>
          <w:rFonts w:cs="Times New Roman"/>
        </w:rPr>
        <w:t>curly</w:t>
      </w:r>
      <w:r w:rsidRPr="005865D8">
        <w:rPr>
          <w:rFonts w:cs="Times New Roman"/>
        </w:rPr>
        <w:t xml:space="preserve"> brackets </w:t>
      </w:r>
      <w:r w:rsidR="007F530C" w:rsidRPr="005865D8">
        <w:rPr>
          <w:rFonts w:cs="Times New Roman"/>
        </w:rPr>
        <w:t>{</w:t>
      </w:r>
      <w:r w:rsidRPr="005865D8">
        <w:rPr>
          <w:rFonts w:cs="Times New Roman"/>
        </w:rPr>
        <w:t>1+(1+</w:t>
      </w:r>
      <w:r w:rsidR="0041256C">
        <w:rPr>
          <w:rFonts w:cs="Times New Roman"/>
        </w:rPr>
        <w:t>r</w:t>
      </w:r>
      <w:r w:rsidRPr="005865D8">
        <w:rPr>
          <w:rFonts w:cs="Times New Roman"/>
        </w:rPr>
        <w:t>)</w:t>
      </w:r>
      <w:r w:rsidR="007F530C" w:rsidRPr="005865D8">
        <w:rPr>
          <w:rFonts w:cs="Times New Roman"/>
        </w:rPr>
        <w:t>}</w:t>
      </w:r>
      <w:r w:rsidRPr="005865D8">
        <w:rPr>
          <w:rFonts w:cs="Times New Roman"/>
        </w:rPr>
        <w:t xml:space="preserve">. How many of them do we have?  </w:t>
      </w:r>
      <w:r w:rsidR="007F530C" w:rsidRPr="005865D8">
        <w:rPr>
          <w:rFonts w:cs="Times New Roman"/>
        </w:rPr>
        <w:t>There is</w:t>
      </w:r>
      <w:r w:rsidRPr="005865D8">
        <w:rPr>
          <w:rFonts w:cs="Times New Roman"/>
        </w:rPr>
        <w:t xml:space="preserve"> one </w:t>
      </w:r>
      <w:r w:rsidR="007F530C" w:rsidRPr="005865D8">
        <w:rPr>
          <w:rFonts w:cs="Times New Roman"/>
        </w:rPr>
        <w:t>{}</w:t>
      </w:r>
      <w:r w:rsidR="008A48FA" w:rsidRPr="005865D8">
        <w:rPr>
          <w:rFonts w:cs="Times New Roman"/>
        </w:rPr>
        <w:t xml:space="preserve"> </w:t>
      </w:r>
      <w:r w:rsidRPr="005865D8">
        <w:rPr>
          <w:rFonts w:cs="Times New Roman"/>
        </w:rPr>
        <w:t>o</w:t>
      </w:r>
      <w:r w:rsidR="008A48FA" w:rsidRPr="005865D8">
        <w:rPr>
          <w:rFonts w:cs="Times New Roman"/>
        </w:rPr>
        <w:t>n</w:t>
      </w:r>
      <w:r w:rsidRPr="005865D8">
        <w:rPr>
          <w:rFonts w:cs="Times New Roman"/>
        </w:rPr>
        <w:t xml:space="preserve"> the left, and </w:t>
      </w:r>
      <w:r w:rsidR="007F530C" w:rsidRPr="005865D8">
        <w:rPr>
          <w:rFonts w:cs="Times New Roman"/>
        </w:rPr>
        <w:t>there is</w:t>
      </w:r>
      <w:r w:rsidRPr="005865D8">
        <w:rPr>
          <w:rFonts w:cs="Times New Roman"/>
        </w:rPr>
        <w:t xml:space="preserve"> </w:t>
      </w:r>
      <w:r w:rsidR="003D71DE" w:rsidRPr="005865D8">
        <w:rPr>
          <w:rFonts w:cs="Times New Roman"/>
        </w:rPr>
        <w:t>a second</w:t>
      </w:r>
      <w:r w:rsidR="007F530C" w:rsidRPr="005865D8">
        <w:rPr>
          <w:rFonts w:cs="Times New Roman"/>
        </w:rPr>
        <w:t xml:space="preserve"> {}</w:t>
      </w:r>
      <w:r w:rsidRPr="005865D8">
        <w:rPr>
          <w:rFonts w:cs="Times New Roman"/>
        </w:rPr>
        <w:t>*</w:t>
      </w:r>
      <w:r w:rsidR="0041256C">
        <w:rPr>
          <w:rFonts w:cs="Times New Roman"/>
        </w:rPr>
        <w:t xml:space="preserve">r </w:t>
      </w:r>
      <w:r w:rsidRPr="005865D8">
        <w:rPr>
          <w:rFonts w:cs="Times New Roman"/>
        </w:rPr>
        <w:t xml:space="preserve">on the right. </w:t>
      </w:r>
      <w:r w:rsidR="00A505FF" w:rsidRPr="005865D8">
        <w:rPr>
          <w:rFonts w:cs="Times New Roman"/>
        </w:rPr>
        <w:t>So,</w:t>
      </w:r>
      <w:r w:rsidRPr="005865D8">
        <w:rPr>
          <w:rFonts w:cs="Times New Roman"/>
        </w:rPr>
        <w:t xml:space="preserve"> we have</w:t>
      </w:r>
      <w:r w:rsidR="008A48FA" w:rsidRPr="005865D8">
        <w:rPr>
          <w:rFonts w:cs="Times New Roman"/>
        </w:rPr>
        <w:t xml:space="preserve"> a total of</w:t>
      </w:r>
      <w:r w:rsidRPr="005865D8">
        <w:rPr>
          <w:rFonts w:cs="Times New Roman"/>
        </w:rPr>
        <w:t xml:space="preserve"> </w:t>
      </w:r>
      <w:r w:rsidR="007F530C" w:rsidRPr="005865D8">
        <w:rPr>
          <w:rFonts w:cs="Times New Roman"/>
        </w:rPr>
        <w:t>{}</w:t>
      </w:r>
      <w:r w:rsidRPr="005865D8">
        <w:rPr>
          <w:rFonts w:cs="Times New Roman"/>
        </w:rPr>
        <w:t>*(</w:t>
      </w:r>
      <w:r w:rsidR="0041256C">
        <w:rPr>
          <w:rFonts w:cs="Times New Roman"/>
        </w:rPr>
        <w:t>1+r</w:t>
      </w:r>
      <w:r w:rsidRPr="005865D8">
        <w:rPr>
          <w:rFonts w:cs="Times New Roman"/>
        </w:rPr>
        <w:t>).</w:t>
      </w:r>
    </w:p>
    <w:p w14:paraId="1BDBDC26" w14:textId="14E6C7B7" w:rsidR="008A48FA" w:rsidRPr="00BF7948" w:rsidRDefault="008A48FA">
      <w:pPr>
        <w:rPr>
          <w:rFonts w:ascii="Cambria Math" w:hAnsi="Cambria Math" w:cs="Times New Roman"/>
        </w:rPr>
      </w:pPr>
      <w:r w:rsidRPr="005865D8">
        <w:rPr>
          <w:rFonts w:cs="Times New Roman"/>
        </w:rPr>
        <w:tab/>
      </w:r>
      <m:oMath>
        <m:sSub>
          <m:sSubPr>
            <m:ctrlPr>
              <w:rPr>
                <w:rFonts w:ascii="Cambria Math" w:hAnsi="Cambria Math" w:cs="Times New Roman"/>
              </w:rPr>
            </m:ctrlPr>
          </m:sSubPr>
          <m:e>
            <m:r>
              <m:rPr>
                <m:sty m:val="p"/>
              </m:rPr>
              <w:rPr>
                <w:rFonts w:ascii="Cambria Math" w:hAnsi="Cambria Math" w:cs="Times New Roman"/>
              </w:rPr>
              <m:t>S</m:t>
            </m:r>
          </m:e>
          <m:sub>
            <m:r>
              <w:rPr>
                <w:rFonts w:ascii="Cambria Math" w:hAnsi="Cambria Math" w:cs="Times New Roman"/>
              </w:rPr>
              <m:t>2</m:t>
            </m:r>
          </m:sub>
        </m:sSub>
        <m:r>
          <m:rPr>
            <m:sty m:val="p"/>
          </m:rP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rPr>
              <m:t>c</m:t>
            </m:r>
          </m:e>
          <m:sub>
            <m:r>
              <w:rPr>
                <w:rFonts w:ascii="Cambria Math" w:hAnsi="Cambria Math" w:cs="Times New Roman"/>
              </w:rPr>
              <m:t>pmt</m:t>
            </m:r>
          </m:sub>
        </m:sSub>
        <m:r>
          <m:rPr>
            <m:sty m:val="p"/>
          </m:rPr>
          <w:rPr>
            <w:rFonts w:ascii="Cambria Math" w:hAnsi="Cambria Math" w:cs="Times New Roman"/>
          </w:rPr>
          <m:t>*(1+{1+(1+r)}*(1+r))</m:t>
        </m:r>
      </m:oMath>
      <w:r w:rsidR="007F530C" w:rsidRPr="00BF7948">
        <w:rPr>
          <w:rFonts w:ascii="Cambria Math" w:hAnsi="Cambria Math" w:cs="Times New Roman"/>
        </w:rPr>
        <w:br/>
      </w:r>
      <w:r w:rsidR="007F530C" w:rsidRPr="00BF7948">
        <w:rPr>
          <w:rFonts w:ascii="Cambria Math" w:hAnsi="Cambria Math" w:cs="Times New Roman"/>
        </w:rPr>
        <w:tab/>
      </w:r>
      <m:oMath>
        <m:sSub>
          <m:sSubPr>
            <m:ctrlPr>
              <w:rPr>
                <w:rFonts w:ascii="Cambria Math" w:hAnsi="Cambria Math" w:cs="Times New Roman"/>
              </w:rPr>
            </m:ctrlPr>
          </m:sSubPr>
          <m:e>
            <m:r>
              <m:rPr>
                <m:sty m:val="p"/>
              </m:rPr>
              <w:rPr>
                <w:rFonts w:ascii="Cambria Math" w:hAnsi="Cambria Math" w:cs="Times New Roman"/>
              </w:rPr>
              <m:t>S</m:t>
            </m:r>
          </m:e>
          <m:sub>
            <m:r>
              <w:rPr>
                <w:rFonts w:ascii="Cambria Math" w:hAnsi="Cambria Math" w:cs="Times New Roman"/>
              </w:rPr>
              <m:t>2</m:t>
            </m:r>
          </m:sub>
        </m:sSub>
        <m:r>
          <m:rPr>
            <m:sty m:val="p"/>
          </m:rP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rPr>
              <m:t>c</m:t>
            </m:r>
          </m:e>
          <m:sub>
            <m:r>
              <w:rPr>
                <w:rFonts w:ascii="Cambria Math" w:hAnsi="Cambria Math" w:cs="Times New Roman"/>
              </w:rPr>
              <m:t>pmt</m:t>
            </m:r>
          </m:sub>
        </m:sSub>
        <m:r>
          <m:rPr>
            <m:sty m:val="p"/>
          </m:rPr>
          <w:rPr>
            <w:rFonts w:ascii="Cambria Math" w:hAnsi="Cambria Math" w:cs="Times New Roman"/>
          </w:rPr>
          <m:t>*(1+(1+r)+</m:t>
        </m:r>
        <m:sSup>
          <m:sSupPr>
            <m:ctrlPr>
              <w:rPr>
                <w:rFonts w:ascii="Cambria Math" w:hAnsi="Cambria Math" w:cs="Times New Roman"/>
              </w:rPr>
            </m:ctrlPr>
          </m:sSupPr>
          <m:e>
            <m:r>
              <m:rPr>
                <m:sty m:val="p"/>
              </m:rPr>
              <w:rPr>
                <w:rFonts w:ascii="Cambria Math" w:hAnsi="Cambria Math" w:cs="Times New Roman"/>
              </w:rPr>
              <m:t>(1+r)</m:t>
            </m:r>
          </m:e>
          <m:sup>
            <m:r>
              <w:rPr>
                <w:rFonts w:ascii="Cambria Math" w:hAnsi="Cambria Math" w:cs="Times New Roman"/>
              </w:rPr>
              <m:t>2</m:t>
            </m:r>
          </m:sup>
        </m:sSup>
        <m:r>
          <m:rPr>
            <m:sty m:val="p"/>
          </m:rPr>
          <w:rPr>
            <w:rFonts w:ascii="Cambria Math" w:hAnsi="Cambria Math" w:cs="Times New Roman"/>
          </w:rPr>
          <m:t>)</m:t>
        </m:r>
      </m:oMath>
    </w:p>
    <w:p w14:paraId="7ABBBCB3" w14:textId="6BC340FA" w:rsidR="0004767A" w:rsidRPr="005865D8" w:rsidRDefault="0004767A">
      <w:pPr>
        <w:rPr>
          <w:rFonts w:cs="Times New Roman"/>
        </w:rPr>
      </w:pPr>
      <w:r w:rsidRPr="005865D8">
        <w:rPr>
          <w:rFonts w:cs="Times New Roman"/>
        </w:rPr>
        <w:t>At the end of the fourth year, your cumulative savings will be</w:t>
      </w:r>
    </w:p>
    <w:p w14:paraId="3CA0A770" w14:textId="5E3B4932" w:rsidR="0004767A" w:rsidRPr="00BF7948" w:rsidRDefault="0004767A">
      <w:pPr>
        <w:rPr>
          <w:rFonts w:ascii="Cambria Math" w:hAnsi="Cambria Math" w:cs="Times New Roman"/>
        </w:rPr>
      </w:pPr>
      <w:r w:rsidRPr="005865D8">
        <w:rPr>
          <w:rFonts w:cs="Times New Roman"/>
        </w:rPr>
        <w:tab/>
      </w:r>
      <m:oMath>
        <m:sSub>
          <m:sSubPr>
            <m:ctrlPr>
              <w:rPr>
                <w:rFonts w:ascii="Cambria Math" w:hAnsi="Cambria Math" w:cs="Times New Roman"/>
              </w:rPr>
            </m:ctrlPr>
          </m:sSubPr>
          <m:e>
            <m:r>
              <m:rPr>
                <m:sty m:val="p"/>
              </m:rPr>
              <w:rPr>
                <w:rFonts w:ascii="Cambria Math" w:hAnsi="Cambria Math" w:cs="Times New Roman"/>
              </w:rPr>
              <m:t>S</m:t>
            </m:r>
          </m:e>
          <m:sub>
            <m:r>
              <w:rPr>
                <w:rFonts w:ascii="Cambria Math" w:hAnsi="Cambria Math" w:cs="Times New Roman"/>
              </w:rPr>
              <m:t>3</m:t>
            </m:r>
          </m:sub>
        </m:sSub>
        <m:r>
          <m:rPr>
            <m:sty m:val="p"/>
          </m:rP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rPr>
              <m:t>c</m:t>
            </m:r>
          </m:e>
          <m:sub>
            <m:r>
              <w:rPr>
                <w:rFonts w:ascii="Cambria Math" w:hAnsi="Cambria Math" w:cs="Times New Roman"/>
              </w:rPr>
              <m:t>pmt</m:t>
            </m:r>
          </m:sub>
        </m:sSub>
        <m:r>
          <m:rPr>
            <m:sty m:val="p"/>
          </m:rP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rPr>
              <m:t>c</m:t>
            </m:r>
          </m:e>
          <m:sub>
            <m:r>
              <w:rPr>
                <w:rFonts w:ascii="Cambria Math" w:hAnsi="Cambria Math" w:cs="Times New Roman"/>
              </w:rPr>
              <m:t>pmt</m:t>
            </m:r>
          </m:sub>
        </m:sSub>
        <m:r>
          <m:rPr>
            <m:sty m:val="p"/>
          </m:rPr>
          <w:rPr>
            <w:rFonts w:ascii="Cambria Math" w:hAnsi="Cambria Math" w:cs="Times New Roman"/>
          </w:rPr>
          <m:t>*{1+(1+r)+</m:t>
        </m:r>
        <m:sSup>
          <m:sSupPr>
            <m:ctrlPr>
              <w:rPr>
                <w:rFonts w:ascii="Cambria Math" w:hAnsi="Cambria Math" w:cs="Times New Roman"/>
              </w:rPr>
            </m:ctrlPr>
          </m:sSupPr>
          <m:e>
            <m:r>
              <m:rPr>
                <m:sty m:val="p"/>
              </m:rPr>
              <w:rPr>
                <w:rFonts w:ascii="Cambria Math" w:hAnsi="Cambria Math" w:cs="Times New Roman"/>
              </w:rPr>
              <m:t>(1+r)</m:t>
            </m:r>
          </m:e>
          <m:sup>
            <m:r>
              <w:rPr>
                <w:rFonts w:ascii="Cambria Math" w:hAnsi="Cambria Math" w:cs="Times New Roman"/>
              </w:rPr>
              <m:t>2</m:t>
            </m:r>
          </m:sup>
        </m:sSup>
        <m:r>
          <m:rPr>
            <m:sty m:val="p"/>
          </m:rPr>
          <w:rPr>
            <w:rFonts w:ascii="Cambria Math" w:hAnsi="Cambria Math" w:cs="Times New Roman"/>
          </w:rPr>
          <m:t>}+PMT*{1+(1+r)+</m:t>
        </m:r>
        <m:sSup>
          <m:sSupPr>
            <m:ctrlPr>
              <w:rPr>
                <w:rFonts w:ascii="Cambria Math" w:hAnsi="Cambria Math" w:cs="Times New Roman"/>
              </w:rPr>
            </m:ctrlPr>
          </m:sSupPr>
          <m:e>
            <m:r>
              <m:rPr>
                <m:sty m:val="p"/>
              </m:rPr>
              <w:rPr>
                <w:rFonts w:ascii="Cambria Math" w:hAnsi="Cambria Math" w:cs="Times New Roman"/>
              </w:rPr>
              <m:t>(1+r)</m:t>
            </m:r>
          </m:e>
          <m:sup>
            <m:r>
              <w:rPr>
                <w:rFonts w:ascii="Cambria Math" w:hAnsi="Cambria Math" w:cs="Times New Roman"/>
              </w:rPr>
              <m:t>2</m:t>
            </m:r>
          </m:sup>
        </m:sSup>
        <m:r>
          <m:rPr>
            <m:sty m:val="p"/>
          </m:rPr>
          <w:rPr>
            <w:rFonts w:ascii="Cambria Math" w:hAnsi="Cambria Math" w:cs="Times New Roman"/>
          </w:rPr>
          <m:t>}*r</m:t>
        </m:r>
      </m:oMath>
    </w:p>
    <w:p w14:paraId="2C5355BE" w14:textId="744E11FA" w:rsidR="0004767A" w:rsidRPr="005865D8" w:rsidRDefault="0004767A">
      <w:pPr>
        <w:rPr>
          <w:rFonts w:cs="Times New Roman"/>
        </w:rPr>
      </w:pPr>
      <w:r w:rsidRPr="005865D8">
        <w:rPr>
          <w:rFonts w:cs="Times New Roman"/>
        </w:rPr>
        <w:t xml:space="preserve">As before, there is {} + {}*i = </w:t>
      </w:r>
      <w:r w:rsidR="00E359C3" w:rsidRPr="005865D8">
        <w:rPr>
          <w:rFonts w:cs="Times New Roman"/>
        </w:rPr>
        <w:t>{}*(</w:t>
      </w:r>
      <w:r w:rsidR="0041256C">
        <w:rPr>
          <w:rFonts w:cs="Times New Roman"/>
        </w:rPr>
        <w:t>1+r</w:t>
      </w:r>
      <w:r w:rsidR="00E359C3" w:rsidRPr="005865D8">
        <w:rPr>
          <w:rFonts w:cs="Times New Roman"/>
        </w:rPr>
        <w:t>), although the</w:t>
      </w:r>
      <w:r w:rsidR="00912C9D">
        <w:rPr>
          <w:rFonts w:cs="Times New Roman"/>
        </w:rPr>
        <w:t>re is more</w:t>
      </w:r>
      <w:r w:rsidR="00E359C3" w:rsidRPr="005865D8">
        <w:rPr>
          <w:rFonts w:cs="Times New Roman"/>
        </w:rPr>
        <w:t xml:space="preserve"> stuff inside</w:t>
      </w:r>
      <w:r w:rsidR="00912C9D">
        <w:rPr>
          <w:rFonts w:cs="Times New Roman"/>
        </w:rPr>
        <w:t xml:space="preserve"> the</w:t>
      </w:r>
      <w:r w:rsidR="00E359C3" w:rsidRPr="005865D8">
        <w:rPr>
          <w:rFonts w:cs="Times New Roman"/>
        </w:rPr>
        <w:t xml:space="preserve"> {} now. Making this substitution and multiplying through by the (</w:t>
      </w:r>
      <w:r w:rsidR="0041256C">
        <w:rPr>
          <w:rFonts w:cs="Times New Roman"/>
        </w:rPr>
        <w:t>1+r</w:t>
      </w:r>
      <w:r w:rsidR="00E359C3" w:rsidRPr="005865D8">
        <w:rPr>
          <w:rFonts w:cs="Times New Roman"/>
        </w:rPr>
        <w:t>) gives</w:t>
      </w:r>
    </w:p>
    <w:p w14:paraId="60187C8E" w14:textId="6591F604" w:rsidR="00E359C3" w:rsidRPr="00BF7948" w:rsidRDefault="00E359C3">
      <w:pPr>
        <w:rPr>
          <w:rFonts w:ascii="Cambria Math" w:hAnsi="Cambria Math" w:cs="Times New Roman"/>
        </w:rPr>
      </w:pPr>
      <w:r w:rsidRPr="005865D8">
        <w:rPr>
          <w:rFonts w:cs="Times New Roman"/>
        </w:rPr>
        <w:tab/>
      </w:r>
      <m:oMath>
        <m:sSub>
          <m:sSubPr>
            <m:ctrlPr>
              <w:rPr>
                <w:rFonts w:ascii="Cambria Math" w:hAnsi="Cambria Math" w:cs="Times New Roman"/>
              </w:rPr>
            </m:ctrlPr>
          </m:sSubPr>
          <m:e>
            <m:r>
              <m:rPr>
                <m:sty m:val="p"/>
              </m:rPr>
              <w:rPr>
                <w:rFonts w:ascii="Cambria Math" w:hAnsi="Cambria Math" w:cs="Times New Roman"/>
              </w:rPr>
              <m:t>S</m:t>
            </m:r>
          </m:e>
          <m:sub>
            <m:r>
              <w:rPr>
                <w:rFonts w:ascii="Cambria Math" w:hAnsi="Cambria Math" w:cs="Times New Roman"/>
              </w:rPr>
              <m:t>3</m:t>
            </m:r>
          </m:sub>
        </m:sSub>
        <m:r>
          <m:rPr>
            <m:sty m:val="p"/>
          </m:rP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rPr>
              <m:t>c</m:t>
            </m:r>
          </m:e>
          <m:sub>
            <m:r>
              <w:rPr>
                <w:rFonts w:ascii="Cambria Math" w:hAnsi="Cambria Math" w:cs="Times New Roman"/>
              </w:rPr>
              <m:t>pmt</m:t>
            </m:r>
          </m:sub>
        </m:sSub>
        <m:r>
          <m:rPr>
            <m:sty m:val="p"/>
          </m:rPr>
          <w:rPr>
            <w:rFonts w:ascii="Cambria Math" w:hAnsi="Cambria Math" w:cs="Times New Roman"/>
          </w:rPr>
          <m:t>*(1+(1+r)+</m:t>
        </m:r>
        <m:sSup>
          <m:sSupPr>
            <m:ctrlPr>
              <w:rPr>
                <w:rFonts w:ascii="Cambria Math" w:hAnsi="Cambria Math" w:cs="Times New Roman"/>
              </w:rPr>
            </m:ctrlPr>
          </m:sSupPr>
          <m:e>
            <m:r>
              <m:rPr>
                <m:sty m:val="p"/>
              </m:rPr>
              <w:rPr>
                <w:rFonts w:ascii="Cambria Math" w:hAnsi="Cambria Math" w:cs="Times New Roman"/>
              </w:rPr>
              <m:t>(1+r)</m:t>
            </m:r>
          </m:e>
          <m:sup>
            <m:r>
              <w:rPr>
                <w:rFonts w:ascii="Cambria Math" w:hAnsi="Cambria Math" w:cs="Times New Roman"/>
              </w:rPr>
              <m:t>2</m:t>
            </m:r>
          </m:sup>
        </m:sSup>
        <m:r>
          <m:rPr>
            <m:sty m:val="p"/>
          </m:rPr>
          <w:rPr>
            <w:rFonts w:ascii="Cambria Math" w:hAnsi="Cambria Math" w:cs="Times New Roman"/>
            <w:vertAlign w:val="superscript"/>
          </w:rPr>
          <m:t xml:space="preserve"> </m:t>
        </m:r>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(1+r)</m:t>
            </m:r>
          </m:e>
          <m:sup>
            <m:r>
              <w:rPr>
                <w:rFonts w:ascii="Cambria Math" w:hAnsi="Cambria Math" w:cs="Times New Roman"/>
              </w:rPr>
              <m:t>3</m:t>
            </m:r>
          </m:sup>
        </m:sSup>
        <m:r>
          <m:rPr>
            <m:sty m:val="p"/>
          </m:rPr>
          <w:rPr>
            <w:rFonts w:ascii="Cambria Math" w:hAnsi="Cambria Math" w:cs="Times New Roman"/>
          </w:rPr>
          <m:t>)</m:t>
        </m:r>
      </m:oMath>
    </w:p>
    <w:p w14:paraId="14DB7736" w14:textId="54E6DD87" w:rsidR="00E359C3" w:rsidRPr="005865D8" w:rsidRDefault="00E359C3">
      <w:pPr>
        <w:rPr>
          <w:rFonts w:cs="Times New Roman"/>
        </w:rPr>
      </w:pPr>
      <w:r w:rsidRPr="005865D8">
        <w:rPr>
          <w:rFonts w:cs="Times New Roman"/>
        </w:rPr>
        <w:t xml:space="preserve">Are you seeing a pattern here? Without going through the derivation, hopefully you can see that at the end of the fifth year, your savings will be </w:t>
      </w:r>
      <w:r w:rsidR="0059251F">
        <w:rPr>
          <w:rFonts w:cs="Times New Roman"/>
        </w:rPr>
        <w:t>:</w:t>
      </w:r>
    </w:p>
    <w:p w14:paraId="101EBEF9" w14:textId="7BD15D2B" w:rsidR="00E359C3" w:rsidRPr="00BF7948" w:rsidRDefault="00E359C3">
      <w:pPr>
        <w:rPr>
          <w:rFonts w:ascii="Cambria Math" w:hAnsi="Cambria Math" w:cs="Times New Roman"/>
        </w:rPr>
      </w:pPr>
      <w:r w:rsidRPr="005865D8">
        <w:rPr>
          <w:rFonts w:cs="Times New Roman"/>
        </w:rPr>
        <w:tab/>
      </w:r>
      <m:oMath>
        <m:sSub>
          <m:sSubPr>
            <m:ctrlPr>
              <w:rPr>
                <w:rFonts w:ascii="Cambria Math" w:hAnsi="Cambria Math" w:cs="Times New Roman"/>
              </w:rPr>
            </m:ctrlPr>
          </m:sSubPr>
          <m:e>
            <m:r>
              <m:rPr>
                <m:sty m:val="p"/>
              </m:rPr>
              <w:rPr>
                <w:rFonts w:ascii="Cambria Math" w:hAnsi="Cambria Math" w:cs="Times New Roman"/>
              </w:rPr>
              <m:t>S</m:t>
            </m:r>
          </m:e>
          <m:sub>
            <m:r>
              <w:rPr>
                <w:rFonts w:ascii="Cambria Math" w:hAnsi="Cambria Math" w:cs="Times New Roman"/>
              </w:rPr>
              <m:t>4</m:t>
            </m:r>
          </m:sub>
        </m:sSub>
        <m:r>
          <m:rPr>
            <m:sty m:val="p"/>
          </m:rP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rPr>
              <m:t>c</m:t>
            </m:r>
          </m:e>
          <m:sub>
            <m:r>
              <w:rPr>
                <w:rFonts w:ascii="Cambria Math" w:hAnsi="Cambria Math" w:cs="Times New Roman"/>
              </w:rPr>
              <m:t>pmt</m:t>
            </m:r>
          </m:sub>
        </m:sSub>
        <m:r>
          <m:rPr>
            <m:sty m:val="p"/>
          </m:rPr>
          <w:rPr>
            <w:rFonts w:ascii="Cambria Math" w:hAnsi="Cambria Math" w:cs="Times New Roman"/>
          </w:rPr>
          <m:t>*(1+(1+r)+</m:t>
        </m:r>
        <m:sSup>
          <m:sSupPr>
            <m:ctrlPr>
              <w:rPr>
                <w:rFonts w:ascii="Cambria Math" w:hAnsi="Cambria Math" w:cs="Times New Roman"/>
              </w:rPr>
            </m:ctrlPr>
          </m:sSupPr>
          <m:e>
            <m:r>
              <m:rPr>
                <m:sty m:val="p"/>
              </m:rPr>
              <w:rPr>
                <w:rFonts w:ascii="Cambria Math" w:hAnsi="Cambria Math" w:cs="Times New Roman"/>
              </w:rPr>
              <m:t>(1+r)</m:t>
            </m:r>
          </m:e>
          <m:sup>
            <m:r>
              <w:rPr>
                <w:rFonts w:ascii="Cambria Math" w:hAnsi="Cambria Math" w:cs="Times New Roman"/>
              </w:rPr>
              <m:t>2</m:t>
            </m:r>
          </m:sup>
        </m:sSup>
        <m:r>
          <m:rPr>
            <m:sty m:val="p"/>
          </m:rPr>
          <w:rPr>
            <w:rFonts w:ascii="Cambria Math" w:hAnsi="Cambria Math" w:cs="Times New Roman"/>
            <w:vertAlign w:val="superscript"/>
          </w:rPr>
          <m:t xml:space="preserve"> </m:t>
        </m:r>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(1+r)</m:t>
            </m:r>
          </m:e>
          <m:sup>
            <m:r>
              <w:rPr>
                <w:rFonts w:ascii="Cambria Math" w:hAnsi="Cambria Math" w:cs="Times New Roman"/>
              </w:rPr>
              <m:t>3</m:t>
            </m:r>
          </m:sup>
        </m:sSup>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(1+r)</m:t>
            </m:r>
          </m:e>
          <m:sup>
            <m:r>
              <w:rPr>
                <w:rFonts w:ascii="Cambria Math" w:hAnsi="Cambria Math" w:cs="Times New Roman"/>
              </w:rPr>
              <m:t>4</m:t>
            </m:r>
          </m:sup>
        </m:sSup>
        <m:r>
          <m:rPr>
            <m:sty m:val="p"/>
          </m:rPr>
          <w:rPr>
            <w:rFonts w:ascii="Cambria Math" w:hAnsi="Cambria Math" w:cs="Times New Roman"/>
          </w:rPr>
          <m:t>)</m:t>
        </m:r>
      </m:oMath>
    </w:p>
    <w:p w14:paraId="45CAC79B" w14:textId="1C2A76AD" w:rsidR="00E359C3" w:rsidRPr="005865D8" w:rsidRDefault="00E359C3">
      <w:pPr>
        <w:rPr>
          <w:rFonts w:cs="Times New Roman"/>
        </w:rPr>
      </w:pPr>
      <w:r w:rsidRPr="005865D8">
        <w:rPr>
          <w:rFonts w:cs="Times New Roman"/>
        </w:rPr>
        <w:t xml:space="preserve">What about when you are ready to retire after 50 years? That is a pretty </w:t>
      </w:r>
      <w:r w:rsidR="008D3B77">
        <w:rPr>
          <w:rFonts w:cs="Times New Roman"/>
        </w:rPr>
        <w:t>long</w:t>
      </w:r>
      <w:r w:rsidRPr="005865D8">
        <w:rPr>
          <w:rFonts w:cs="Times New Roman"/>
        </w:rPr>
        <w:t xml:space="preserve"> formula. </w:t>
      </w:r>
      <w:r w:rsidR="00567DD4" w:rsidRPr="005865D8">
        <w:rPr>
          <w:rFonts w:cs="Times New Roman"/>
        </w:rPr>
        <w:t>As you will see shortly, there is a cool trick to simplify</w:t>
      </w:r>
      <w:r w:rsidR="00904C3D" w:rsidRPr="005865D8">
        <w:rPr>
          <w:rFonts w:cs="Times New Roman"/>
        </w:rPr>
        <w:t xml:space="preserve"> it</w:t>
      </w:r>
      <w:r w:rsidR="00567DD4" w:rsidRPr="005865D8">
        <w:rPr>
          <w:rFonts w:cs="Times New Roman"/>
        </w:rPr>
        <w:t xml:space="preserve">. First, though, this type of equation is called a series, and it has a long and interesting history. Mathematicians have come up with </w:t>
      </w:r>
      <w:r w:rsidR="00912C9D">
        <w:rPr>
          <w:rFonts w:cs="Times New Roman"/>
        </w:rPr>
        <w:t>some</w:t>
      </w:r>
      <w:r w:rsidR="00567DD4" w:rsidRPr="005865D8">
        <w:rPr>
          <w:rFonts w:cs="Times New Roman"/>
        </w:rPr>
        <w:t xml:space="preserve"> special shorthand notation</w:t>
      </w:r>
      <w:r w:rsidR="00912C9D">
        <w:rPr>
          <w:rFonts w:cs="Times New Roman"/>
        </w:rPr>
        <w:t>s</w:t>
      </w:r>
      <w:r w:rsidR="00567DD4" w:rsidRPr="005865D8">
        <w:rPr>
          <w:rFonts w:cs="Times New Roman"/>
        </w:rPr>
        <w:t xml:space="preserve"> for series.</w:t>
      </w:r>
    </w:p>
    <w:p w14:paraId="4A045D9A" w14:textId="69EEDAD7" w:rsidR="0071550C" w:rsidRPr="00E46677" w:rsidRDefault="00000000" w:rsidP="00E46677">
      <w:pPr>
        <w:ind w:left="720"/>
        <w:rPr>
          <w:rFonts w:ascii="Cambria Math" w:hAnsi="Cambria Math" w:cs="Times New Roman"/>
        </w:rPr>
      </w:pPr>
      <m:oMathPara>
        <m:oMathParaPr>
          <m:jc m:val="left"/>
        </m:oMathParaPr>
        <m:oMath>
          <m:sSub>
            <m:sSubPr>
              <m:ctrlPr>
                <w:rPr>
                  <w:rFonts w:ascii="Cambria Math" w:hAnsi="Cambria Math" w:cs="Times New Roman"/>
                </w:rPr>
              </m:ctrlPr>
            </m:sSubPr>
            <m:e>
              <m:r>
                <m:rPr>
                  <m:sty m:val="p"/>
                </m:rPr>
                <w:rPr>
                  <w:rFonts w:ascii="Cambria Math" w:hAnsi="Cambria Math" w:cs="Times New Roman"/>
                </w:rPr>
                <m:t>S</m:t>
              </m:r>
            </m:e>
            <m:sub>
              <m:r>
                <w:rPr>
                  <w:rFonts w:ascii="Cambria Math" w:hAnsi="Cambria Math" w:cs="Times New Roman"/>
                </w:rPr>
                <m:t>n</m:t>
              </m:r>
            </m:sub>
          </m:sSub>
          <m:r>
            <m:rPr>
              <m:sty m:val="p"/>
            </m:rP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rPr>
                <m:t>c</m:t>
              </m:r>
            </m:e>
            <m:sub>
              <m:r>
                <w:rPr>
                  <w:rFonts w:ascii="Cambria Math" w:hAnsi="Cambria Math" w:cs="Times New Roman"/>
                </w:rPr>
                <m:t>pmt</m:t>
              </m:r>
            </m:sub>
          </m:sSub>
          <m:r>
            <m:rPr>
              <m:sty m:val="p"/>
            </m:rPr>
            <w:rPr>
              <w:rFonts w:ascii="Cambria Math" w:hAnsi="Cambria Math" w:cs="Times New Roman"/>
            </w:rPr>
            <m:t xml:space="preserve">*(1+(1+r)+ … </m:t>
          </m:r>
          <m:r>
            <m:rPr>
              <m:sty m:val="p"/>
            </m:rPr>
            <w:rPr>
              <w:rFonts w:ascii="Cambria Math" w:hAnsi="Cambria Math" w:cs="Times New Roman"/>
              <w:vertAlign w:val="superscript"/>
            </w:rPr>
            <m:t xml:space="preserve"> </m:t>
          </m:r>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(1+r)</m:t>
              </m:r>
            </m:e>
            <m:sup>
              <m:r>
                <w:rPr>
                  <w:rFonts w:ascii="Cambria Math" w:hAnsi="Cambria Math" w:cs="Times New Roman"/>
                </w:rPr>
                <m:t>n-1</m:t>
              </m:r>
            </m:sup>
          </m:sSup>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(1+r)</m:t>
              </m:r>
            </m:e>
            <m:sup>
              <m:r>
                <w:rPr>
                  <w:rFonts w:ascii="Cambria Math" w:hAnsi="Cambria Math" w:cs="Times New Roman"/>
                </w:rPr>
                <m:t>n</m:t>
              </m:r>
            </m:sup>
          </m:sSup>
          <m:r>
            <m:rPr>
              <m:sty m:val="p"/>
            </m:rPr>
            <w:rPr>
              <w:rFonts w:ascii="Cambria Math" w:hAnsi="Cambria Math" w:cs="Times New Roman"/>
            </w:rPr>
            <m:t>)</m:t>
          </m:r>
          <m:r>
            <m:rPr>
              <m:sty m:val="p"/>
            </m:rPr>
            <w:rPr>
              <w:rFonts w:ascii="Cambria Math" w:hAnsi="Cambria Math" w:cs="Times New Roman"/>
            </w:rPr>
            <w:br/>
          </m:r>
        </m:oMath>
        <m:oMath>
          <m:sSub>
            <m:sSubPr>
              <m:ctrlPr>
                <w:rPr>
                  <w:rFonts w:ascii="Cambria Math" w:hAnsi="Cambria Math" w:cs="Times New Roman"/>
                </w:rPr>
              </m:ctrlPr>
            </m:sSubPr>
            <m:e>
              <m:r>
                <m:rPr>
                  <m:sty m:val="p"/>
                </m:rPr>
                <w:rPr>
                  <w:rFonts w:ascii="Cambria Math" w:hAnsi="Cambria Math" w:cs="Times New Roman"/>
                </w:rPr>
                <m:t>S</m:t>
              </m:r>
            </m:e>
            <m:sub>
              <m:r>
                <w:rPr>
                  <w:rFonts w:ascii="Cambria Math" w:hAnsi="Cambria Math" w:cs="Times New Roman"/>
                </w:rPr>
                <m:t>n</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c</m:t>
              </m:r>
            </m:e>
            <m:sub>
              <m:r>
                <w:rPr>
                  <w:rFonts w:ascii="Cambria Math" w:hAnsi="Cambria Math" w:cs="Times New Roman"/>
                </w:rPr>
                <m:t>pmt</m:t>
              </m:r>
            </m:sub>
          </m:sSub>
          <m:r>
            <m:rPr>
              <m:sty m:val="p"/>
            </m:rPr>
            <w:rPr>
              <w:rFonts w:ascii="Cambria Math" w:hAnsi="Cambria Math" w:cs="Times New Roman"/>
            </w:rPr>
            <m:t>*</m:t>
          </m:r>
          <m:nary>
            <m:naryPr>
              <m:chr m:val="∑"/>
              <m:grow m:val="1"/>
              <m:ctrlPr>
                <w:rPr>
                  <w:rFonts w:ascii="Cambria Math" w:hAnsi="Cambria Math" w:cs="Times New Roman"/>
                </w:rPr>
              </m:ctrlPr>
            </m:naryPr>
            <m:sub>
              <m:r>
                <m:rPr>
                  <m:sty m:val="p"/>
                </m:rPr>
                <w:rPr>
                  <w:rFonts w:ascii="Cambria Math" w:eastAsia="Cambria Math" w:hAnsi="Cambria Math" w:cs="Times New Roman"/>
                </w:rPr>
                <m:t>k=0</m:t>
              </m:r>
            </m:sub>
            <m:sup>
              <m:r>
                <m:rPr>
                  <m:sty m:val="p"/>
                </m:rPr>
                <w:rPr>
                  <w:rFonts w:ascii="Cambria Math" w:eastAsia="Cambria Math" w:hAnsi="Cambria Math" w:cs="Times New Roman"/>
                </w:rPr>
                <m:t>n</m:t>
              </m:r>
            </m:sup>
            <m:e>
              <m:sSup>
                <m:sSupPr>
                  <m:ctrlPr>
                    <w:rPr>
                      <w:rFonts w:ascii="Cambria Math" w:hAnsi="Cambria Math" w:cs="Times New Roman"/>
                    </w:rPr>
                  </m:ctrlPr>
                </m:sSupPr>
                <m:e>
                  <m:r>
                    <m:rPr>
                      <m:sty m:val="p"/>
                    </m:rPr>
                    <w:rPr>
                      <w:rFonts w:ascii="Cambria Math" w:eastAsia="Cambria Math" w:hAnsi="Cambria Math" w:cs="Times New Roman"/>
                    </w:rPr>
                    <m:t>(1+r)</m:t>
                  </m:r>
                </m:e>
                <m:sup>
                  <m:r>
                    <m:rPr>
                      <m:sty m:val="p"/>
                    </m:rPr>
                    <w:rPr>
                      <w:rFonts w:ascii="Cambria Math" w:eastAsia="Cambria Math" w:hAnsi="Cambria Math" w:cs="Times New Roman"/>
                    </w:rPr>
                    <m:t>k</m:t>
                  </m:r>
                </m:sup>
              </m:sSup>
            </m:e>
          </m:nary>
        </m:oMath>
      </m:oMathPara>
    </w:p>
    <w:p w14:paraId="1ECF8F6E" w14:textId="37E2D98D" w:rsidR="0012546A" w:rsidRPr="005865D8" w:rsidRDefault="0071550C">
      <w:pPr>
        <w:rPr>
          <w:rFonts w:cs="Times New Roman"/>
        </w:rPr>
      </w:pPr>
      <w:r w:rsidRPr="005865D8">
        <w:rPr>
          <w:rFonts w:cs="Times New Roman"/>
        </w:rPr>
        <w:lastRenderedPageBreak/>
        <w:t>Notice that anything raised to the 0 power is just 1. The ellipses (…)</w:t>
      </w:r>
      <w:r w:rsidR="00344B46" w:rsidRPr="005865D8">
        <w:rPr>
          <w:rFonts w:cs="Times New Roman"/>
        </w:rPr>
        <w:t xml:space="preserve"> </w:t>
      </w:r>
      <w:r w:rsidRPr="005865D8">
        <w:rPr>
          <w:rFonts w:cs="Times New Roman"/>
        </w:rPr>
        <w:t>mean there are some missing terms you have to fill in.</w:t>
      </w:r>
      <w:r w:rsidR="00344B46" w:rsidRPr="005865D8">
        <w:rPr>
          <w:rFonts w:cs="Times New Roman"/>
        </w:rPr>
        <w:t xml:space="preserve"> The funny symbol ∑ is the Greek capital letter sigma, which is short for sum, and the stuff above and below ∑ </w:t>
      </w:r>
      <w:r w:rsidR="008D3B77">
        <w:rPr>
          <w:rFonts w:cs="Times New Roman"/>
        </w:rPr>
        <w:t>indicate</w:t>
      </w:r>
      <w:r w:rsidR="00344B46" w:rsidRPr="005865D8">
        <w:rPr>
          <w:rFonts w:cs="Times New Roman"/>
        </w:rPr>
        <w:t xml:space="preserve"> you are going to start with k=</w:t>
      </w:r>
      <w:r w:rsidR="00A505FF">
        <w:rPr>
          <w:rFonts w:cs="Times New Roman"/>
        </w:rPr>
        <w:t>0</w:t>
      </w:r>
      <w:r w:rsidR="00344B46" w:rsidRPr="005865D8">
        <w:rPr>
          <w:rFonts w:cs="Times New Roman"/>
        </w:rPr>
        <w:t xml:space="preserve">, then add </w:t>
      </w:r>
      <w:r w:rsidR="000462F5" w:rsidRPr="005865D8">
        <w:rPr>
          <w:rFonts w:cs="Times New Roman"/>
        </w:rPr>
        <w:t xml:space="preserve">terms with </w:t>
      </w:r>
      <w:r w:rsidR="00344B46" w:rsidRPr="005865D8">
        <w:rPr>
          <w:rFonts w:cs="Times New Roman"/>
        </w:rPr>
        <w:t>k=</w:t>
      </w:r>
      <w:r w:rsidR="00A505FF">
        <w:rPr>
          <w:rFonts w:cs="Times New Roman"/>
        </w:rPr>
        <w:t>1</w:t>
      </w:r>
      <w:r w:rsidR="00344B46" w:rsidRPr="005865D8">
        <w:rPr>
          <w:rFonts w:cs="Times New Roman"/>
        </w:rPr>
        <w:t>, k=</w:t>
      </w:r>
      <w:r w:rsidR="00A505FF">
        <w:rPr>
          <w:rFonts w:cs="Times New Roman"/>
        </w:rPr>
        <w:t>2</w:t>
      </w:r>
      <w:r w:rsidR="00344B46" w:rsidRPr="005865D8">
        <w:rPr>
          <w:rFonts w:cs="Times New Roman"/>
        </w:rPr>
        <w:t xml:space="preserve">, …, all the way up to </w:t>
      </w:r>
      <w:r w:rsidR="00CA6E75">
        <w:rPr>
          <w:rFonts w:cs="Times New Roman"/>
        </w:rPr>
        <w:t>k=</w:t>
      </w:r>
      <w:r w:rsidR="00344B46" w:rsidRPr="005865D8">
        <w:rPr>
          <w:rFonts w:cs="Times New Roman"/>
        </w:rPr>
        <w:t>n. At the end of the 50</w:t>
      </w:r>
      <w:r w:rsidR="00344B46" w:rsidRPr="005865D8">
        <w:rPr>
          <w:rFonts w:cs="Times New Roman"/>
          <w:vertAlign w:val="superscript"/>
        </w:rPr>
        <w:t>th</w:t>
      </w:r>
      <w:r w:rsidR="00344B46" w:rsidRPr="005865D8">
        <w:rPr>
          <w:rFonts w:cs="Times New Roman"/>
        </w:rPr>
        <w:t xml:space="preserve"> year, the last term will be (</w:t>
      </w:r>
      <w:r w:rsidR="0041256C">
        <w:rPr>
          <w:rFonts w:cs="Times New Roman"/>
        </w:rPr>
        <w:t>1+r</w:t>
      </w:r>
      <w:r w:rsidR="00344B46" w:rsidRPr="005865D8">
        <w:rPr>
          <w:rFonts w:cs="Times New Roman"/>
        </w:rPr>
        <w:t>)</w:t>
      </w:r>
      <w:r w:rsidR="00A505FF">
        <w:rPr>
          <w:rFonts w:cs="Times New Roman"/>
          <w:vertAlign w:val="superscript"/>
        </w:rPr>
        <w:t>50</w:t>
      </w:r>
      <w:r w:rsidR="00344B46" w:rsidRPr="005865D8">
        <w:rPr>
          <w:rFonts w:cs="Times New Roman"/>
        </w:rPr>
        <w:t>.</w:t>
      </w:r>
    </w:p>
    <w:p w14:paraId="39384448" w14:textId="3EB77378" w:rsidR="000462F5" w:rsidRPr="005865D8" w:rsidRDefault="002E1A36">
      <w:pPr>
        <w:rPr>
          <w:rFonts w:cs="Times New Roman"/>
        </w:rPr>
      </w:pPr>
      <w:r w:rsidRPr="005865D8">
        <w:rPr>
          <w:rFonts w:cs="Times New Roman"/>
        </w:rPr>
        <w:t>This equation is so important in mathematics it has its own name</w:t>
      </w:r>
      <w:r w:rsidR="00D84B0D" w:rsidRPr="005865D8">
        <w:rPr>
          <w:rFonts w:cs="Times New Roman"/>
        </w:rPr>
        <w:t xml:space="preserve">—a </w:t>
      </w:r>
      <w:r w:rsidRPr="005865D8">
        <w:rPr>
          <w:rFonts w:cs="Times New Roman"/>
        </w:rPr>
        <w:t xml:space="preserve">partial geometric series. </w:t>
      </w:r>
      <w:r w:rsidR="004E188D">
        <w:rPr>
          <w:rFonts w:cs="Times New Roman"/>
        </w:rPr>
        <w:t xml:space="preserve">If n was infinity, then it would be called a geometric series, but a geometric series </w:t>
      </w:r>
      <w:r w:rsidR="00912C9D">
        <w:rPr>
          <w:rFonts w:cs="Times New Roman"/>
        </w:rPr>
        <w:t xml:space="preserve">with an infinite number of terms </w:t>
      </w:r>
      <w:r w:rsidR="004E188D">
        <w:rPr>
          <w:rFonts w:cs="Times New Roman"/>
        </w:rPr>
        <w:t>on</w:t>
      </w:r>
      <w:r w:rsidR="00E8285A">
        <w:rPr>
          <w:rFonts w:cs="Times New Roman"/>
        </w:rPr>
        <w:t>ly</w:t>
      </w:r>
      <w:r w:rsidR="004E188D">
        <w:rPr>
          <w:rFonts w:cs="Times New Roman"/>
        </w:rPr>
        <w:t xml:space="preserve"> converges (the sum is less than infinity</w:t>
      </w:r>
      <w:r w:rsidR="00E8285A">
        <w:rPr>
          <w:rFonts w:cs="Times New Roman"/>
        </w:rPr>
        <w:t>) if -1 &lt; (</w:t>
      </w:r>
      <w:r w:rsidR="0041256C">
        <w:rPr>
          <w:rFonts w:cs="Times New Roman"/>
        </w:rPr>
        <w:t>1+r</w:t>
      </w:r>
      <w:r w:rsidR="00E8285A">
        <w:rPr>
          <w:rFonts w:cs="Times New Roman"/>
        </w:rPr>
        <w:t>) &lt; 1</w:t>
      </w:r>
      <w:r w:rsidR="00147A7D">
        <w:rPr>
          <w:rFonts w:cs="Times New Roman"/>
        </w:rPr>
        <w:t xml:space="preserve">. </w:t>
      </w:r>
      <w:r w:rsidR="000462F5" w:rsidRPr="005865D8">
        <w:rPr>
          <w:rFonts w:cs="Times New Roman"/>
        </w:rPr>
        <w:t xml:space="preserve">To simplify </w:t>
      </w:r>
      <w:r w:rsidR="00E8285A">
        <w:rPr>
          <w:rFonts w:cs="Times New Roman"/>
        </w:rPr>
        <w:t>the partial geometric series</w:t>
      </w:r>
      <w:r w:rsidR="000462F5" w:rsidRPr="005865D8">
        <w:rPr>
          <w:rFonts w:cs="Times New Roman"/>
        </w:rPr>
        <w:t>, let’s multiply S</w:t>
      </w:r>
      <w:r w:rsidR="000462F5" w:rsidRPr="005865D8">
        <w:rPr>
          <w:rFonts w:cs="Times New Roman"/>
          <w:vertAlign w:val="subscript"/>
        </w:rPr>
        <w:t>n</w:t>
      </w:r>
      <w:r w:rsidR="000462F5" w:rsidRPr="005865D8">
        <w:rPr>
          <w:rFonts w:cs="Times New Roman"/>
        </w:rPr>
        <w:t xml:space="preserve"> by (</w:t>
      </w:r>
      <w:r w:rsidR="0041256C">
        <w:rPr>
          <w:rFonts w:cs="Times New Roman"/>
        </w:rPr>
        <w:t>1+r</w:t>
      </w:r>
      <w:r w:rsidR="000462F5" w:rsidRPr="005865D8">
        <w:rPr>
          <w:rFonts w:cs="Times New Roman"/>
        </w:rPr>
        <w:t>), and then subtract S</w:t>
      </w:r>
      <w:r w:rsidR="000462F5" w:rsidRPr="005865D8">
        <w:rPr>
          <w:rFonts w:cs="Times New Roman"/>
          <w:vertAlign w:val="subscript"/>
        </w:rPr>
        <w:t>n</w:t>
      </w:r>
      <w:r w:rsidR="000462F5" w:rsidRPr="005865D8">
        <w:rPr>
          <w:rFonts w:cs="Times New Roman"/>
        </w:rPr>
        <w:t xml:space="preserve"> from it. It sounds a little crazy, but something magic happens.</w:t>
      </w:r>
    </w:p>
    <w:p w14:paraId="16E0DA78" w14:textId="3C05A78F" w:rsidR="00F623C4" w:rsidRPr="0085479D" w:rsidRDefault="00FB5F4A" w:rsidP="000462F5">
      <w:pPr>
        <w:ind w:left="720"/>
        <w:rPr>
          <w:rFonts w:ascii="Cambria Math" w:hAnsi="Cambria Math" w:cs="Times New Roman"/>
        </w:rPr>
      </w:pPr>
      <m:oMathPara>
        <m:oMathParaPr>
          <m:jc m:val="left"/>
        </m:oMathParaPr>
        <m:oMath>
          <m:r>
            <m:rPr>
              <m:sty m:val="p"/>
            </m:rPr>
            <w:rPr>
              <w:rFonts w:ascii="Cambria Math" w:hAnsi="Cambria Math" w:cs="Times New Roman"/>
            </w:rPr>
            <m:t>(1+r)*</m:t>
          </m:r>
          <m:sSub>
            <m:sSubPr>
              <m:ctrlPr>
                <w:rPr>
                  <w:rFonts w:ascii="Cambria Math" w:hAnsi="Cambria Math" w:cs="Times New Roman"/>
                </w:rPr>
              </m:ctrlPr>
            </m:sSubPr>
            <m:e>
              <m:r>
                <m:rPr>
                  <m:sty m:val="p"/>
                </m:rPr>
                <w:rPr>
                  <w:rFonts w:ascii="Cambria Math" w:hAnsi="Cambria Math" w:cs="Times New Roman"/>
                </w:rPr>
                <m:t>S</m:t>
              </m:r>
            </m:e>
            <m:sub>
              <m:r>
                <w:rPr>
                  <w:rFonts w:ascii="Cambria Math" w:hAnsi="Cambria Math" w:cs="Times New Roman"/>
                </w:rPr>
                <m:t>n</m:t>
              </m:r>
            </m:sub>
          </m:sSub>
          <m:r>
            <m:rPr>
              <m:sty m:val="p"/>
            </m:rPr>
            <w:rPr>
              <w:rFonts w:ascii="Cambria Math" w:hAnsi="Cambria Math" w:cs="Times New Roman"/>
            </w:rPr>
            <m:t>= (1+r)*</m:t>
          </m:r>
          <m:sSub>
            <m:sSubPr>
              <m:ctrlPr>
                <w:rPr>
                  <w:rFonts w:ascii="Cambria Math" w:hAnsi="Cambria Math" w:cs="Times New Roman"/>
                </w:rPr>
              </m:ctrlPr>
            </m:sSubPr>
            <m:e>
              <m:r>
                <m:rPr>
                  <m:sty m:val="p"/>
                </m:rPr>
                <w:rPr>
                  <w:rFonts w:ascii="Cambria Math" w:hAnsi="Cambria Math" w:cs="Times New Roman"/>
                </w:rPr>
                <m:t>c</m:t>
              </m:r>
            </m:e>
            <m:sub>
              <m:r>
                <w:rPr>
                  <w:rFonts w:ascii="Cambria Math" w:hAnsi="Cambria Math" w:cs="Times New Roman"/>
                </w:rPr>
                <m:t>pmt</m:t>
              </m:r>
            </m:sub>
          </m:sSub>
          <m:r>
            <m:rPr>
              <m:sty m:val="p"/>
            </m:rPr>
            <w:rPr>
              <w:rFonts w:ascii="Cambria Math" w:hAnsi="Cambria Math" w:cs="Times New Roman"/>
            </w:rPr>
            <m:t xml:space="preserve">*(1+(1+r)+ … </m:t>
          </m:r>
          <m:r>
            <m:rPr>
              <m:sty m:val="p"/>
            </m:rPr>
            <w:rPr>
              <w:rFonts w:ascii="Cambria Math" w:hAnsi="Cambria Math" w:cs="Times New Roman"/>
              <w:vertAlign w:val="superscript"/>
            </w:rPr>
            <m:t xml:space="preserve"> </m:t>
          </m:r>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(1+r)</m:t>
              </m:r>
            </m:e>
            <m:sup>
              <m:r>
                <w:rPr>
                  <w:rFonts w:ascii="Cambria Math" w:hAnsi="Cambria Math" w:cs="Times New Roman"/>
                </w:rPr>
                <m:t>n-1</m:t>
              </m:r>
            </m:sup>
          </m:sSup>
          <m:r>
            <m:rPr>
              <m:sty m:val="p"/>
            </m:rPr>
            <w:rPr>
              <w:rFonts w:ascii="Cambria Math" w:hAnsi="Cambria Math" w:cs="Times New Roman"/>
              <w:vertAlign w:val="superscript"/>
            </w:rPr>
            <m:t>-1</m:t>
          </m:r>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(1+r)</m:t>
              </m:r>
            </m:e>
            <m:sup>
              <m:r>
                <w:rPr>
                  <w:rFonts w:ascii="Cambria Math" w:hAnsi="Cambria Math" w:cs="Times New Roman"/>
                </w:rPr>
                <m:t>n</m:t>
              </m:r>
            </m:sup>
          </m:sSup>
          <m:r>
            <m:rPr>
              <m:sty m:val="p"/>
            </m:rPr>
            <w:rPr>
              <w:rFonts w:ascii="Cambria Math" w:hAnsi="Cambria Math" w:cs="Times New Roman"/>
            </w:rPr>
            <m:t>)</m:t>
          </m:r>
          <m:r>
            <m:rPr>
              <m:sty m:val="p"/>
            </m:rPr>
            <w:rPr>
              <w:rFonts w:ascii="Cambria Math" w:hAnsi="Cambria Math" w:cs="Times New Roman"/>
            </w:rPr>
            <w:br/>
          </m:r>
        </m:oMath>
        <m:oMath>
          <m:r>
            <m:rPr>
              <m:sty m:val="p"/>
            </m:rPr>
            <w:rPr>
              <w:rFonts w:ascii="Cambria Math" w:hAnsi="Cambria Math" w:cs="Times New Roman"/>
            </w:rPr>
            <m:t>(1+r)*</m:t>
          </m:r>
          <m:sSub>
            <m:sSubPr>
              <m:ctrlPr>
                <w:rPr>
                  <w:rFonts w:ascii="Cambria Math" w:hAnsi="Cambria Math" w:cs="Times New Roman"/>
                </w:rPr>
              </m:ctrlPr>
            </m:sSubPr>
            <m:e>
              <m:r>
                <m:rPr>
                  <m:sty m:val="p"/>
                </m:rPr>
                <w:rPr>
                  <w:rFonts w:ascii="Cambria Math" w:hAnsi="Cambria Math" w:cs="Times New Roman"/>
                </w:rPr>
                <m:t>S</m:t>
              </m:r>
            </m:e>
            <m:sub>
              <m:r>
                <w:rPr>
                  <w:rFonts w:ascii="Cambria Math" w:hAnsi="Cambria Math" w:cs="Times New Roman"/>
                </w:rPr>
                <m:t>n</m:t>
              </m:r>
            </m:sub>
          </m:sSub>
          <m:r>
            <m:rPr>
              <m:sty m:val="p"/>
            </m:rPr>
            <w:rPr>
              <w:rFonts w:ascii="Cambria Math" w:hAnsi="Cambria Math" w:cs="Times New Roman"/>
            </w:rPr>
            <m:t xml:space="preserve">= </m:t>
          </m:r>
          <m:sSub>
            <m:sSubPr>
              <m:ctrlPr>
                <w:rPr>
                  <w:rFonts w:ascii="Cambria Math" w:hAnsi="Cambria Math" w:cs="Times New Roman"/>
                </w:rPr>
              </m:ctrlPr>
            </m:sSubPr>
            <m:e>
              <m:r>
                <m:rPr>
                  <m:sty m:val="p"/>
                </m:rPr>
                <w:rPr>
                  <w:rFonts w:ascii="Cambria Math" w:hAnsi="Cambria Math" w:cs="Times New Roman"/>
                </w:rPr>
                <m:t>c</m:t>
              </m:r>
            </m:e>
            <m:sub>
              <m:r>
                <w:rPr>
                  <w:rFonts w:ascii="Cambria Math" w:hAnsi="Cambria Math" w:cs="Times New Roman"/>
                </w:rPr>
                <m:t>pmt</m:t>
              </m:r>
            </m:sub>
          </m:sSub>
          <m:r>
            <m:rPr>
              <m:sty m:val="p"/>
            </m:rPr>
            <w:rPr>
              <w:rFonts w:ascii="Cambria Math" w:hAnsi="Cambria Math" w:cs="Times New Roman"/>
            </w:rPr>
            <m:t>*((1+r)+</m:t>
          </m:r>
          <m:sSup>
            <m:sSupPr>
              <m:ctrlPr>
                <w:rPr>
                  <w:rFonts w:ascii="Cambria Math" w:hAnsi="Cambria Math" w:cs="Times New Roman"/>
                </w:rPr>
              </m:ctrlPr>
            </m:sSupPr>
            <m:e>
              <m:r>
                <m:rPr>
                  <m:sty m:val="p"/>
                </m:rPr>
                <w:rPr>
                  <w:rFonts w:ascii="Cambria Math" w:hAnsi="Cambria Math" w:cs="Times New Roman"/>
                </w:rPr>
                <m:t>(1+r)</m:t>
              </m:r>
            </m:e>
            <m:sup>
              <m:r>
                <w:rPr>
                  <w:rFonts w:ascii="Cambria Math" w:hAnsi="Cambria Math" w:cs="Times New Roman"/>
                </w:rPr>
                <m:t>2</m:t>
              </m:r>
            </m:sup>
          </m:sSup>
          <m:r>
            <m:rPr>
              <m:sty m:val="p"/>
            </m:rPr>
            <w:rPr>
              <w:rFonts w:ascii="Cambria Math" w:hAnsi="Cambria Math" w:cs="Times New Roman"/>
            </w:rPr>
            <m:t xml:space="preserve">+ … </m:t>
          </m:r>
          <m:r>
            <m:rPr>
              <m:sty m:val="p"/>
            </m:rPr>
            <w:rPr>
              <w:rFonts w:ascii="Cambria Math" w:hAnsi="Cambria Math" w:cs="Times New Roman"/>
              <w:vertAlign w:val="superscript"/>
            </w:rPr>
            <m:t xml:space="preserve"> </m:t>
          </m:r>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(1+r)</m:t>
              </m:r>
            </m:e>
            <m:sup>
              <m:r>
                <w:rPr>
                  <w:rFonts w:ascii="Cambria Math" w:hAnsi="Cambria Math" w:cs="Times New Roman"/>
                </w:rPr>
                <m:t>n</m:t>
              </m:r>
            </m:sup>
          </m:sSup>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(1+r)</m:t>
              </m:r>
            </m:e>
            <m:sup>
              <m:r>
                <w:rPr>
                  <w:rFonts w:ascii="Cambria Math" w:hAnsi="Cambria Math" w:cs="Times New Roman"/>
                </w:rPr>
                <m:t>n+1</m:t>
              </m:r>
            </m:sup>
          </m:sSup>
          <m:r>
            <m:rPr>
              <m:sty m:val="p"/>
            </m:rPr>
            <w:rPr>
              <w:rFonts w:ascii="Cambria Math" w:hAnsi="Cambria Math" w:cs="Times New Roman"/>
            </w:rPr>
            <m:t>)</m:t>
          </m:r>
        </m:oMath>
      </m:oMathPara>
    </w:p>
    <w:p w14:paraId="05D5E6F9" w14:textId="369089B8" w:rsidR="00F623C4" w:rsidRPr="005865D8" w:rsidRDefault="00F623C4" w:rsidP="00F623C4">
      <w:pPr>
        <w:rPr>
          <w:rFonts w:cs="Times New Roman"/>
        </w:rPr>
      </w:pPr>
      <w:r w:rsidRPr="005865D8">
        <w:rPr>
          <w:rFonts w:cs="Times New Roman"/>
        </w:rPr>
        <w:t>If we subtract S</w:t>
      </w:r>
      <w:r w:rsidRPr="005865D8">
        <w:rPr>
          <w:rFonts w:cs="Times New Roman"/>
          <w:vertAlign w:val="subscript"/>
        </w:rPr>
        <w:t>n</w:t>
      </w:r>
      <w:r w:rsidRPr="005865D8">
        <w:rPr>
          <w:rFonts w:cs="Times New Roman"/>
        </w:rPr>
        <w:t xml:space="preserve"> from this, on the </w:t>
      </w:r>
      <w:r w:rsidR="0069714C" w:rsidRPr="005865D8">
        <w:rPr>
          <w:rFonts w:cs="Times New Roman"/>
        </w:rPr>
        <w:t>left-hand</w:t>
      </w:r>
      <w:r w:rsidRPr="005865D8">
        <w:rPr>
          <w:rFonts w:cs="Times New Roman"/>
        </w:rPr>
        <w:t xml:space="preserve"> side we get</w:t>
      </w:r>
    </w:p>
    <w:p w14:paraId="1E0A2771" w14:textId="3F31CFB9" w:rsidR="00F623C4" w:rsidRPr="00FB5F4A" w:rsidRDefault="00FB5F4A" w:rsidP="00FB5F4A">
      <w:pPr>
        <w:ind w:left="720" w:firstLine="720"/>
        <w:rPr>
          <w:rFonts w:ascii="Cambria Math" w:hAnsi="Cambria Math" w:cs="Times New Roman"/>
        </w:rPr>
      </w:pPr>
      <m:oMathPara>
        <m:oMathParaPr>
          <m:jc m:val="left"/>
        </m:oMathParaPr>
        <m:oMath>
          <m:r>
            <m:rPr>
              <m:sty m:val="p"/>
            </m:rPr>
            <w:rPr>
              <w:rFonts w:ascii="Cambria Math" w:hAnsi="Cambria Math" w:cs="Times New Roman"/>
            </w:rPr>
            <m:t>(1+r)*</m:t>
          </m:r>
          <m:sSub>
            <m:sSubPr>
              <m:ctrlPr>
                <w:rPr>
                  <w:rFonts w:ascii="Cambria Math" w:hAnsi="Cambria Math" w:cs="Times New Roman"/>
                </w:rPr>
              </m:ctrlPr>
            </m:sSubPr>
            <m:e>
              <m:r>
                <m:rPr>
                  <m:sty m:val="p"/>
                </m:rPr>
                <w:rPr>
                  <w:rFonts w:ascii="Cambria Math" w:hAnsi="Cambria Math" w:cs="Times New Roman"/>
                </w:rPr>
                <m:t>S</m:t>
              </m:r>
            </m:e>
            <m:sub>
              <m:r>
                <w:rPr>
                  <w:rFonts w:ascii="Cambria Math" w:hAnsi="Cambria Math" w:cs="Times New Roman"/>
                </w:rPr>
                <m:t>n</m:t>
              </m:r>
            </m:sub>
          </m:sSub>
          <m:r>
            <m:rPr>
              <m:sty m:val="p"/>
            </m:rPr>
            <w:rPr>
              <w:rFonts w:ascii="Cambria Math" w:hAnsi="Cambria Math" w:cs="Times New Roman"/>
              <w:vertAlign w:val="subscript"/>
            </w:rPr>
            <m:t xml:space="preserve"> </m:t>
          </m:r>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S</m:t>
              </m:r>
            </m:e>
            <m:sub>
              <m:r>
                <w:rPr>
                  <w:rFonts w:ascii="Cambria Math" w:hAnsi="Cambria Math" w:cs="Times New Roman"/>
                </w:rPr>
                <m:t>n</m:t>
              </m:r>
            </m:sub>
          </m:sSub>
          <m:r>
            <m:rPr>
              <m:sty m:val="p"/>
            </m:rPr>
            <w:rPr>
              <w:rFonts w:ascii="Cambria Math" w:hAnsi="Cambria Math" w:cs="Times New Roman"/>
            </w:rPr>
            <m:t>= r*</m:t>
          </m:r>
          <m:sSub>
            <m:sSubPr>
              <m:ctrlPr>
                <w:rPr>
                  <w:rFonts w:ascii="Cambria Math" w:hAnsi="Cambria Math" w:cs="Times New Roman"/>
                </w:rPr>
              </m:ctrlPr>
            </m:sSubPr>
            <m:e>
              <m:r>
                <m:rPr>
                  <m:sty m:val="p"/>
                </m:rPr>
                <w:rPr>
                  <w:rFonts w:ascii="Cambria Math" w:hAnsi="Cambria Math" w:cs="Times New Roman"/>
                </w:rPr>
                <m:t>S</m:t>
              </m:r>
            </m:e>
            <m:sub>
              <m:r>
                <w:rPr>
                  <w:rFonts w:ascii="Cambria Math" w:hAnsi="Cambria Math" w:cs="Times New Roman"/>
                </w:rPr>
                <m:t>n</m:t>
              </m:r>
            </m:sub>
          </m:sSub>
        </m:oMath>
      </m:oMathPara>
    </w:p>
    <w:p w14:paraId="72920EA2" w14:textId="0550A104" w:rsidR="00F623C4" w:rsidRDefault="00F623C4" w:rsidP="00F623C4">
      <w:pPr>
        <w:rPr>
          <w:rFonts w:cs="Times New Roman"/>
        </w:rPr>
      </w:pPr>
      <w:r w:rsidRPr="005865D8">
        <w:rPr>
          <w:rFonts w:cs="Times New Roman"/>
        </w:rPr>
        <w:t xml:space="preserve">But look what happens on the </w:t>
      </w:r>
      <w:r w:rsidR="0069714C" w:rsidRPr="005865D8">
        <w:rPr>
          <w:rFonts w:cs="Times New Roman"/>
        </w:rPr>
        <w:t>right-hand</w:t>
      </w:r>
      <w:r w:rsidRPr="005865D8">
        <w:rPr>
          <w:rFonts w:cs="Times New Roman"/>
        </w:rPr>
        <w:t xml:space="preserve"> side. All the terms subtract </w:t>
      </w:r>
      <w:r w:rsidR="008D3B77">
        <w:rPr>
          <w:rFonts w:cs="Times New Roman"/>
        </w:rPr>
        <w:t>out</w:t>
      </w:r>
      <w:r w:rsidRPr="005865D8">
        <w:rPr>
          <w:rFonts w:cs="Times New Roman"/>
        </w:rPr>
        <w:t xml:space="preserve"> except the first and the last</w:t>
      </w:r>
      <w:r w:rsidR="005865D8" w:rsidRPr="005865D8">
        <w:rPr>
          <w:rFonts w:cs="Times New Roman"/>
        </w:rPr>
        <w:t>:</w:t>
      </w:r>
    </w:p>
    <w:p w14:paraId="2593C40C" w14:textId="63F2CE59" w:rsidR="00FB5F4A" w:rsidRPr="00FB5F4A" w:rsidRDefault="00FB5F4A" w:rsidP="00FB5F4A">
      <w:pPr>
        <w:ind w:left="720" w:firstLine="720"/>
        <w:rPr>
          <w:rFonts w:cs="Times New Roman"/>
        </w:rPr>
      </w:pPr>
      <m:oMathPara>
        <m:oMathParaPr>
          <m:jc m:val="left"/>
        </m:oMathParaPr>
        <m:oMath>
          <m:r>
            <m:rPr>
              <m:sty m:val="p"/>
            </m:rPr>
            <w:rPr>
              <w:rFonts w:ascii="Cambria Math" w:hAnsi="Cambria Math" w:cs="Times New Roman"/>
            </w:rPr>
            <m:t>r*</m:t>
          </m:r>
          <m:sSub>
            <m:sSubPr>
              <m:ctrlPr>
                <w:rPr>
                  <w:rFonts w:ascii="Cambria Math" w:hAnsi="Cambria Math" w:cs="Times New Roman"/>
                </w:rPr>
              </m:ctrlPr>
            </m:sSubPr>
            <m:e>
              <m:r>
                <m:rPr>
                  <m:sty m:val="p"/>
                </m:rPr>
                <w:rPr>
                  <w:rFonts w:ascii="Cambria Math" w:hAnsi="Cambria Math" w:cs="Times New Roman"/>
                </w:rPr>
                <m:t>S</m:t>
              </m:r>
            </m:e>
            <m:sub>
              <m:r>
                <w:rPr>
                  <w:rFonts w:ascii="Cambria Math" w:hAnsi="Cambria Math" w:cs="Times New Roman"/>
                </w:rPr>
                <m:t>n</m:t>
              </m:r>
            </m:sub>
          </m:sSub>
          <m:r>
            <m:rPr>
              <m:sty m:val="p"/>
            </m:rPr>
            <w:rPr>
              <w:rFonts w:ascii="Cambria Math" w:hAnsi="Cambria Math" w:cs="Times New Roman"/>
            </w:rPr>
            <m:t xml:space="preserve"> = </m:t>
          </m:r>
          <m:sSub>
            <m:sSubPr>
              <m:ctrlPr>
                <w:rPr>
                  <w:rFonts w:ascii="Cambria Math" w:hAnsi="Cambria Math" w:cs="Times New Roman"/>
                </w:rPr>
              </m:ctrlPr>
            </m:sSubPr>
            <m:e>
              <m:r>
                <m:rPr>
                  <m:sty m:val="p"/>
                </m:rPr>
                <w:rPr>
                  <w:rFonts w:ascii="Cambria Math" w:hAnsi="Cambria Math" w:cs="Times New Roman"/>
                </w:rPr>
                <m:t>c</m:t>
              </m:r>
            </m:e>
            <m:sub>
              <m:r>
                <w:rPr>
                  <w:rFonts w:ascii="Cambria Math" w:hAnsi="Cambria Math" w:cs="Times New Roman"/>
                </w:rPr>
                <m:t>pmt</m:t>
              </m:r>
            </m:sub>
          </m:sSub>
          <m:r>
            <m:rPr>
              <m:sty m:val="p"/>
            </m:rP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r>
                    <m:rPr>
                      <m:sty m:val="p"/>
                    </m:rPr>
                    <w:rPr>
                      <w:rFonts w:ascii="Cambria Math" w:hAnsi="Cambria Math" w:cs="Times New Roman"/>
                    </w:rPr>
                    <m:t>1+r</m:t>
                  </m:r>
                </m:e>
              </m:d>
            </m:e>
            <m:sup>
              <m:r>
                <w:rPr>
                  <w:rFonts w:ascii="Cambria Math" w:hAnsi="Cambria Math" w:cs="Times New Roman"/>
                </w:rPr>
                <m:t>n+1</m:t>
              </m:r>
            </m:sup>
          </m:sSup>
          <m:r>
            <m:rPr>
              <m:sty m:val="p"/>
            </m:rPr>
            <w:rPr>
              <w:rFonts w:ascii="Cambria Math" w:hAnsi="Cambria Math" w:cs="Times New Roman"/>
            </w:rPr>
            <m:t>-1)</m:t>
          </m:r>
        </m:oMath>
      </m:oMathPara>
    </w:p>
    <w:p w14:paraId="6D652FB7" w14:textId="0ED1E6E6" w:rsidR="000462F5" w:rsidRPr="005865D8" w:rsidRDefault="00F623C4" w:rsidP="000462F5">
      <w:pPr>
        <w:rPr>
          <w:rFonts w:cs="Times New Roman"/>
        </w:rPr>
      </w:pPr>
      <w:r w:rsidRPr="005865D8">
        <w:rPr>
          <w:rFonts w:cs="Times New Roman"/>
        </w:rPr>
        <w:t>So</w:t>
      </w:r>
      <w:r w:rsidR="00570A0F" w:rsidRPr="005865D8">
        <w:rPr>
          <w:rFonts w:cs="Times New Roman"/>
        </w:rPr>
        <w:t>,</w:t>
      </w:r>
      <w:r w:rsidRPr="005865D8">
        <w:rPr>
          <w:rFonts w:cs="Times New Roman"/>
        </w:rPr>
        <w:t xml:space="preserve"> we get a much simpler equation:</w:t>
      </w:r>
    </w:p>
    <w:p w14:paraId="76CF1C52" w14:textId="2BAA9F53" w:rsidR="000462F5" w:rsidRPr="004803A3" w:rsidRDefault="00000000" w:rsidP="004803A3">
      <w:pPr>
        <w:ind w:left="720"/>
        <w:rPr>
          <w:rFonts w:eastAsiaTheme="minorEastAsia"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c</m:t>
              </m:r>
            </m:e>
            <m:sub>
              <m:r>
                <w:rPr>
                  <w:rFonts w:ascii="Cambria Math" w:hAnsi="Cambria Math" w:cs="Times New Roman"/>
                </w:rPr>
                <m:t>pmt</m:t>
              </m:r>
            </m:sub>
          </m:sSub>
          <m:r>
            <m:rPr>
              <m:sty m:val="p"/>
            </m:rPr>
            <w:rPr>
              <w:rFonts w:ascii="Cambria Math" w:hAnsi="Cambria Math" w:cs="Times New Roman"/>
            </w:rPr>
            <m:t>*</m:t>
          </m:r>
          <m:f>
            <m:fPr>
              <m:ctrlPr>
                <w:rPr>
                  <w:rFonts w:ascii="Cambria Math" w:hAnsi="Cambria Math" w:cs="Times New Roman"/>
                  <w:iCs/>
                </w:rPr>
              </m:ctrlPr>
            </m:fPr>
            <m:num>
              <m:r>
                <m:rPr>
                  <m:sty m:val="p"/>
                </m:rPr>
                <w:rPr>
                  <w:rFonts w:ascii="Cambria Math" w:hAnsi="Cambria Math" w:cs="Times New Roman"/>
                </w:rPr>
                <m:t>1</m:t>
              </m:r>
            </m:num>
            <m:den>
              <m:r>
                <m:rPr>
                  <m:sty m:val="p"/>
                </m:rPr>
                <w:rPr>
                  <w:rFonts w:ascii="Cambria Math" w:hAnsi="Cambria Math" w:cs="Times New Roman"/>
                </w:rPr>
                <m:t>r</m:t>
              </m:r>
            </m:den>
          </m:f>
          <m:r>
            <m:rPr>
              <m:sty m:val="p"/>
            </m:rPr>
            <w:rPr>
              <w:rFonts w:ascii="Cambria Math" w:hAnsi="Cambria Math" w:cs="Times New Roman"/>
            </w:rPr>
            <m:t>*(</m:t>
          </m:r>
          <m:sSup>
            <m:sSupPr>
              <m:ctrlPr>
                <w:rPr>
                  <w:rFonts w:ascii="Cambria Math" w:hAnsi="Cambria Math" w:cs="Times New Roman"/>
                  <w:iCs/>
                </w:rPr>
              </m:ctrlPr>
            </m:sSupPr>
            <m:e>
              <m:r>
                <m:rPr>
                  <m:sty m:val="p"/>
                </m:rPr>
                <w:rPr>
                  <w:rFonts w:ascii="Cambria Math" w:hAnsi="Cambria Math" w:cs="Times New Roman"/>
                </w:rPr>
                <m:t>(1+r)</m:t>
              </m:r>
            </m:e>
            <m:sup>
              <m:r>
                <m:rPr>
                  <m:sty m:val="p"/>
                </m:rPr>
                <w:rPr>
                  <w:rFonts w:ascii="Cambria Math" w:hAnsi="Cambria Math" w:cs="Times New Roman"/>
                </w:rPr>
                <m:t>n+1</m:t>
              </m:r>
            </m:sup>
          </m:sSup>
          <m:r>
            <m:rPr>
              <m:sty m:val="p"/>
            </m:rPr>
            <w:rPr>
              <w:rFonts w:ascii="Cambria Math" w:hAnsi="Cambria Math" w:cs="Times New Roman"/>
            </w:rPr>
            <m:t>-1)</m:t>
          </m:r>
        </m:oMath>
      </m:oMathPara>
    </w:p>
    <w:p w14:paraId="4B694CBE" w14:textId="6F8655EE" w:rsidR="00D84B0D" w:rsidRDefault="00D84B0D" w:rsidP="000462F5">
      <w:pPr>
        <w:rPr>
          <w:rFonts w:eastAsiaTheme="minorEastAsia" w:cs="Times New Roman"/>
        </w:rPr>
      </w:pPr>
      <w:r w:rsidRPr="005865D8">
        <w:rPr>
          <w:rFonts w:eastAsiaTheme="minorEastAsia" w:cs="Times New Roman"/>
        </w:rPr>
        <w:t>This equation is also an important one. If you ever borrow money to purchase a car or get a mortgage to purchase a house, this is the equation that the bank will use to calculate your monthly payment. S</w:t>
      </w:r>
      <w:r w:rsidRPr="005865D8">
        <w:rPr>
          <w:rFonts w:eastAsiaTheme="minorEastAsia" w:cs="Times New Roman"/>
          <w:vertAlign w:val="subscript"/>
        </w:rPr>
        <w:t>n</w:t>
      </w:r>
      <w:r w:rsidRPr="005865D8">
        <w:rPr>
          <w:rFonts w:eastAsiaTheme="minorEastAsia" w:cs="Times New Roman"/>
        </w:rPr>
        <w:t xml:space="preserve"> is the amount you borrow, </w:t>
      </w:r>
      <w:r w:rsidR="0093324C" w:rsidRPr="005865D8">
        <w:rPr>
          <w:rFonts w:eastAsiaTheme="minorEastAsia" w:cs="Times New Roman"/>
        </w:rPr>
        <w:t xml:space="preserve">and </w:t>
      </w:r>
      <w:r w:rsidR="00F65392">
        <w:rPr>
          <w:rFonts w:eastAsiaTheme="minorEastAsia" w:cs="Times New Roman"/>
        </w:rPr>
        <w:t>c</w:t>
      </w:r>
      <w:r w:rsidR="00F65392" w:rsidRPr="00F65392">
        <w:rPr>
          <w:rFonts w:eastAsiaTheme="minorEastAsia" w:cs="Times New Roman"/>
          <w:vertAlign w:val="subscript"/>
        </w:rPr>
        <w:t>pmt</w:t>
      </w:r>
      <w:r w:rsidRPr="005865D8">
        <w:rPr>
          <w:rFonts w:eastAsiaTheme="minorEastAsia" w:cs="Times New Roman"/>
        </w:rPr>
        <w:t xml:space="preserve"> is the amount you must pay every month</w:t>
      </w:r>
      <w:r w:rsidR="0093324C" w:rsidRPr="005865D8">
        <w:rPr>
          <w:rFonts w:eastAsiaTheme="minorEastAsia" w:cs="Times New Roman"/>
        </w:rPr>
        <w:t xml:space="preserve">. </w:t>
      </w:r>
      <w:r w:rsidRPr="005865D8">
        <w:rPr>
          <w:rFonts w:eastAsiaTheme="minorEastAsia" w:cs="Times New Roman"/>
        </w:rPr>
        <w:t xml:space="preserve">But for a loan </w:t>
      </w:r>
      <w:r w:rsidR="0093324C" w:rsidRPr="005865D8">
        <w:rPr>
          <w:rFonts w:eastAsiaTheme="minorEastAsia" w:cs="Times New Roman"/>
        </w:rPr>
        <w:t xml:space="preserve">you </w:t>
      </w:r>
      <w:r w:rsidRPr="005865D8">
        <w:rPr>
          <w:rFonts w:eastAsiaTheme="minorEastAsia" w:cs="Times New Roman"/>
        </w:rPr>
        <w:t>usually make monthly payments</w:t>
      </w:r>
      <w:r w:rsidR="0093324C" w:rsidRPr="005865D8">
        <w:rPr>
          <w:rFonts w:eastAsiaTheme="minorEastAsia" w:cs="Times New Roman"/>
        </w:rPr>
        <w:t>,</w:t>
      </w:r>
      <w:r w:rsidRPr="005865D8">
        <w:rPr>
          <w:rFonts w:eastAsiaTheme="minorEastAsia" w:cs="Times New Roman"/>
        </w:rPr>
        <w:t xml:space="preserve"> </w:t>
      </w:r>
      <w:r w:rsidR="0093324C" w:rsidRPr="005865D8">
        <w:rPr>
          <w:rFonts w:eastAsiaTheme="minorEastAsia" w:cs="Times New Roman"/>
        </w:rPr>
        <w:t>so</w:t>
      </w:r>
      <w:r w:rsidRPr="005865D8">
        <w:rPr>
          <w:rFonts w:eastAsiaTheme="minorEastAsia" w:cs="Times New Roman"/>
        </w:rPr>
        <w:t xml:space="preserve"> “n” </w:t>
      </w:r>
      <w:r w:rsidR="00810298" w:rsidRPr="005865D8">
        <w:rPr>
          <w:rFonts w:eastAsiaTheme="minorEastAsia" w:cs="Times New Roman"/>
        </w:rPr>
        <w:t>is the number of month</w:t>
      </w:r>
      <w:r w:rsidR="003A7FEA" w:rsidRPr="005865D8">
        <w:rPr>
          <w:rFonts w:eastAsiaTheme="minorEastAsia" w:cs="Times New Roman"/>
        </w:rPr>
        <w:t>s</w:t>
      </w:r>
      <w:r w:rsidR="00810298" w:rsidRPr="005865D8">
        <w:rPr>
          <w:rFonts w:eastAsiaTheme="minorEastAsia" w:cs="Times New Roman"/>
        </w:rPr>
        <w:t xml:space="preserve"> that you make payments instead of the number of years, and the interest </w:t>
      </w:r>
      <w:r w:rsidR="00BF7948">
        <w:rPr>
          <w:rFonts w:eastAsiaTheme="minorEastAsia" w:cs="Times New Roman"/>
        </w:rPr>
        <w:t>i</w:t>
      </w:r>
      <w:r w:rsidR="003A7FEA" w:rsidRPr="005865D8">
        <w:rPr>
          <w:rFonts w:eastAsiaTheme="minorEastAsia" w:cs="Times New Roman"/>
        </w:rPr>
        <w:t>=(annual interest)/12</w:t>
      </w:r>
      <w:r w:rsidR="00BF7948">
        <w:rPr>
          <w:rFonts w:eastAsiaTheme="minorEastAsia" w:cs="Times New Roman"/>
        </w:rPr>
        <w:t>=r/12</w:t>
      </w:r>
      <w:r w:rsidR="003A7FEA" w:rsidRPr="005865D8">
        <w:rPr>
          <w:rFonts w:eastAsiaTheme="minorEastAsia" w:cs="Times New Roman"/>
        </w:rPr>
        <w:t xml:space="preserve"> since there are 12 months in a year.</w:t>
      </w:r>
      <w:r w:rsidR="005865D8">
        <w:rPr>
          <w:rFonts w:eastAsiaTheme="minorEastAsia" w:cs="Times New Roman"/>
        </w:rPr>
        <w:t xml:space="preserve"> This is one of the equations in a group called Time Value of Money (or TVM).</w:t>
      </w:r>
      <w:r w:rsidR="00262CFC">
        <w:rPr>
          <w:rFonts w:eastAsiaTheme="minorEastAsia" w:cs="Times New Roman"/>
        </w:rPr>
        <w:t xml:space="preserve"> See section 4.17 (???) on TVM variations for </w:t>
      </w:r>
      <w:r w:rsidR="00586A10">
        <w:rPr>
          <w:rFonts w:eastAsiaTheme="minorEastAsia" w:cs="Times New Roman"/>
        </w:rPr>
        <w:t xml:space="preserve">a home </w:t>
      </w:r>
      <w:r w:rsidR="00262CFC">
        <w:rPr>
          <w:rFonts w:eastAsiaTheme="minorEastAsia" w:cs="Times New Roman"/>
        </w:rPr>
        <w:t>mortgage.</w:t>
      </w:r>
      <w:r w:rsidR="0041256C">
        <w:rPr>
          <w:rFonts w:eastAsiaTheme="minorEastAsia" w:cs="Times New Roman"/>
        </w:rPr>
        <w:t xml:space="preserve"> While the equations for a loan and for returns on an investment are identical, </w:t>
      </w:r>
      <w:r w:rsidR="00BF7948">
        <w:rPr>
          <w:rFonts w:eastAsiaTheme="minorEastAsia" w:cs="Times New Roman"/>
        </w:rPr>
        <w:t>rate of return and interest are very different things. We will discuss this more in detail in the next section.</w:t>
      </w:r>
      <w:r w:rsidR="00CA6E75">
        <w:rPr>
          <w:rFonts w:eastAsiaTheme="minorEastAsia" w:cs="Times New Roman"/>
        </w:rPr>
        <w:t xml:space="preserve"> If you look up TVM equations on the internet, usually they </w:t>
      </w:r>
      <w:r w:rsidR="00F65392">
        <w:rPr>
          <w:rFonts w:eastAsiaTheme="minorEastAsia" w:cs="Times New Roman"/>
        </w:rPr>
        <w:t>start counting at</w:t>
      </w:r>
      <w:r w:rsidR="00CA6E75">
        <w:rPr>
          <w:rFonts w:eastAsiaTheme="minorEastAsia" w:cs="Times New Roman"/>
        </w:rPr>
        <w:t xml:space="preserve"> year one instead of </w:t>
      </w:r>
      <w:r w:rsidR="00F65392">
        <w:rPr>
          <w:rFonts w:eastAsiaTheme="minorEastAsia" w:cs="Times New Roman"/>
        </w:rPr>
        <w:t xml:space="preserve">year </w:t>
      </w:r>
      <w:r w:rsidR="00CA6E75">
        <w:rPr>
          <w:rFonts w:eastAsiaTheme="minorEastAsia" w:cs="Times New Roman"/>
        </w:rPr>
        <w:t>zero, so the “n+1” exponent becomes just “n”.</w:t>
      </w:r>
    </w:p>
    <w:p w14:paraId="21E80EA4" w14:textId="41D04CEB" w:rsidR="0006659B" w:rsidRPr="005865D8" w:rsidRDefault="0006659B" w:rsidP="000462F5">
      <w:pPr>
        <w:rPr>
          <w:rFonts w:eastAsiaTheme="minorEastAsia" w:cs="Times New Roman"/>
        </w:rPr>
      </w:pPr>
      <w:r>
        <w:rPr>
          <w:rFonts w:eastAsiaTheme="minorEastAsia" w:cs="Times New Roman"/>
        </w:rPr>
        <w:t>There is a tendency to want to read through a book quickly and find the little gems of information it offers. In that mode of thought, deriving equations can seem to be tedious. While I think that the equations derived in this book are useful, the techniques used to start from a concept and end with an</w:t>
      </w:r>
      <w:r w:rsidR="00B23C04">
        <w:rPr>
          <w:rFonts w:eastAsiaTheme="minorEastAsia" w:cs="Times New Roman"/>
        </w:rPr>
        <w:t xml:space="preserve"> equation</w:t>
      </w:r>
      <w:r>
        <w:rPr>
          <w:rFonts w:eastAsiaTheme="minorEastAsia" w:cs="Times New Roman"/>
        </w:rPr>
        <w:t xml:space="preserve"> are </w:t>
      </w:r>
      <w:r w:rsidR="00B23C04">
        <w:rPr>
          <w:rFonts w:eastAsiaTheme="minorEastAsia" w:cs="Times New Roman"/>
        </w:rPr>
        <w:t>as</w:t>
      </w:r>
      <w:r>
        <w:rPr>
          <w:rFonts w:eastAsiaTheme="minorEastAsia" w:cs="Times New Roman"/>
        </w:rPr>
        <w:t xml:space="preserve"> important </w:t>
      </w:r>
      <w:r w:rsidR="00B23C04">
        <w:rPr>
          <w:rFonts w:eastAsiaTheme="minorEastAsia" w:cs="Times New Roman"/>
        </w:rPr>
        <w:t>as</w:t>
      </w:r>
      <w:r>
        <w:rPr>
          <w:rFonts w:eastAsiaTheme="minorEastAsia" w:cs="Times New Roman"/>
        </w:rPr>
        <w:t xml:space="preserve"> the equations themselves. </w:t>
      </w:r>
      <w:r w:rsidR="00B23C04">
        <w:rPr>
          <w:rFonts w:eastAsiaTheme="minorEastAsia" w:cs="Times New Roman"/>
        </w:rPr>
        <w:t>The more effort that a reader expends in understanding where these equations come from, the more prepared that reader will be in the future to</w:t>
      </w:r>
      <w:r w:rsidR="008919CA">
        <w:rPr>
          <w:rFonts w:eastAsiaTheme="minorEastAsia" w:cs="Times New Roman"/>
        </w:rPr>
        <w:t xml:space="preserve"> set up and </w:t>
      </w:r>
      <w:r w:rsidR="00B23C04">
        <w:rPr>
          <w:rFonts w:eastAsiaTheme="minorEastAsia" w:cs="Times New Roman"/>
        </w:rPr>
        <w:t>solve their own problems.</w:t>
      </w:r>
    </w:p>
    <w:p w14:paraId="3442B550" w14:textId="2837B618" w:rsidR="0041256C" w:rsidRDefault="002E1A36">
      <w:pPr>
        <w:rPr>
          <w:rFonts w:cs="Times New Roman"/>
        </w:rPr>
      </w:pPr>
      <w:r w:rsidRPr="005865D8">
        <w:rPr>
          <w:rFonts w:eastAsiaTheme="minorEastAsia" w:cs="Times New Roman"/>
        </w:rPr>
        <w:t xml:space="preserve">Remember that </w:t>
      </w:r>
      <w:r w:rsidR="00E46677">
        <w:rPr>
          <w:rFonts w:cs="Times New Roman"/>
        </w:rPr>
        <w:t>c</w:t>
      </w:r>
      <w:r w:rsidR="00E46677" w:rsidRPr="00E46677">
        <w:rPr>
          <w:rFonts w:cs="Times New Roman"/>
          <w:vertAlign w:val="subscript"/>
        </w:rPr>
        <w:t>pmt</w:t>
      </w:r>
      <w:r w:rsidR="00E46677" w:rsidRPr="005865D8">
        <w:rPr>
          <w:rFonts w:eastAsiaTheme="minorEastAsia" w:cs="Times New Roman"/>
        </w:rPr>
        <w:t xml:space="preserve"> </w:t>
      </w:r>
      <w:r w:rsidRPr="005865D8">
        <w:rPr>
          <w:rFonts w:eastAsiaTheme="minorEastAsia" w:cs="Times New Roman"/>
        </w:rPr>
        <w:t xml:space="preserve">= </w:t>
      </w:r>
      <w:r w:rsidR="00343261">
        <w:rPr>
          <w:rFonts w:cs="Times New Roman"/>
        </w:rPr>
        <w:t>sR</w:t>
      </w:r>
      <w:r w:rsidRPr="005865D8">
        <w:rPr>
          <w:rFonts w:cs="Times New Roman"/>
        </w:rPr>
        <w:t>*</w:t>
      </w:r>
      <w:r w:rsidR="00343261">
        <w:rPr>
          <w:rFonts w:cs="Times New Roman"/>
        </w:rPr>
        <w:t>gI</w:t>
      </w:r>
      <w:r w:rsidR="002B2213">
        <w:rPr>
          <w:rFonts w:cs="Times New Roman"/>
        </w:rPr>
        <w:t>, and as with coffee can savings, we want our savings at the time of retirement to be sufficient to provide us with the net income we have grown accustomed</w:t>
      </w:r>
      <w:r w:rsidR="00444B37" w:rsidRPr="00444B37">
        <w:rPr>
          <w:rFonts w:cs="Times New Roman"/>
        </w:rPr>
        <w:t xml:space="preserve"> </w:t>
      </w:r>
      <w:r w:rsidR="00444B37">
        <w:rPr>
          <w:rFonts w:cs="Times New Roman"/>
        </w:rPr>
        <w:t>to</w:t>
      </w:r>
      <w:r w:rsidR="002B2213">
        <w:rPr>
          <w:rFonts w:cs="Times New Roman"/>
        </w:rPr>
        <w:t xml:space="preserve">. </w:t>
      </w:r>
    </w:p>
    <w:p w14:paraId="07D801A0" w14:textId="577EBDC3" w:rsidR="000462F5" w:rsidRPr="001952AA" w:rsidRDefault="0041256C">
      <w:pPr>
        <w:rPr>
          <w:rFonts w:cs="Times New Roman"/>
        </w:rPr>
      </w:pPr>
      <w:r>
        <w:rPr>
          <w:rFonts w:cs="Times New Roman"/>
        </w:rPr>
        <w:tab/>
      </w:r>
      <m:oMath>
        <m:r>
          <w:rPr>
            <w:rFonts w:ascii="Cambria Math" w:hAnsi="Cambria Math" w:cs="Times New Roman"/>
          </w:rPr>
          <m:t>sAR=yR*gI*(1-sR)</m:t>
        </m:r>
      </m:oMath>
    </w:p>
    <w:p w14:paraId="7DD1604E" w14:textId="72772571" w:rsidR="00CA6D5A" w:rsidRDefault="002B2213" w:rsidP="00CA6D5A">
      <w:pPr>
        <w:rPr>
          <w:rFonts w:cs="Times New Roman"/>
        </w:rPr>
      </w:pPr>
      <w:r>
        <w:rPr>
          <w:rFonts w:cs="Times New Roman"/>
        </w:rPr>
        <w:t>Now</w:t>
      </w:r>
      <w:r w:rsidR="00A266D6">
        <w:rPr>
          <w:rFonts w:cs="Times New Roman"/>
        </w:rPr>
        <w:t>,</w:t>
      </w:r>
      <w:r>
        <w:rPr>
          <w:rFonts w:cs="Times New Roman"/>
        </w:rPr>
        <w:t xml:space="preserve"> however</w:t>
      </w:r>
      <w:r w:rsidR="00A266D6">
        <w:rPr>
          <w:rFonts w:cs="Times New Roman"/>
        </w:rPr>
        <w:t>,</w:t>
      </w:r>
      <w:r>
        <w:rPr>
          <w:rFonts w:cs="Times New Roman"/>
        </w:rPr>
        <w:t xml:space="preserve"> the second equation is different. During all the years you are working and saving you are collecting </w:t>
      </w:r>
      <w:r w:rsidR="000718F5">
        <w:rPr>
          <w:rFonts w:cs="Times New Roman"/>
        </w:rPr>
        <w:t>a rate of return</w:t>
      </w:r>
      <w:r>
        <w:rPr>
          <w:rFonts w:cs="Times New Roman"/>
        </w:rPr>
        <w:t>, so your total savings at retirement is:</w:t>
      </w:r>
    </w:p>
    <w:p w14:paraId="358A3070" w14:textId="1FD9B3BF" w:rsidR="002B2213" w:rsidRPr="00444B37" w:rsidRDefault="00444B37" w:rsidP="00CA6D5A">
      <w:pPr>
        <w:ind w:left="720" w:firstLine="720"/>
        <w:rPr>
          <w:rFonts w:cs="Times New Roman"/>
          <w:lang w:val="es-ES"/>
        </w:rPr>
      </w:pPr>
      <m:oMathPara>
        <m:oMathParaPr>
          <m:jc m:val="left"/>
        </m:oMathParaPr>
        <m:oMath>
          <m:r>
            <w:rPr>
              <w:rFonts w:ascii="Cambria Math" w:hAnsi="Cambria Math" w:cs="Times New Roman"/>
            </w:rPr>
            <m:t>sAR=</m:t>
          </m:r>
          <m:r>
            <m:rPr>
              <m:sty m:val="p"/>
            </m:rPr>
            <w:rPr>
              <w:rFonts w:ascii="Cambria Math" w:hAnsi="Cambria Math" w:cs="Times New Roman"/>
            </w:rPr>
            <m:t>sR*gI*</m:t>
          </m:r>
          <m:f>
            <m:fPr>
              <m:ctrlPr>
                <w:rPr>
                  <w:rFonts w:ascii="Cambria Math" w:hAnsi="Cambria Math" w:cs="Times New Roman"/>
                  <w:iCs/>
                </w:rPr>
              </m:ctrlPr>
            </m:fPr>
            <m:num>
              <m:r>
                <m:rPr>
                  <m:sty m:val="p"/>
                </m:rPr>
                <w:rPr>
                  <w:rFonts w:ascii="Cambria Math" w:hAnsi="Cambria Math" w:cs="Times New Roman"/>
                </w:rPr>
                <m:t>1</m:t>
              </m:r>
            </m:num>
            <m:den>
              <m:r>
                <w:rPr>
                  <w:rFonts w:ascii="Cambria Math" w:hAnsi="Cambria Math" w:cs="Times New Roman"/>
                </w:rPr>
                <m:t>r</m:t>
              </m:r>
            </m:den>
          </m:f>
          <m:r>
            <m:rPr>
              <m:sty m:val="p"/>
            </m:rPr>
            <w:rPr>
              <w:rFonts w:ascii="Cambria Math" w:hAnsi="Cambria Math" w:cs="Times New Roman"/>
            </w:rPr>
            <m:t>*(</m:t>
          </m:r>
          <m:sSup>
            <m:sSupPr>
              <m:ctrlPr>
                <w:rPr>
                  <w:rFonts w:ascii="Cambria Math" w:hAnsi="Cambria Math" w:cs="Times New Roman"/>
                  <w:iCs/>
                </w:rPr>
              </m:ctrlPr>
            </m:sSupPr>
            <m:e>
              <m:r>
                <m:rPr>
                  <m:sty m:val="p"/>
                </m:rPr>
                <w:rPr>
                  <w:rFonts w:ascii="Cambria Math" w:hAnsi="Cambria Math" w:cs="Times New Roman"/>
                </w:rPr>
                <m:t>(1+r)</m:t>
              </m:r>
            </m:e>
            <m:sup>
              <m:r>
                <m:rPr>
                  <m:sty m:val="p"/>
                </m:rPr>
                <w:rPr>
                  <w:rFonts w:ascii="Cambria Math" w:hAnsi="Cambria Math" w:cs="Times New Roman"/>
                </w:rPr>
                <m:t>yS</m:t>
              </m:r>
            </m:sup>
          </m:sSup>
          <m:r>
            <m:rPr>
              <m:sty m:val="p"/>
            </m:rPr>
            <w:rPr>
              <w:rFonts w:ascii="Cambria Math" w:hAnsi="Cambria Math" w:cs="Times New Roman"/>
            </w:rPr>
            <m:t>-1)</m:t>
          </m:r>
        </m:oMath>
      </m:oMathPara>
    </w:p>
    <w:p w14:paraId="5EB55A13" w14:textId="193D3E35" w:rsidR="002C3F18" w:rsidRDefault="00A266D6">
      <w:pPr>
        <w:rPr>
          <w:rFonts w:cs="Times New Roman"/>
        </w:rPr>
      </w:pPr>
      <w:r>
        <w:rPr>
          <w:rFonts w:cs="Times New Roman"/>
        </w:rPr>
        <w:t>We again combine the two equations for sAR and solve for sR:</w:t>
      </w:r>
    </w:p>
    <w:p w14:paraId="5D883EA9" w14:textId="5EE79E21" w:rsidR="00444B37" w:rsidRPr="00444B37" w:rsidRDefault="00CA6D5A" w:rsidP="00444B37">
      <w:pPr>
        <w:ind w:left="720"/>
        <w:rPr>
          <w:rFonts w:eastAsiaTheme="minorEastAsia" w:cs="Times New Roman"/>
        </w:rPr>
      </w:pPr>
      <m:oMathPara>
        <m:oMathParaPr>
          <m:jc m:val="left"/>
        </m:oMathParaPr>
        <m:oMath>
          <m:r>
            <m:rPr>
              <m:sty m:val="p"/>
            </m:rPr>
            <w:rPr>
              <w:rFonts w:ascii="Cambria Math" w:hAnsi="Cambria Math" w:cs="Times New Roman"/>
            </w:rPr>
            <w:lastRenderedPageBreak/>
            <m:t>yR*gI*(1-sR)=sR*gI*</m:t>
          </m:r>
          <m:f>
            <m:fPr>
              <m:ctrlPr>
                <w:rPr>
                  <w:rFonts w:ascii="Cambria Math" w:hAnsi="Cambria Math" w:cs="Times New Roman"/>
                  <w:iCs/>
                </w:rPr>
              </m:ctrlPr>
            </m:fPr>
            <m:num>
              <m:r>
                <m:rPr>
                  <m:sty m:val="p"/>
                </m:rPr>
                <w:rPr>
                  <w:rFonts w:ascii="Cambria Math" w:hAnsi="Cambria Math" w:cs="Times New Roman"/>
                </w:rPr>
                <m:t>1</m:t>
              </m:r>
            </m:num>
            <m:den>
              <m:r>
                <m:rPr>
                  <m:sty m:val="p"/>
                </m:rPr>
                <w:rPr>
                  <w:rFonts w:ascii="Cambria Math" w:hAnsi="Cambria Math" w:cs="Times New Roman"/>
                </w:rPr>
                <m:t>r</m:t>
              </m:r>
            </m:den>
          </m:f>
          <m:r>
            <m:rPr>
              <m:sty m:val="p"/>
            </m:rPr>
            <w:rPr>
              <w:rFonts w:ascii="Cambria Math" w:hAnsi="Cambria Math" w:cs="Times New Roman"/>
            </w:rPr>
            <m:t>*(</m:t>
          </m:r>
          <m:sSup>
            <m:sSupPr>
              <m:ctrlPr>
                <w:rPr>
                  <w:rFonts w:ascii="Cambria Math" w:hAnsi="Cambria Math" w:cs="Times New Roman"/>
                  <w:iCs/>
                </w:rPr>
              </m:ctrlPr>
            </m:sSupPr>
            <m:e>
              <m:r>
                <m:rPr>
                  <m:sty m:val="p"/>
                </m:rPr>
                <w:rPr>
                  <w:rFonts w:ascii="Cambria Math" w:hAnsi="Cambria Math" w:cs="Times New Roman"/>
                </w:rPr>
                <m:t>(1+r)</m:t>
              </m:r>
            </m:e>
            <m:sup>
              <m:r>
                <m:rPr>
                  <m:sty m:val="p"/>
                </m:rPr>
                <w:rPr>
                  <w:rFonts w:ascii="Cambria Math" w:hAnsi="Cambria Math" w:cs="Times New Roman"/>
                </w:rPr>
                <m:t>yS</m:t>
              </m:r>
            </m:sup>
          </m:sSup>
          <m:r>
            <m:rPr>
              <m:sty m:val="p"/>
            </m:rPr>
            <w:rPr>
              <w:rFonts w:ascii="Cambria Math" w:hAnsi="Cambria Math" w:cs="Times New Roman"/>
            </w:rPr>
            <m:t>-1)</m:t>
          </m:r>
          <m:r>
            <m:rPr>
              <m:sty m:val="p"/>
            </m:rPr>
            <w:rPr>
              <w:rFonts w:eastAsiaTheme="minorEastAsia" w:cs="Times New Roman"/>
            </w:rPr>
            <w:br/>
          </m:r>
        </m:oMath>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sR</m:t>
              </m:r>
            </m:den>
          </m:f>
          <m:r>
            <w:rPr>
              <w:rFonts w:ascii="Cambria Math" w:hAnsi="Cambria Math" w:cs="Times New Roman"/>
            </w:rPr>
            <m:t>-1=</m:t>
          </m:r>
          <m:f>
            <m:fPr>
              <m:ctrlPr>
                <w:rPr>
                  <w:rFonts w:ascii="Cambria Math" w:hAnsi="Cambria Math" w:cs="Times New Roman"/>
                  <w:iCs/>
                </w:rPr>
              </m:ctrlPr>
            </m:fPr>
            <m:num>
              <m:r>
                <m:rPr>
                  <m:sty m:val="p"/>
                </m:rPr>
                <w:rPr>
                  <w:rFonts w:ascii="Cambria Math" w:hAnsi="Cambria Math" w:cs="Times New Roman"/>
                </w:rPr>
                <m:t>1</m:t>
              </m:r>
            </m:num>
            <m:den>
              <m:r>
                <m:rPr>
                  <m:sty m:val="p"/>
                </m:rPr>
                <w:rPr>
                  <w:rFonts w:ascii="Cambria Math" w:hAnsi="Cambria Math" w:cs="Times New Roman"/>
                </w:rPr>
                <m:t>r*yR</m:t>
              </m:r>
            </m:den>
          </m:f>
          <m:r>
            <m:rPr>
              <m:sty m:val="p"/>
            </m:rPr>
            <w:rPr>
              <w:rFonts w:ascii="Cambria Math" w:hAnsi="Cambria Math" w:cs="Times New Roman"/>
            </w:rPr>
            <m:t>*(</m:t>
          </m:r>
          <m:sSup>
            <m:sSupPr>
              <m:ctrlPr>
                <w:rPr>
                  <w:rFonts w:ascii="Cambria Math" w:hAnsi="Cambria Math" w:cs="Times New Roman"/>
                  <w:iCs/>
                </w:rPr>
              </m:ctrlPr>
            </m:sSupPr>
            <m:e>
              <m:r>
                <m:rPr>
                  <m:sty m:val="p"/>
                </m:rPr>
                <w:rPr>
                  <w:rFonts w:ascii="Cambria Math" w:hAnsi="Cambria Math" w:cs="Times New Roman"/>
                </w:rPr>
                <m:t>(1+r)</m:t>
              </m:r>
            </m:e>
            <m:sup>
              <m:r>
                <m:rPr>
                  <m:sty m:val="p"/>
                </m:rPr>
                <w:rPr>
                  <w:rFonts w:ascii="Cambria Math" w:hAnsi="Cambria Math" w:cs="Times New Roman"/>
                </w:rPr>
                <m:t>yS</m:t>
              </m:r>
            </m:sup>
          </m:sSup>
          <m:r>
            <m:rPr>
              <m:sty m:val="p"/>
            </m:rPr>
            <w:rPr>
              <w:rFonts w:ascii="Cambria Math" w:hAnsi="Cambria Math" w:cs="Times New Roman"/>
            </w:rPr>
            <m:t>-1)</m:t>
          </m:r>
        </m:oMath>
      </m:oMathPara>
    </w:p>
    <w:p w14:paraId="1BD27E11" w14:textId="7F372AC8" w:rsidR="00444B37" w:rsidRPr="00444B37" w:rsidRDefault="00444B37" w:rsidP="00444B37">
      <w:pPr>
        <w:ind w:left="720"/>
        <w:rPr>
          <w:rFonts w:cs="Times New Roman"/>
        </w:rPr>
      </w:pPr>
      <m:oMathPara>
        <m:oMathParaPr>
          <m:jc m:val="left"/>
        </m:oMathParaPr>
        <m:oMath>
          <m:r>
            <w:rPr>
              <w:rFonts w:ascii="Cambria Math" w:hAnsi="Cambria Math" w:cs="Times New Roman"/>
            </w:rPr>
            <m:t>sR=</m:t>
          </m:r>
          <m:f>
            <m:fPr>
              <m:ctrlPr>
                <w:rPr>
                  <w:rFonts w:ascii="Cambria Math" w:hAnsi="Cambria Math" w:cs="Times New Roman"/>
                  <w:iCs/>
                </w:rPr>
              </m:ctrlPr>
            </m:fPr>
            <m:num>
              <m:r>
                <m:rPr>
                  <m:sty m:val="p"/>
                </m:rPr>
                <w:rPr>
                  <w:rFonts w:ascii="Cambria Math" w:hAnsi="Cambria Math" w:cs="Times New Roman"/>
                </w:rPr>
                <m:t>1</m:t>
              </m:r>
            </m:num>
            <m:den>
              <m:r>
                <w:rPr>
                  <w:rFonts w:ascii="Cambria Math" w:hAnsi="Cambria Math" w:cs="Times New Roman"/>
                </w:rPr>
                <m:t>1+</m:t>
              </m:r>
              <m:f>
                <m:fPr>
                  <m:ctrlPr>
                    <w:rPr>
                      <w:rFonts w:ascii="Cambria Math" w:hAnsi="Cambria Math" w:cs="Times New Roman"/>
                      <w:iCs/>
                    </w:rPr>
                  </m:ctrlPr>
                </m:fPr>
                <m:num>
                  <m:sSup>
                    <m:sSupPr>
                      <m:ctrlPr>
                        <w:rPr>
                          <w:rFonts w:ascii="Cambria Math" w:hAnsi="Cambria Math" w:cs="Times New Roman"/>
                          <w:iCs/>
                        </w:rPr>
                      </m:ctrlPr>
                    </m:sSupPr>
                    <m:e>
                      <m:r>
                        <m:rPr>
                          <m:sty m:val="p"/>
                        </m:rPr>
                        <w:rPr>
                          <w:rFonts w:ascii="Cambria Math" w:hAnsi="Cambria Math" w:cs="Times New Roman"/>
                        </w:rPr>
                        <m:t>(1+r)</m:t>
                      </m:r>
                    </m:e>
                    <m:sup>
                      <m:r>
                        <m:rPr>
                          <m:sty m:val="p"/>
                        </m:rPr>
                        <w:rPr>
                          <w:rFonts w:ascii="Cambria Math" w:hAnsi="Cambria Math" w:cs="Times New Roman"/>
                        </w:rPr>
                        <m:t>yS</m:t>
                      </m:r>
                    </m:sup>
                  </m:sSup>
                  <m:r>
                    <m:rPr>
                      <m:sty m:val="p"/>
                    </m:rPr>
                    <w:rPr>
                      <w:rFonts w:ascii="Cambria Math" w:hAnsi="Cambria Math" w:cs="Times New Roman"/>
                    </w:rPr>
                    <m:t>-1</m:t>
                  </m:r>
                </m:num>
                <m:den>
                  <m:r>
                    <w:rPr>
                      <w:rFonts w:ascii="Cambria Math" w:hAnsi="Cambria Math" w:cs="Times New Roman"/>
                    </w:rPr>
                    <m:t>r*yR</m:t>
                  </m:r>
                </m:den>
              </m:f>
            </m:den>
          </m:f>
        </m:oMath>
      </m:oMathPara>
    </w:p>
    <w:p w14:paraId="25FE6175" w14:textId="77625A79" w:rsidR="00A266D6" w:rsidRDefault="004803A3">
      <w:pPr>
        <w:rPr>
          <w:rFonts w:cs="Times New Roman"/>
        </w:rPr>
      </w:pPr>
      <w:r>
        <w:rPr>
          <w:rFonts w:cs="Times New Roman"/>
        </w:rPr>
        <w:t xml:space="preserve">What should we use for the </w:t>
      </w:r>
      <w:r w:rsidR="00BE11A0">
        <w:rPr>
          <w:rFonts w:cs="Times New Roman"/>
        </w:rPr>
        <w:t>return</w:t>
      </w:r>
      <w:r>
        <w:rPr>
          <w:rFonts w:cs="Times New Roman"/>
        </w:rPr>
        <w:t xml:space="preserve"> rate, </w:t>
      </w:r>
      <w:r w:rsidR="00BE11A0">
        <w:rPr>
          <w:rFonts w:cs="Times New Roman"/>
        </w:rPr>
        <w:t>r</w:t>
      </w:r>
      <w:r>
        <w:rPr>
          <w:rFonts w:cs="Times New Roman"/>
        </w:rPr>
        <w:t xml:space="preserve">? In the USA, </w:t>
      </w:r>
      <w:r w:rsidR="0059251F">
        <w:rPr>
          <w:rFonts w:cs="Times New Roman"/>
        </w:rPr>
        <w:t>a</w:t>
      </w:r>
      <w:r>
        <w:rPr>
          <w:rFonts w:cs="Times New Roman"/>
        </w:rPr>
        <w:t xml:space="preserve"> standard benchmark is the Dow Jones Industrial Average (DJIA). Over the last 100 years (since 1921), the </w:t>
      </w:r>
      <w:r w:rsidR="00BE11A0">
        <w:rPr>
          <w:rFonts w:cs="Times New Roman"/>
        </w:rPr>
        <w:t>“</w:t>
      </w:r>
      <w:r>
        <w:rPr>
          <w:rFonts w:cs="Times New Roman"/>
        </w:rPr>
        <w:t>average</w:t>
      </w:r>
      <w:r w:rsidR="00BE11A0">
        <w:rPr>
          <w:rFonts w:cs="Times New Roman"/>
        </w:rPr>
        <w:t>”</w:t>
      </w:r>
      <w:r>
        <w:rPr>
          <w:rFonts w:cs="Times New Roman"/>
        </w:rPr>
        <w:t xml:space="preserve"> rate of return of the DJIA has been </w:t>
      </w:r>
      <w:r w:rsidR="007071E4">
        <w:rPr>
          <w:rFonts w:cs="Times New Roman"/>
        </w:rPr>
        <w:t>about 5</w:t>
      </w:r>
      <w:r>
        <w:rPr>
          <w:rFonts w:cs="Times New Roman"/>
        </w:rPr>
        <w:t xml:space="preserve">%. </w:t>
      </w:r>
      <w:r w:rsidR="00BE11A0">
        <w:rPr>
          <w:rFonts w:cs="Times New Roman"/>
        </w:rPr>
        <w:t>We will talk about what “average” means</w:t>
      </w:r>
      <w:r w:rsidR="000B540A">
        <w:rPr>
          <w:rFonts w:cs="Times New Roman"/>
        </w:rPr>
        <w:t xml:space="preserve"> in the next section</w:t>
      </w:r>
      <w:r w:rsidR="00BE11A0">
        <w:rPr>
          <w:rFonts w:cs="Times New Roman"/>
        </w:rPr>
        <w:t xml:space="preserve">. </w:t>
      </w:r>
      <w:r>
        <w:rPr>
          <w:rFonts w:cs="Times New Roman"/>
        </w:rPr>
        <w:t xml:space="preserve">People can argue endlessly about what </w:t>
      </w:r>
      <w:r w:rsidR="00BE11A0">
        <w:rPr>
          <w:rFonts w:cs="Times New Roman"/>
        </w:rPr>
        <w:t>return</w:t>
      </w:r>
      <w:r>
        <w:rPr>
          <w:rFonts w:cs="Times New Roman"/>
        </w:rPr>
        <w:t xml:space="preserve"> they think they can get, but for now let’s just assume it is </w:t>
      </w:r>
      <w:r w:rsidR="00F65392">
        <w:rPr>
          <w:rFonts w:cs="Times New Roman"/>
        </w:rPr>
        <w:t>5</w:t>
      </w:r>
      <w:r>
        <w:rPr>
          <w:rFonts w:cs="Times New Roman"/>
        </w:rPr>
        <w:t>%. Then</w:t>
      </w:r>
    </w:p>
    <w:p w14:paraId="6D898434" w14:textId="7C83A051" w:rsidR="004803A3" w:rsidRPr="008D5C4C" w:rsidRDefault="004803A3" w:rsidP="004803A3">
      <w:pPr>
        <w:ind w:left="720"/>
        <w:rPr>
          <w:rFonts w:eastAsiaTheme="minorEastAsia" w:cs="Times New Roman"/>
        </w:rPr>
      </w:pPr>
      <m:oMathPara>
        <m:oMathParaPr>
          <m:jc m:val="left"/>
        </m:oMathParaPr>
        <m:oMath>
          <m:r>
            <w:rPr>
              <w:rFonts w:ascii="Cambria Math" w:hAnsi="Cambria Math" w:cs="Times New Roman"/>
            </w:rPr>
            <m:t xml:space="preserve">sR=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f>
                <m:fPr>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1.05</m:t>
                      </m:r>
                    </m:e>
                    <m:sup>
                      <m:r>
                        <w:rPr>
                          <w:rFonts w:ascii="Cambria Math" w:hAnsi="Cambria Math" w:cs="Times New Roman"/>
                        </w:rPr>
                        <m:t>50</m:t>
                      </m:r>
                    </m:sup>
                  </m:sSup>
                  <m:r>
                    <w:rPr>
                      <w:rFonts w:ascii="Cambria Math" w:hAnsi="Cambria Math" w:cs="Times New Roman"/>
                    </w:rPr>
                    <m:t>-1</m:t>
                  </m:r>
                </m:num>
                <m:den>
                  <m:r>
                    <w:rPr>
                      <w:rFonts w:ascii="Cambria Math" w:hAnsi="Cambria Math" w:cs="Times New Roman"/>
                    </w:rPr>
                    <m:t>0.05*20</m:t>
                  </m:r>
                </m:den>
              </m:f>
            </m:den>
          </m:f>
          <m:r>
            <w:rPr>
              <w:rFonts w:ascii="Cambria Math" w:hAnsi="Cambria Math" w:cs="Times New Roman"/>
            </w:rPr>
            <m:t>=8.7%</m:t>
          </m:r>
        </m:oMath>
      </m:oMathPara>
    </w:p>
    <w:p w14:paraId="3EDB4C25" w14:textId="1B5A1EBF" w:rsidR="00827553" w:rsidRDefault="008D5C4C" w:rsidP="008D5C4C">
      <w:pPr>
        <w:rPr>
          <w:rFonts w:cs="Times New Roman"/>
        </w:rPr>
      </w:pPr>
      <w:r>
        <w:rPr>
          <w:rFonts w:cs="Times New Roman"/>
        </w:rPr>
        <w:t xml:space="preserve">Wow, what a difference! Instead of saving 28% of your income in a coffee can, you only need to save </w:t>
      </w:r>
      <w:r w:rsidR="00C33F4D">
        <w:rPr>
          <w:rFonts w:cs="Times New Roman"/>
        </w:rPr>
        <w:t>8</w:t>
      </w:r>
      <w:r>
        <w:rPr>
          <w:rFonts w:cs="Times New Roman"/>
        </w:rPr>
        <w:t>.7%</w:t>
      </w:r>
      <w:r w:rsidR="00827553">
        <w:rPr>
          <w:rFonts w:cs="Times New Roman"/>
        </w:rPr>
        <w:t xml:space="preserve"> of your income in a low-risk index fund tied to the DJIA</w:t>
      </w:r>
      <w:r>
        <w:rPr>
          <w:rFonts w:cs="Times New Roman"/>
        </w:rPr>
        <w:t xml:space="preserve">. </w:t>
      </w:r>
      <w:r w:rsidR="00827553">
        <w:rPr>
          <w:rFonts w:cs="Times New Roman"/>
        </w:rPr>
        <w:fldChar w:fldCharType="begin"/>
      </w:r>
      <w:r w:rsidR="00827553">
        <w:rPr>
          <w:rFonts w:cs="Times New Roman"/>
        </w:rPr>
        <w:instrText xml:space="preserve"> REF _Ref123833967 \h </w:instrText>
      </w:r>
      <w:r w:rsidR="00827553">
        <w:rPr>
          <w:rFonts w:cs="Times New Roman"/>
        </w:rPr>
      </w:r>
      <w:r w:rsidR="00827553">
        <w:rPr>
          <w:rFonts w:cs="Times New Roman"/>
        </w:rPr>
        <w:fldChar w:fldCharType="separate"/>
      </w:r>
      <w:r w:rsidR="00216E9C" w:rsidRPr="00963196">
        <w:rPr>
          <w:rFonts w:cs="Times New Roman"/>
        </w:rPr>
        <w:t xml:space="preserve">Figure </w:t>
      </w:r>
      <w:r w:rsidR="00216E9C">
        <w:rPr>
          <w:rFonts w:cs="Times New Roman"/>
          <w:noProof/>
        </w:rPr>
        <w:t>2</w:t>
      </w:r>
      <w:r w:rsidR="00827553">
        <w:rPr>
          <w:rFonts w:cs="Times New Roman"/>
        </w:rPr>
        <w:fldChar w:fldCharType="end"/>
      </w:r>
      <w:r w:rsidR="00827553">
        <w:rPr>
          <w:rFonts w:cs="Times New Roman"/>
        </w:rPr>
        <w:t xml:space="preserve"> show</w:t>
      </w:r>
      <w:r w:rsidR="00C8677E">
        <w:rPr>
          <w:rFonts w:cs="Times New Roman"/>
        </w:rPr>
        <w:t>s</w:t>
      </w:r>
      <w:r w:rsidR="00827553">
        <w:rPr>
          <w:rFonts w:cs="Times New Roman"/>
        </w:rPr>
        <w:t xml:space="preserve"> the cumulative savings with</w:t>
      </w:r>
      <w:r w:rsidR="000B540A">
        <w:rPr>
          <w:rFonts w:cs="Times New Roman"/>
        </w:rPr>
        <w:t xml:space="preserve"> the rate of</w:t>
      </w:r>
      <w:r w:rsidR="00827553">
        <w:rPr>
          <w:rFonts w:cs="Times New Roman"/>
        </w:rPr>
        <w:t xml:space="preserve"> </w:t>
      </w:r>
      <w:r w:rsidR="000B540A">
        <w:rPr>
          <w:rFonts w:cs="Times New Roman"/>
        </w:rPr>
        <w:t>return</w:t>
      </w:r>
      <w:r w:rsidR="00C8677E">
        <w:rPr>
          <w:rFonts w:cs="Times New Roman"/>
        </w:rPr>
        <w:t xml:space="preserve"> factored in</w:t>
      </w:r>
      <w:r w:rsidR="00827553">
        <w:rPr>
          <w:rFonts w:cs="Times New Roman"/>
        </w:rPr>
        <w:t xml:space="preserve">. Compare </w:t>
      </w:r>
      <w:r w:rsidR="00C8677E">
        <w:rPr>
          <w:rFonts w:cs="Times New Roman"/>
        </w:rPr>
        <w:t>it</w:t>
      </w:r>
      <w:r w:rsidR="00827553">
        <w:rPr>
          <w:rFonts w:cs="Times New Roman"/>
        </w:rPr>
        <w:t xml:space="preserve"> to </w:t>
      </w:r>
      <w:r w:rsidR="00827553">
        <w:rPr>
          <w:rFonts w:cs="Times New Roman"/>
        </w:rPr>
        <w:fldChar w:fldCharType="begin"/>
      </w:r>
      <w:r w:rsidR="00827553">
        <w:rPr>
          <w:rFonts w:cs="Times New Roman"/>
        </w:rPr>
        <w:instrText xml:space="preserve"> REF _Ref123755421 \h </w:instrText>
      </w:r>
      <w:r w:rsidR="00827553">
        <w:rPr>
          <w:rFonts w:cs="Times New Roman"/>
        </w:rPr>
      </w:r>
      <w:r w:rsidR="00827553">
        <w:rPr>
          <w:rFonts w:cs="Times New Roman"/>
        </w:rPr>
        <w:fldChar w:fldCharType="separate"/>
      </w:r>
      <w:r w:rsidR="00216E9C" w:rsidRPr="00963196">
        <w:rPr>
          <w:rFonts w:cs="Times New Roman"/>
        </w:rPr>
        <w:t xml:space="preserve">Figure </w:t>
      </w:r>
      <w:r w:rsidR="00216E9C">
        <w:rPr>
          <w:rFonts w:cs="Times New Roman"/>
          <w:noProof/>
        </w:rPr>
        <w:t>1</w:t>
      </w:r>
      <w:r w:rsidR="00827553">
        <w:rPr>
          <w:rFonts w:cs="Times New Roman"/>
        </w:rPr>
        <w:fldChar w:fldCharType="end"/>
      </w:r>
      <w:r w:rsidR="00827553">
        <w:rPr>
          <w:rFonts w:cs="Times New Roman"/>
        </w:rPr>
        <w:t>.</w:t>
      </w:r>
    </w:p>
    <w:p w14:paraId="052D53A4" w14:textId="77777777" w:rsidR="00963196" w:rsidRDefault="003D71DE" w:rsidP="00CE3D59">
      <w:pPr>
        <w:keepNext/>
        <w:jc w:val="center"/>
      </w:pPr>
      <w:r w:rsidRPr="005865D8">
        <w:rPr>
          <w:rFonts w:cs="Times New Roman"/>
          <w:noProof/>
        </w:rPr>
        <w:drawing>
          <wp:inline distT="0" distB="0" distL="0" distR="0" wp14:anchorId="6E37E4F9" wp14:editId="64E60FDD">
            <wp:extent cx="4314825" cy="317294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314825" cy="3172940"/>
                    </a:xfrm>
                    <a:prstGeom prst="rect">
                      <a:avLst/>
                    </a:prstGeom>
                  </pic:spPr>
                </pic:pic>
              </a:graphicData>
            </a:graphic>
          </wp:inline>
        </w:drawing>
      </w:r>
    </w:p>
    <w:p w14:paraId="3405B284" w14:textId="7C773895" w:rsidR="002C3F18" w:rsidRDefault="00963196" w:rsidP="00963196">
      <w:pPr>
        <w:pStyle w:val="Caption"/>
        <w:jc w:val="center"/>
        <w:rPr>
          <w:rFonts w:cs="Times New Roman"/>
        </w:rPr>
      </w:pPr>
      <w:bookmarkStart w:id="2" w:name="_Ref123833967"/>
      <w:r w:rsidRPr="00963196">
        <w:rPr>
          <w:rFonts w:cs="Times New Roman"/>
        </w:rPr>
        <w:t xml:space="preserve">Figure </w:t>
      </w:r>
      <w:r w:rsidRPr="00963196">
        <w:rPr>
          <w:rFonts w:cs="Times New Roman"/>
        </w:rPr>
        <w:fldChar w:fldCharType="begin"/>
      </w:r>
      <w:r w:rsidRPr="00963196">
        <w:rPr>
          <w:rFonts w:cs="Times New Roman"/>
        </w:rPr>
        <w:instrText xml:space="preserve"> SEQ Figure \* ARABIC </w:instrText>
      </w:r>
      <w:r w:rsidRPr="00963196">
        <w:rPr>
          <w:rFonts w:cs="Times New Roman"/>
        </w:rPr>
        <w:fldChar w:fldCharType="separate"/>
      </w:r>
      <w:r w:rsidR="00216E9C">
        <w:rPr>
          <w:rFonts w:cs="Times New Roman"/>
          <w:noProof/>
        </w:rPr>
        <w:t>2</w:t>
      </w:r>
      <w:r w:rsidRPr="00963196">
        <w:rPr>
          <w:rFonts w:cs="Times New Roman"/>
        </w:rPr>
        <w:fldChar w:fldCharType="end"/>
      </w:r>
      <w:bookmarkEnd w:id="2"/>
      <w:r>
        <w:rPr>
          <w:rFonts w:cs="Times New Roman"/>
        </w:rPr>
        <w:t xml:space="preserve">, Income and Savings with </w:t>
      </w:r>
      <w:r w:rsidR="000B540A">
        <w:rPr>
          <w:rFonts w:cs="Times New Roman"/>
        </w:rPr>
        <w:t>an Annual Return</w:t>
      </w:r>
    </w:p>
    <w:p w14:paraId="43DA4755" w14:textId="1193BD86" w:rsidR="00923422" w:rsidRDefault="00C8677E" w:rsidP="00C8677E">
      <w:pPr>
        <w:rPr>
          <w:rFonts w:cs="Times New Roman"/>
        </w:rPr>
      </w:pPr>
      <w:r>
        <w:rPr>
          <w:rFonts w:cs="Times New Roman"/>
        </w:rPr>
        <w:t xml:space="preserve">Not only is the saving rate lower with </w:t>
      </w:r>
      <w:r w:rsidR="000B540A">
        <w:rPr>
          <w:rFonts w:cs="Times New Roman"/>
        </w:rPr>
        <w:t>a return</w:t>
      </w:r>
      <w:r>
        <w:rPr>
          <w:rFonts w:cs="Times New Roman"/>
        </w:rPr>
        <w:t>, but because of the way these two problems were set up, you have a substantially higher income in retirement. Instead of $50k/year*(1-0.28) = $36k/year during retirement, you now have $50k/year*(1-0.0</w:t>
      </w:r>
      <w:r w:rsidR="00AC6D4A">
        <w:rPr>
          <w:rFonts w:cs="Times New Roman"/>
        </w:rPr>
        <w:t>87</w:t>
      </w:r>
      <w:r>
        <w:rPr>
          <w:rFonts w:cs="Times New Roman"/>
        </w:rPr>
        <w:t>) = $4</w:t>
      </w:r>
      <w:r w:rsidR="00AC6D4A">
        <w:rPr>
          <w:rFonts w:cs="Times New Roman"/>
        </w:rPr>
        <w:t>6</w:t>
      </w:r>
      <w:r>
        <w:rPr>
          <w:rFonts w:cs="Times New Roman"/>
        </w:rPr>
        <w:t>k/year. This is kind of an artifact because we calculated the required savings rate for retirement income to equal net income during working years. You could change the problem statement to “what savings rate is required to have a</w:t>
      </w:r>
      <w:r w:rsidR="002F34F2">
        <w:rPr>
          <w:rFonts w:cs="Times New Roman"/>
        </w:rPr>
        <w:t xml:space="preserve"> fixed</w:t>
      </w:r>
      <w:r>
        <w:rPr>
          <w:rFonts w:cs="Times New Roman"/>
        </w:rPr>
        <w:t xml:space="preserve"> income of $40k/year in retirement?” That is a good problem to work through yourself, and when you are done, you can compare </w:t>
      </w:r>
      <w:r w:rsidR="008C14E6">
        <w:rPr>
          <w:rFonts w:cs="Times New Roman"/>
        </w:rPr>
        <w:t>your results</w:t>
      </w:r>
      <w:r>
        <w:rPr>
          <w:rFonts w:cs="Times New Roman"/>
        </w:rPr>
        <w:t xml:space="preserve"> to </w:t>
      </w:r>
      <w:r w:rsidR="00923422">
        <w:rPr>
          <w:rFonts w:cs="Times New Roman"/>
        </w:rPr>
        <w:fldChar w:fldCharType="begin"/>
      </w:r>
      <w:r w:rsidR="00923422">
        <w:rPr>
          <w:rFonts w:cs="Times New Roman"/>
        </w:rPr>
        <w:instrText xml:space="preserve"> REF _Ref123843482 \h </w:instrText>
      </w:r>
      <w:r w:rsidR="00923422">
        <w:rPr>
          <w:rFonts w:cs="Times New Roman"/>
        </w:rPr>
      </w:r>
      <w:r w:rsidR="00923422">
        <w:rPr>
          <w:rFonts w:cs="Times New Roman"/>
        </w:rPr>
        <w:fldChar w:fldCharType="separate"/>
      </w:r>
      <w:r w:rsidR="00216E9C" w:rsidRPr="00923422">
        <w:rPr>
          <w:rFonts w:cs="Times New Roman"/>
        </w:rPr>
        <w:t xml:space="preserve">Figure </w:t>
      </w:r>
      <w:r w:rsidR="00216E9C">
        <w:rPr>
          <w:rFonts w:cs="Times New Roman"/>
          <w:noProof/>
        </w:rPr>
        <w:t>3</w:t>
      </w:r>
      <w:r w:rsidR="00923422">
        <w:rPr>
          <w:rFonts w:cs="Times New Roman"/>
        </w:rPr>
        <w:fldChar w:fldCharType="end"/>
      </w:r>
      <w:r w:rsidR="00347400">
        <w:rPr>
          <w:rFonts w:cs="Times New Roman"/>
        </w:rPr>
        <w:t>.</w:t>
      </w:r>
    </w:p>
    <w:p w14:paraId="386659FB" w14:textId="77777777" w:rsidR="00923422" w:rsidRDefault="00923422" w:rsidP="0054154A">
      <w:pPr>
        <w:keepNext/>
        <w:jc w:val="center"/>
      </w:pPr>
      <w:r>
        <w:rPr>
          <w:rFonts w:cs="Times New Roman"/>
          <w:noProof/>
        </w:rPr>
        <w:lastRenderedPageBreak/>
        <w:drawing>
          <wp:inline distT="0" distB="0" distL="0" distR="0" wp14:anchorId="49617607" wp14:editId="68AFBBB4">
            <wp:extent cx="4315966" cy="3173779"/>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315966" cy="3173779"/>
                    </a:xfrm>
                    <a:prstGeom prst="rect">
                      <a:avLst/>
                    </a:prstGeom>
                  </pic:spPr>
                </pic:pic>
              </a:graphicData>
            </a:graphic>
          </wp:inline>
        </w:drawing>
      </w:r>
    </w:p>
    <w:p w14:paraId="3D430646" w14:textId="63CFBD3C" w:rsidR="00923422" w:rsidRPr="00923422" w:rsidRDefault="00923422" w:rsidP="00923422">
      <w:pPr>
        <w:pStyle w:val="Caption"/>
        <w:jc w:val="center"/>
        <w:rPr>
          <w:rFonts w:cs="Times New Roman"/>
        </w:rPr>
      </w:pPr>
      <w:bookmarkStart w:id="3" w:name="_Ref123843482"/>
      <w:r w:rsidRPr="00923422">
        <w:rPr>
          <w:rFonts w:cs="Times New Roman"/>
        </w:rPr>
        <w:t xml:space="preserve">Figure </w:t>
      </w:r>
      <w:r w:rsidRPr="00923422">
        <w:rPr>
          <w:rFonts w:cs="Times New Roman"/>
        </w:rPr>
        <w:fldChar w:fldCharType="begin"/>
      </w:r>
      <w:r w:rsidRPr="00923422">
        <w:rPr>
          <w:rFonts w:cs="Times New Roman"/>
        </w:rPr>
        <w:instrText xml:space="preserve"> SEQ Figure \* ARABIC </w:instrText>
      </w:r>
      <w:r w:rsidRPr="00923422">
        <w:rPr>
          <w:rFonts w:cs="Times New Roman"/>
        </w:rPr>
        <w:fldChar w:fldCharType="separate"/>
      </w:r>
      <w:r w:rsidR="00216E9C">
        <w:rPr>
          <w:rFonts w:cs="Times New Roman"/>
          <w:noProof/>
        </w:rPr>
        <w:t>3</w:t>
      </w:r>
      <w:r w:rsidRPr="00923422">
        <w:rPr>
          <w:rFonts w:cs="Times New Roman"/>
        </w:rPr>
        <w:fldChar w:fldCharType="end"/>
      </w:r>
      <w:bookmarkEnd w:id="3"/>
      <w:r w:rsidRPr="00923422">
        <w:rPr>
          <w:rFonts w:cs="Times New Roman"/>
        </w:rPr>
        <w:t xml:space="preserve">, Income and Savings with </w:t>
      </w:r>
      <w:r>
        <w:rPr>
          <w:rFonts w:cs="Times New Roman"/>
        </w:rPr>
        <w:t>F</w:t>
      </w:r>
      <w:r w:rsidRPr="00923422">
        <w:rPr>
          <w:rFonts w:cs="Times New Roman"/>
        </w:rPr>
        <w:t xml:space="preserve">ixed </w:t>
      </w:r>
      <w:r>
        <w:rPr>
          <w:rFonts w:cs="Times New Roman"/>
        </w:rPr>
        <w:t>R</w:t>
      </w:r>
      <w:r w:rsidRPr="00923422">
        <w:rPr>
          <w:rFonts w:cs="Times New Roman"/>
        </w:rPr>
        <w:t xml:space="preserve">etirement </w:t>
      </w:r>
      <w:r>
        <w:rPr>
          <w:rFonts w:cs="Times New Roman"/>
        </w:rPr>
        <w:t>I</w:t>
      </w:r>
      <w:r w:rsidRPr="00923422">
        <w:rPr>
          <w:rFonts w:cs="Times New Roman"/>
        </w:rPr>
        <w:t>ncome</w:t>
      </w:r>
      <w:r w:rsidR="009D592F">
        <w:rPr>
          <w:rFonts w:cs="Times New Roman"/>
        </w:rPr>
        <w:t xml:space="preserve">, showing that you don’t need to invest nearly as much of your money if you can collect </w:t>
      </w:r>
      <w:r w:rsidR="000B540A">
        <w:rPr>
          <w:rFonts w:cs="Times New Roman"/>
        </w:rPr>
        <w:t>a return</w:t>
      </w:r>
      <w:r w:rsidR="009D592F">
        <w:rPr>
          <w:rFonts w:cs="Times New Roman"/>
        </w:rPr>
        <w:t xml:space="preserve"> on your savings.</w:t>
      </w:r>
    </w:p>
    <w:p w14:paraId="04F65401" w14:textId="1324F34A" w:rsidR="008C14E6" w:rsidRPr="004803A3" w:rsidRDefault="008C14E6" w:rsidP="00C8677E">
      <w:pPr>
        <w:rPr>
          <w:rFonts w:cs="Times New Roman"/>
        </w:rPr>
      </w:pPr>
      <w:r>
        <w:rPr>
          <w:rFonts w:cs="Times New Roman"/>
        </w:rPr>
        <w:t xml:space="preserve">In the </w:t>
      </w:r>
      <w:r w:rsidR="00563FEE">
        <w:rPr>
          <w:rFonts w:cs="Times New Roman"/>
        </w:rPr>
        <w:t>next sections of this chapter, we will look at some of our assumptions. Maybe you have already been thinking “what about taxes?”, or “won’t my wages increase over time?”. Those are very important consider</w:t>
      </w:r>
      <w:r w:rsidR="008014E8">
        <w:rPr>
          <w:rFonts w:cs="Times New Roman"/>
        </w:rPr>
        <w:t>ations</w:t>
      </w:r>
      <w:r w:rsidR="00563FEE">
        <w:rPr>
          <w:rFonts w:cs="Times New Roman"/>
        </w:rPr>
        <w:t xml:space="preserve">. Some things like </w:t>
      </w:r>
      <w:r w:rsidR="00587EB0">
        <w:rPr>
          <w:rFonts w:cs="Times New Roman"/>
        </w:rPr>
        <w:t>inflation and</w:t>
      </w:r>
      <w:r w:rsidR="00563FEE">
        <w:rPr>
          <w:rFonts w:cs="Times New Roman"/>
        </w:rPr>
        <w:t xml:space="preserve"> living a longer life will mean you need to save more. Other things like higher returns on your investments and social security benefits mean you </w:t>
      </w:r>
      <w:r w:rsidR="00864CF7">
        <w:rPr>
          <w:rFonts w:cs="Times New Roman"/>
        </w:rPr>
        <w:t>w</w:t>
      </w:r>
      <w:r w:rsidR="00563FEE">
        <w:rPr>
          <w:rFonts w:cs="Times New Roman"/>
        </w:rPr>
        <w:t>on’t have to save as much.</w:t>
      </w:r>
      <w:r w:rsidR="00864CF7">
        <w:rPr>
          <w:rFonts w:cs="Times New Roman"/>
        </w:rPr>
        <w:t xml:space="preserve"> </w:t>
      </w:r>
      <w:r w:rsidR="008014E8">
        <w:rPr>
          <w:rFonts w:cs="Times New Roman"/>
        </w:rPr>
        <w:t xml:space="preserve">Going to college might increase your wages, but it </w:t>
      </w:r>
      <w:r w:rsidR="00CE6890">
        <w:rPr>
          <w:rFonts w:cs="Times New Roman"/>
        </w:rPr>
        <w:t>could</w:t>
      </w:r>
      <w:r w:rsidR="008014E8">
        <w:rPr>
          <w:rFonts w:cs="Times New Roman"/>
        </w:rPr>
        <w:t xml:space="preserve"> also delay when you start saving for retirement, </w:t>
      </w:r>
      <w:r w:rsidR="00CE6890">
        <w:rPr>
          <w:rFonts w:cs="Times New Roman"/>
        </w:rPr>
        <w:t xml:space="preserve">so you won’t </w:t>
      </w:r>
      <w:r w:rsidR="001E73C4">
        <w:rPr>
          <w:rFonts w:cs="Times New Roman"/>
        </w:rPr>
        <w:t>be able to estimate</w:t>
      </w:r>
      <w:r w:rsidR="00CE6890">
        <w:rPr>
          <w:rFonts w:cs="Times New Roman"/>
        </w:rPr>
        <w:t xml:space="preserve"> </w:t>
      </w:r>
      <w:r w:rsidR="00C1342B">
        <w:rPr>
          <w:rFonts w:cs="Times New Roman"/>
        </w:rPr>
        <w:t>if there is a</w:t>
      </w:r>
      <w:r w:rsidR="00CE6890">
        <w:rPr>
          <w:rFonts w:cs="Times New Roman"/>
        </w:rPr>
        <w:t xml:space="preserve"> benefit </w:t>
      </w:r>
      <w:r w:rsidR="00927293">
        <w:rPr>
          <w:rFonts w:cs="Times New Roman"/>
        </w:rPr>
        <w:t xml:space="preserve">to college </w:t>
      </w:r>
      <w:r w:rsidR="00CE6890">
        <w:rPr>
          <w:rFonts w:cs="Times New Roman"/>
        </w:rPr>
        <w:t>unless you do some calculations</w:t>
      </w:r>
      <w:r w:rsidR="008014E8">
        <w:rPr>
          <w:rFonts w:cs="Times New Roman"/>
        </w:rPr>
        <w:t>.</w:t>
      </w:r>
      <w:r w:rsidR="004E317C">
        <w:rPr>
          <w:rFonts w:cs="Times New Roman"/>
        </w:rPr>
        <w:t xml:space="preserve"> First though, let’s talk about rates of return on investment</w:t>
      </w:r>
      <w:r w:rsidR="006F1905">
        <w:rPr>
          <w:rFonts w:cs="Times New Roman"/>
        </w:rPr>
        <w:t>s</w:t>
      </w:r>
      <w:r w:rsidR="004E317C">
        <w:rPr>
          <w:rFonts w:cs="Times New Roman"/>
        </w:rPr>
        <w:t>, and how it differs from interest on a loan.</w:t>
      </w:r>
    </w:p>
    <w:p w14:paraId="43B66B18" w14:textId="5CBA4168" w:rsidR="00C338D4" w:rsidRPr="00AB67A5" w:rsidRDefault="007D13AC" w:rsidP="002671F4">
      <w:pPr>
        <w:pStyle w:val="Heading2"/>
        <w:rPr>
          <w:rFonts w:cs="Times New Roman"/>
          <w:b/>
          <w:bCs/>
        </w:rPr>
      </w:pPr>
      <w:bookmarkStart w:id="4" w:name="_Ref125178421"/>
      <w:r w:rsidRPr="00AB67A5">
        <w:rPr>
          <w:rFonts w:cs="Times New Roman"/>
          <w:b/>
          <w:bCs/>
        </w:rPr>
        <w:t xml:space="preserve">Rate of </w:t>
      </w:r>
      <w:r w:rsidR="00C338D4" w:rsidRPr="00AB67A5">
        <w:rPr>
          <w:rFonts w:cs="Times New Roman"/>
          <w:b/>
          <w:bCs/>
        </w:rPr>
        <w:t>Return</w:t>
      </w:r>
      <w:bookmarkEnd w:id="4"/>
    </w:p>
    <w:p w14:paraId="1A8DC3FF" w14:textId="4AC12369" w:rsidR="00B73ED4" w:rsidRDefault="00B73ED4" w:rsidP="00C338D4">
      <w:pPr>
        <w:rPr>
          <w:rFonts w:cs="Times New Roman"/>
        </w:rPr>
      </w:pPr>
      <w:r>
        <w:rPr>
          <w:rFonts w:cs="Times New Roman"/>
        </w:rPr>
        <w:t>I mentioned in the last section that interest is different from rate of return. Interest exists because people or institutions who lend money usual</w:t>
      </w:r>
      <w:r w:rsidR="00B51150">
        <w:rPr>
          <w:rFonts w:cs="Times New Roman"/>
        </w:rPr>
        <w:t>ly</w:t>
      </w:r>
      <w:r>
        <w:rPr>
          <w:rFonts w:cs="Times New Roman"/>
        </w:rPr>
        <w:t xml:space="preserve"> expect to receive something valuable back from the borrower to compensate them </w:t>
      </w:r>
      <w:r w:rsidR="00B51150">
        <w:rPr>
          <w:rFonts w:cs="Times New Roman"/>
        </w:rPr>
        <w:t>during the time</w:t>
      </w:r>
      <w:r>
        <w:rPr>
          <w:rFonts w:cs="Times New Roman"/>
        </w:rPr>
        <w:t xml:space="preserve"> </w:t>
      </w:r>
      <w:r w:rsidR="00B51150">
        <w:rPr>
          <w:rFonts w:cs="Times New Roman"/>
        </w:rPr>
        <w:t xml:space="preserve">that </w:t>
      </w:r>
      <w:r>
        <w:rPr>
          <w:rFonts w:cs="Times New Roman"/>
        </w:rPr>
        <w:t>they cannot use their money for other</w:t>
      </w:r>
      <w:r w:rsidR="00B51150">
        <w:rPr>
          <w:rFonts w:cs="Times New Roman"/>
        </w:rPr>
        <w:t xml:space="preserve"> things</w:t>
      </w:r>
      <w:r>
        <w:rPr>
          <w:rFonts w:cs="Times New Roman"/>
        </w:rPr>
        <w:t xml:space="preserve">. </w:t>
      </w:r>
      <w:r w:rsidR="00B51150">
        <w:rPr>
          <w:rFonts w:cs="Times New Roman"/>
        </w:rPr>
        <w:t xml:space="preserve">But a substantial fraction of the world’s population (Muslims in particular) considers this compensation to be immoral, </w:t>
      </w:r>
      <w:r w:rsidR="00C444B5">
        <w:rPr>
          <w:rFonts w:cs="Times New Roman"/>
        </w:rPr>
        <w:t>in a category</w:t>
      </w:r>
      <w:r w:rsidR="00B51150">
        <w:rPr>
          <w:rFonts w:cs="Times New Roman"/>
        </w:rPr>
        <w:t xml:space="preserve"> </w:t>
      </w:r>
      <w:r w:rsidR="00C444B5">
        <w:rPr>
          <w:rFonts w:cs="Times New Roman"/>
        </w:rPr>
        <w:t>with</w:t>
      </w:r>
      <w:r w:rsidR="00B51150">
        <w:rPr>
          <w:rFonts w:cs="Times New Roman"/>
        </w:rPr>
        <w:t xml:space="preserve"> stealing. For most of the last 2000 years, Christians also believed charging interest was immoral. In contrast, the return on an investment in stock is essentially sharing in the profit a company makes </w:t>
      </w:r>
      <w:r w:rsidR="00746393">
        <w:rPr>
          <w:rFonts w:cs="Times New Roman"/>
        </w:rPr>
        <w:t>because it</w:t>
      </w:r>
      <w:r w:rsidR="00B51150">
        <w:rPr>
          <w:rFonts w:cs="Times New Roman"/>
        </w:rPr>
        <w:t xml:space="preserve"> produc</w:t>
      </w:r>
      <w:r w:rsidR="00746393">
        <w:rPr>
          <w:rFonts w:cs="Times New Roman"/>
        </w:rPr>
        <w:t>es</w:t>
      </w:r>
      <w:r w:rsidR="00B51150">
        <w:rPr>
          <w:rFonts w:cs="Times New Roman"/>
        </w:rPr>
        <w:t xml:space="preserve"> something valuable. When investors buy stock in a company, they are purchasing some fraction of that company. </w:t>
      </w:r>
      <w:r w:rsidR="00746393">
        <w:rPr>
          <w:rFonts w:cs="Times New Roman"/>
        </w:rPr>
        <w:t>The fraction they are purchasing is (number of shares purchased)/(total number of shares in the company).</w:t>
      </w:r>
      <w:r w:rsidR="00105785">
        <w:rPr>
          <w:rFonts w:cs="Times New Roman"/>
        </w:rPr>
        <w:t xml:space="preserve"> If the company does its job well, the shareholders will be pleased, and the share price will usually increase. If the company performs poorly or </w:t>
      </w:r>
      <w:r w:rsidR="002E288E">
        <w:rPr>
          <w:rFonts w:cs="Times New Roman"/>
        </w:rPr>
        <w:t xml:space="preserve">the CEO </w:t>
      </w:r>
      <w:r w:rsidR="00105785">
        <w:rPr>
          <w:rFonts w:cs="Times New Roman"/>
        </w:rPr>
        <w:t xml:space="preserve">commits </w:t>
      </w:r>
      <w:r w:rsidR="002E288E">
        <w:rPr>
          <w:rFonts w:cs="Times New Roman"/>
        </w:rPr>
        <w:t>fraud</w:t>
      </w:r>
      <w:r w:rsidR="00105785">
        <w:rPr>
          <w:rFonts w:cs="Times New Roman"/>
        </w:rPr>
        <w:t>, the shareholders will be displeased, and the share price will usually go down.</w:t>
      </w:r>
    </w:p>
    <w:p w14:paraId="17FF16A6" w14:textId="77777777" w:rsidR="002E288E" w:rsidRDefault="007D13AC" w:rsidP="007D13AC">
      <w:pPr>
        <w:rPr>
          <w:rFonts w:cs="Times New Roman"/>
        </w:rPr>
      </w:pPr>
      <w:r>
        <w:rPr>
          <w:rFonts w:cs="Times New Roman"/>
        </w:rPr>
        <w:t>There are also some practical differences between interest and return. Typically</w:t>
      </w:r>
      <w:r w:rsidR="00127848">
        <w:rPr>
          <w:rFonts w:cs="Times New Roman"/>
        </w:rPr>
        <w:t>,</w:t>
      </w:r>
      <w:r>
        <w:rPr>
          <w:rFonts w:cs="Times New Roman"/>
        </w:rPr>
        <w:t xml:space="preserve"> an</w:t>
      </w:r>
      <w:r w:rsidR="00C338D4">
        <w:rPr>
          <w:rFonts w:cs="Times New Roman"/>
        </w:rPr>
        <w:t xml:space="preserve"> </w:t>
      </w:r>
      <w:r>
        <w:rPr>
          <w:rFonts w:cs="Times New Roman"/>
        </w:rPr>
        <w:t>i</w:t>
      </w:r>
      <w:r w:rsidR="00C338D4">
        <w:rPr>
          <w:rFonts w:cs="Times New Roman"/>
        </w:rPr>
        <w:t xml:space="preserve">nterest rate is constant, or at most changes in a defined way on a fixed schedule. </w:t>
      </w:r>
      <w:r w:rsidR="002B01D1">
        <w:rPr>
          <w:rFonts w:cs="Times New Roman"/>
        </w:rPr>
        <w:t>For many investments like stocks, you don’t know how much your investment is going to change until after it has already happened.</w:t>
      </w:r>
      <w:r w:rsidR="00127848">
        <w:rPr>
          <w:rFonts w:cs="Times New Roman"/>
        </w:rPr>
        <w:t xml:space="preserve"> For publicly traded companies, the value of a stock is set by how </w:t>
      </w:r>
      <w:r w:rsidR="00105785">
        <w:rPr>
          <w:rFonts w:cs="Times New Roman"/>
        </w:rPr>
        <w:t xml:space="preserve">much </w:t>
      </w:r>
      <w:r w:rsidR="00127848">
        <w:rPr>
          <w:rFonts w:cs="Times New Roman"/>
        </w:rPr>
        <w:t xml:space="preserve">investors are willing to pay </w:t>
      </w:r>
      <w:r w:rsidR="00473787">
        <w:rPr>
          <w:rFonts w:cs="Times New Roman"/>
        </w:rPr>
        <w:t>during</w:t>
      </w:r>
      <w:r w:rsidR="00127848">
        <w:rPr>
          <w:rFonts w:cs="Times New Roman"/>
        </w:rPr>
        <w:t xml:space="preserve"> an auction that occurs in a place like the New York Stock Exchange.</w:t>
      </w:r>
      <w:r w:rsidR="002B01D1">
        <w:rPr>
          <w:rFonts w:cs="Times New Roman"/>
        </w:rPr>
        <w:t xml:space="preserve"> </w:t>
      </w:r>
      <w:r w:rsidR="00473787">
        <w:rPr>
          <w:rFonts w:cs="Times New Roman"/>
        </w:rPr>
        <w:t xml:space="preserve">The return rate of stocks can </w:t>
      </w:r>
      <w:r w:rsidR="00105785">
        <w:rPr>
          <w:rFonts w:cs="Times New Roman"/>
        </w:rPr>
        <w:t>change</w:t>
      </w:r>
      <w:r w:rsidR="00473787">
        <w:rPr>
          <w:rFonts w:cs="Times New Roman"/>
        </w:rPr>
        <w:t xml:space="preserve"> wildly </w:t>
      </w:r>
      <w:r w:rsidR="00105785">
        <w:rPr>
          <w:rFonts w:cs="Times New Roman"/>
        </w:rPr>
        <w:t>in just a few</w:t>
      </w:r>
      <w:r w:rsidR="00473787">
        <w:rPr>
          <w:rFonts w:cs="Times New Roman"/>
        </w:rPr>
        <w:t xml:space="preserve"> minutes.</w:t>
      </w:r>
      <w:r w:rsidR="006F1905">
        <w:rPr>
          <w:rFonts w:cs="Times New Roman"/>
        </w:rPr>
        <w:t xml:space="preserve"> </w:t>
      </w:r>
    </w:p>
    <w:p w14:paraId="1F3DC1EF" w14:textId="76B08CB1" w:rsidR="002E288E" w:rsidRDefault="009109CE" w:rsidP="007D13AC">
      <w:pPr>
        <w:rPr>
          <w:rFonts w:cs="Times New Roman"/>
        </w:rPr>
      </w:pPr>
      <w:r>
        <w:rPr>
          <w:rFonts w:cs="Times New Roman"/>
        </w:rPr>
        <w:t>T</w:t>
      </w:r>
      <w:r w:rsidR="002E288E">
        <w:rPr>
          <w:rFonts w:cs="Times New Roman"/>
        </w:rPr>
        <w:t>he return rate</w:t>
      </w:r>
      <w:r w:rsidR="005721CA">
        <w:rPr>
          <w:rFonts w:cs="Times New Roman"/>
        </w:rPr>
        <w:t>s</w:t>
      </w:r>
      <w:r w:rsidR="002E288E">
        <w:rPr>
          <w:rFonts w:cs="Times New Roman"/>
        </w:rPr>
        <w:t xml:space="preserve"> of stocks </w:t>
      </w:r>
      <w:r w:rsidR="009E27B3">
        <w:rPr>
          <w:rFonts w:cs="Times New Roman"/>
        </w:rPr>
        <w:t>jump around</w:t>
      </w:r>
      <w:r w:rsidR="00C01D43">
        <w:rPr>
          <w:rFonts w:cs="Times New Roman"/>
        </w:rPr>
        <w:t xml:space="preserve"> over whatever timescale you want to look at </w:t>
      </w:r>
      <w:r w:rsidR="00C01D43" w:rsidRPr="00C444B5">
        <w:rPr>
          <w:rFonts w:cs="Times New Roman"/>
        </w:rPr>
        <w:t>them</w:t>
      </w:r>
      <w:r w:rsidR="009E27B3" w:rsidRPr="00C444B5">
        <w:rPr>
          <w:rFonts w:cs="Times New Roman"/>
        </w:rPr>
        <w:t>.</w:t>
      </w:r>
      <w:r w:rsidR="005721CA" w:rsidRPr="00C444B5">
        <w:rPr>
          <w:rFonts w:cs="Times New Roman"/>
        </w:rPr>
        <w:t xml:space="preserve"> See </w:t>
      </w:r>
      <w:r w:rsidR="005721CA" w:rsidRPr="00C444B5">
        <w:rPr>
          <w:rFonts w:cs="Times New Roman"/>
        </w:rPr>
        <w:fldChar w:fldCharType="begin"/>
      </w:r>
      <w:r w:rsidR="005721CA" w:rsidRPr="00C444B5">
        <w:rPr>
          <w:rFonts w:cs="Times New Roman"/>
        </w:rPr>
        <w:instrText xml:space="preserve"> REF _Ref124587493 \h </w:instrText>
      </w:r>
      <w:r w:rsidR="00C444B5">
        <w:rPr>
          <w:rFonts w:cs="Times New Roman"/>
        </w:rPr>
        <w:instrText xml:space="preserve"> \* MERGEFORMAT </w:instrText>
      </w:r>
      <w:r w:rsidR="005721CA" w:rsidRPr="00C444B5">
        <w:rPr>
          <w:rFonts w:cs="Times New Roman"/>
        </w:rPr>
      </w:r>
      <w:r w:rsidR="005721CA" w:rsidRPr="00C444B5">
        <w:rPr>
          <w:rFonts w:cs="Times New Roman"/>
        </w:rPr>
        <w:fldChar w:fldCharType="separate"/>
      </w:r>
      <w:r w:rsidR="00216E9C" w:rsidRPr="00216E9C">
        <w:rPr>
          <w:rFonts w:cs="Times New Roman"/>
        </w:rPr>
        <w:t xml:space="preserve">Figure </w:t>
      </w:r>
      <w:r w:rsidR="00216E9C" w:rsidRPr="00216E9C">
        <w:rPr>
          <w:rFonts w:cs="Times New Roman"/>
          <w:noProof/>
        </w:rPr>
        <w:t>4</w:t>
      </w:r>
      <w:r w:rsidR="005721CA" w:rsidRPr="00C444B5">
        <w:rPr>
          <w:rFonts w:cs="Times New Roman"/>
        </w:rPr>
        <w:fldChar w:fldCharType="end"/>
      </w:r>
      <w:r w:rsidR="005721CA" w:rsidRPr="00C444B5">
        <w:rPr>
          <w:rFonts w:cs="Times New Roman"/>
        </w:rPr>
        <w:t>. This</w:t>
      </w:r>
      <w:r w:rsidR="005721CA">
        <w:rPr>
          <w:rFonts w:cs="Times New Roman"/>
        </w:rPr>
        <w:t xml:space="preserve"> is a fundamental property of stocks, and correct analyses of stocks must take this property into account.</w:t>
      </w:r>
    </w:p>
    <w:p w14:paraId="3AFB8646" w14:textId="77777777" w:rsidR="009E27B3" w:rsidRDefault="009E27B3" w:rsidP="009E27B3">
      <w:pPr>
        <w:keepNext/>
        <w:jc w:val="center"/>
      </w:pPr>
      <w:r>
        <w:rPr>
          <w:rFonts w:cs="Times New Roman"/>
          <w:noProof/>
        </w:rPr>
        <w:lastRenderedPageBreak/>
        <w:drawing>
          <wp:inline distT="0" distB="0" distL="0" distR="0" wp14:anchorId="675FB3E1" wp14:editId="2DD32541">
            <wp:extent cx="4171950" cy="403860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4171950" cy="4038600"/>
                    </a:xfrm>
                    <a:prstGeom prst="rect">
                      <a:avLst/>
                    </a:prstGeom>
                  </pic:spPr>
                </pic:pic>
              </a:graphicData>
            </a:graphic>
          </wp:inline>
        </w:drawing>
      </w:r>
    </w:p>
    <w:p w14:paraId="3D9E2A9F" w14:textId="57C6CBD3" w:rsidR="009E27B3" w:rsidRDefault="009E27B3" w:rsidP="009E27B3">
      <w:pPr>
        <w:pStyle w:val="Caption"/>
        <w:jc w:val="center"/>
        <w:rPr>
          <w:rFonts w:cs="Times New Roman"/>
        </w:rPr>
      </w:pPr>
      <w:bookmarkStart w:id="5" w:name="_Ref124587493"/>
      <w:bookmarkStart w:id="6" w:name="_Ref124587486"/>
      <w:r>
        <w:t xml:space="preserve">Figure </w:t>
      </w:r>
      <w:fldSimple w:instr=" SEQ Figure \* ARABIC ">
        <w:r w:rsidR="00216E9C">
          <w:rPr>
            <w:noProof/>
          </w:rPr>
          <w:t>4</w:t>
        </w:r>
      </w:fldSimple>
      <w:bookmarkEnd w:id="5"/>
      <w:r>
        <w:t>,</w:t>
      </w:r>
      <w:r w:rsidR="005721CA">
        <w:t xml:space="preserve"> </w:t>
      </w:r>
      <w:r w:rsidRPr="00386594">
        <w:t>Stock price changes over different timescales</w:t>
      </w:r>
      <w:bookmarkEnd w:id="6"/>
      <w:r w:rsidR="005721CA">
        <w:t>. This example is from the SPY index fund which tracks the S&amp;P 500 set of companies.</w:t>
      </w:r>
    </w:p>
    <w:p w14:paraId="461D894B" w14:textId="07F523F2" w:rsidR="00CA6D5A" w:rsidRDefault="00B105AE" w:rsidP="00B105AE">
      <w:pPr>
        <w:rPr>
          <w:rFonts w:cs="Times New Roman"/>
        </w:rPr>
      </w:pPr>
      <w:r>
        <w:rPr>
          <w:rFonts w:cs="Times New Roman"/>
        </w:rPr>
        <w:t xml:space="preserve">In the previous section, </w:t>
      </w:r>
      <w:r w:rsidR="00CA6D5A">
        <w:rPr>
          <w:rFonts w:cs="Times New Roman"/>
        </w:rPr>
        <w:t xml:space="preserve">we assumed the rate of return is constant, </w:t>
      </w:r>
      <w:r>
        <w:rPr>
          <w:rFonts w:cs="Times New Roman"/>
        </w:rPr>
        <w:t xml:space="preserve">so </w:t>
      </w:r>
      <w:r w:rsidR="00BF49C3">
        <w:rPr>
          <w:rFonts w:cs="Times New Roman"/>
        </w:rPr>
        <w:t>our</w:t>
      </w:r>
      <w:r w:rsidR="00CA6D5A">
        <w:rPr>
          <w:rFonts w:cs="Times New Roman"/>
        </w:rPr>
        <w:t xml:space="preserve"> </w:t>
      </w:r>
      <w:r w:rsidR="005721CA">
        <w:rPr>
          <w:rFonts w:cs="Times New Roman"/>
        </w:rPr>
        <w:t xml:space="preserve">analysis </w:t>
      </w:r>
      <w:r>
        <w:rPr>
          <w:rFonts w:cs="Times New Roman"/>
        </w:rPr>
        <w:t xml:space="preserve">would </w:t>
      </w:r>
      <w:r w:rsidR="00BF49C3">
        <w:rPr>
          <w:rFonts w:cs="Times New Roman"/>
        </w:rPr>
        <w:t>seem to be</w:t>
      </w:r>
      <w:r w:rsidR="005721CA">
        <w:rPr>
          <w:rFonts w:cs="Times New Roman"/>
        </w:rPr>
        <w:t xml:space="preserve"> </w:t>
      </w:r>
      <w:r>
        <w:rPr>
          <w:rFonts w:cs="Times New Roman"/>
        </w:rPr>
        <w:t>mistaken</w:t>
      </w:r>
      <w:r w:rsidR="00BF49C3">
        <w:rPr>
          <w:rFonts w:cs="Times New Roman"/>
        </w:rPr>
        <w:t>.</w:t>
      </w:r>
      <w:r w:rsidR="005721CA">
        <w:rPr>
          <w:rFonts w:cs="Times New Roman"/>
        </w:rPr>
        <w:t xml:space="preserve"> </w:t>
      </w:r>
      <w:r w:rsidR="00CA6D5A">
        <w:rPr>
          <w:rFonts w:cs="Times New Roman"/>
        </w:rPr>
        <w:t>But the equations we came up with are useful</w:t>
      </w:r>
      <w:r>
        <w:rPr>
          <w:rFonts w:cs="Times New Roman"/>
        </w:rPr>
        <w:t>, s</w:t>
      </w:r>
      <w:r w:rsidR="00917466">
        <w:rPr>
          <w:rFonts w:cs="Times New Roman"/>
        </w:rPr>
        <w:t>o</w:t>
      </w:r>
      <w:r w:rsidR="00CA6D5A">
        <w:rPr>
          <w:rFonts w:cs="Times New Roman"/>
        </w:rPr>
        <w:t xml:space="preserve"> we would really like to come up with some return rate number that matches the actual </w:t>
      </w:r>
      <w:r w:rsidR="00BF49C3">
        <w:rPr>
          <w:rFonts w:cs="Times New Roman"/>
        </w:rPr>
        <w:t>jumpy return rates</w:t>
      </w:r>
      <w:r w:rsidR="00052654">
        <w:rPr>
          <w:rFonts w:cs="Times New Roman"/>
        </w:rPr>
        <w:t xml:space="preserve"> </w:t>
      </w:r>
      <w:r w:rsidR="00BF49C3">
        <w:rPr>
          <w:rFonts w:cs="Times New Roman"/>
        </w:rPr>
        <w:t>over some time interval. There is such a thing. It is called the Compound Annual Growth Rate, or CAGR.</w:t>
      </w:r>
      <w:r w:rsidR="006937A9">
        <w:rPr>
          <w:rFonts w:cs="Times New Roman"/>
        </w:rPr>
        <w:t xml:space="preserve"> To figure out how to calculate CAGR, let’s start off with the assumption</w:t>
      </w:r>
      <w:r w:rsidR="00F4782F">
        <w:rPr>
          <w:rFonts w:cs="Times New Roman"/>
        </w:rPr>
        <w:t xml:space="preserve"> that it exists, and that </w:t>
      </w:r>
      <w:r w:rsidR="00917466">
        <w:rPr>
          <w:rFonts w:cs="Times New Roman"/>
        </w:rPr>
        <w:t>you</w:t>
      </w:r>
      <w:r w:rsidR="00F4782F">
        <w:rPr>
          <w:rFonts w:cs="Times New Roman"/>
        </w:rPr>
        <w:t xml:space="preserve"> </w:t>
      </w:r>
      <w:r w:rsidR="00093E8B">
        <w:rPr>
          <w:rFonts w:cs="Times New Roman"/>
        </w:rPr>
        <w:t>bought</w:t>
      </w:r>
      <w:r w:rsidR="00F4782F">
        <w:rPr>
          <w:rFonts w:cs="Times New Roman"/>
        </w:rPr>
        <w:t xml:space="preserve"> some </w:t>
      </w:r>
      <w:r w:rsidR="00093E8B">
        <w:rPr>
          <w:rFonts w:cs="Times New Roman"/>
        </w:rPr>
        <w:t>stock at a price of P</w:t>
      </w:r>
      <w:r w:rsidR="00F4782F" w:rsidRPr="00F4782F">
        <w:rPr>
          <w:rFonts w:cs="Times New Roman"/>
          <w:vertAlign w:val="subscript"/>
        </w:rPr>
        <w:t>0</w:t>
      </w:r>
      <w:r w:rsidR="00F4782F">
        <w:rPr>
          <w:rFonts w:cs="Times New Roman"/>
        </w:rPr>
        <w:t xml:space="preserve">. Then the amount </w:t>
      </w:r>
      <w:r w:rsidR="00093E8B">
        <w:rPr>
          <w:rFonts w:cs="Times New Roman"/>
        </w:rPr>
        <w:t>it</w:t>
      </w:r>
      <w:r w:rsidR="00F4782F">
        <w:rPr>
          <w:rFonts w:cs="Times New Roman"/>
        </w:rPr>
        <w:t xml:space="preserve"> would </w:t>
      </w:r>
      <w:r w:rsidR="00093E8B">
        <w:rPr>
          <w:rFonts w:cs="Times New Roman"/>
        </w:rPr>
        <w:t>be worth</w:t>
      </w:r>
      <w:r w:rsidR="00F4782F">
        <w:rPr>
          <w:rFonts w:cs="Times New Roman"/>
        </w:rPr>
        <w:t xml:space="preserve"> after one year would be</w:t>
      </w:r>
      <w:r w:rsidR="00093E8B">
        <w:rPr>
          <w:rFonts w:cs="Times New Roman"/>
        </w:rPr>
        <w:t>:</w:t>
      </w:r>
      <w:r w:rsidR="00F4782F">
        <w:rPr>
          <w:rFonts w:cs="Times New Roman"/>
        </w:rPr>
        <w:t xml:space="preserve"> </w:t>
      </w:r>
    </w:p>
    <w:p w14:paraId="73F4C1BD" w14:textId="406D2994" w:rsidR="00F4782F" w:rsidRPr="00F4782F" w:rsidRDefault="00000000" w:rsidP="00F4782F">
      <w:pPr>
        <w:ind w:left="720"/>
        <w:rPr>
          <w:rFonts w:eastAsiaTheme="minorEastAsia" w:cs="Times New Roman"/>
        </w:rPr>
      </w:pPr>
      <m:oMathPara>
        <m:oMathParaPr>
          <m:jc m:val="left"/>
        </m:oMathParaPr>
        <m:oMath>
          <m:sSub>
            <m:sSubPr>
              <m:ctrlPr>
                <w:rPr>
                  <w:rFonts w:ascii="Cambria Math" w:hAnsi="Cambria Math" w:cs="Times New Roman"/>
                </w:rPr>
              </m:ctrlPr>
            </m:sSubPr>
            <m:e>
              <m:r>
                <w:rPr>
                  <w:rFonts w:ascii="Cambria Math" w:hAnsi="Cambria Math" w:cs="Times New Roman"/>
                </w:rPr>
                <m:t>P</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0</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P</m:t>
              </m:r>
            </m:e>
            <m:sub>
              <m:r>
                <m:rPr>
                  <m:sty m:val="p"/>
                </m:rPr>
                <w:rPr>
                  <w:rFonts w:ascii="Cambria Math" w:hAnsi="Cambria Math" w:cs="Times New Roman"/>
                </w:rPr>
                <m:t>0</m:t>
              </m:r>
            </m:sub>
          </m:sSub>
          <m:r>
            <m:rPr>
              <m:sty m:val="p"/>
            </m:rPr>
            <w:rPr>
              <w:rFonts w:ascii="Cambria Math" w:hAnsi="Cambria Math" w:cs="Times New Roman"/>
            </w:rPr>
            <m:t>*CAGR=</m:t>
          </m:r>
          <m:sSub>
            <m:sSubPr>
              <m:ctrlPr>
                <w:rPr>
                  <w:rFonts w:ascii="Cambria Math" w:hAnsi="Cambria Math" w:cs="Times New Roman"/>
                </w:rPr>
              </m:ctrlPr>
            </m:sSubPr>
            <m:e>
              <m:r>
                <w:rPr>
                  <w:rFonts w:ascii="Cambria Math" w:hAnsi="Cambria Math" w:cs="Times New Roman"/>
                </w:rPr>
                <m:t>P</m:t>
              </m:r>
            </m:e>
            <m:sub>
              <m:r>
                <m:rPr>
                  <m:sty m:val="p"/>
                </m:rPr>
                <w:rPr>
                  <w:rFonts w:ascii="Cambria Math" w:hAnsi="Cambria Math" w:cs="Times New Roman"/>
                </w:rPr>
                <m:t>0</m:t>
              </m:r>
            </m:sub>
          </m:sSub>
          <m:r>
            <m:rPr>
              <m:sty m:val="p"/>
            </m:rPr>
            <w:rPr>
              <w:rFonts w:ascii="Cambria Math" w:hAnsi="Cambria Math" w:cs="Times New Roman"/>
            </w:rPr>
            <m:t>*(1+CAGR)</m:t>
          </m:r>
        </m:oMath>
      </m:oMathPara>
    </w:p>
    <w:p w14:paraId="05C0E3C1" w14:textId="74BD49DB" w:rsidR="00F4782F" w:rsidRDefault="00F4782F" w:rsidP="007D13AC">
      <w:pPr>
        <w:rPr>
          <w:rFonts w:cs="Times New Roman"/>
        </w:rPr>
      </w:pPr>
      <w:r>
        <w:rPr>
          <w:rFonts w:cs="Times New Roman"/>
        </w:rPr>
        <w:t xml:space="preserve">After the second year, </w:t>
      </w:r>
      <w:r w:rsidR="00093E8B">
        <w:rPr>
          <w:rFonts w:cs="Times New Roman"/>
        </w:rPr>
        <w:t>it will be</w:t>
      </w:r>
      <w:r w:rsidR="009109CE">
        <w:rPr>
          <w:rFonts w:cs="Times New Roman"/>
        </w:rPr>
        <w:t>:</w:t>
      </w:r>
    </w:p>
    <w:p w14:paraId="4C92FABE" w14:textId="46410EDE" w:rsidR="00F4782F" w:rsidRPr="00F4782F" w:rsidRDefault="00000000" w:rsidP="00F4782F">
      <w:pPr>
        <w:ind w:left="720"/>
        <w:rPr>
          <w:rFonts w:eastAsiaTheme="minorEastAsia" w:cs="Times New Roman"/>
        </w:rPr>
      </w:pPr>
      <m:oMathPara>
        <m:oMathParaPr>
          <m:jc m:val="left"/>
        </m:oMathParaPr>
        <m:oMath>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1</m:t>
              </m:r>
            </m:sub>
          </m:sSub>
          <m:r>
            <m:rPr>
              <m:sty m:val="p"/>
            </m:rPr>
            <w:rPr>
              <w:rFonts w:ascii="Cambria Math" w:hAnsi="Cambria Math" w:cs="Times New Roman"/>
            </w:rPr>
            <m:t>*CAGR=</m:t>
          </m:r>
          <m:sSub>
            <m:sSubPr>
              <m:ctrlPr>
                <w:rPr>
                  <w:rFonts w:ascii="Cambria Math" w:hAnsi="Cambria Math" w:cs="Times New Roman"/>
                </w:rPr>
              </m:ctrlPr>
            </m:sSubPr>
            <m:e>
              <m:r>
                <m:rPr>
                  <m:sty m:val="p"/>
                </m:rPr>
                <w:rPr>
                  <w:rFonts w:ascii="Cambria Math" w:hAnsi="Cambria Math" w:cs="Times New Roman"/>
                </w:rPr>
                <m:t>P</m:t>
              </m:r>
            </m:e>
            <m:sub>
              <m:r>
                <m:rPr>
                  <m:sty m:val="p"/>
                </m:rPr>
                <w:rPr>
                  <w:rFonts w:ascii="Cambria Math" w:hAnsi="Cambria Math" w:cs="Times New Roman"/>
                </w:rPr>
                <m:t>1</m:t>
              </m:r>
            </m:sub>
          </m:sSub>
          <m:r>
            <m:rPr>
              <m:sty m:val="p"/>
            </m:rPr>
            <w:rPr>
              <w:rFonts w:ascii="Cambria Math" w:hAnsi="Cambria Math" w:cs="Times New Roman"/>
            </w:rPr>
            <m:t>*</m:t>
          </m:r>
          <m:d>
            <m:dPr>
              <m:ctrlPr>
                <w:rPr>
                  <w:rFonts w:ascii="Cambria Math" w:hAnsi="Cambria Math" w:cs="Times New Roman"/>
                </w:rPr>
              </m:ctrlPr>
            </m:dPr>
            <m:e>
              <m:r>
                <m:rPr>
                  <m:sty m:val="p"/>
                </m:rPr>
                <w:rPr>
                  <w:rFonts w:ascii="Cambria Math" w:hAnsi="Cambria Math" w:cs="Times New Roman"/>
                </w:rPr>
                <m:t>1+CAGR</m:t>
              </m:r>
            </m:e>
          </m:d>
          <m:r>
            <m:rPr>
              <m:sty m:val="p"/>
            </m:rPr>
            <w:rPr>
              <w:rFonts w:ascii="Cambria Math" w:hAnsi="Cambria Math" w:cs="Times New Roman"/>
            </w:rPr>
            <w:br/>
          </m:r>
        </m:oMath>
        <m:oMath>
          <m:sSub>
            <m:sSubPr>
              <m:ctrlPr>
                <w:rPr>
                  <w:rFonts w:ascii="Cambria Math" w:hAnsi="Cambria Math" w:cs="Times New Roman"/>
                  <w:iCs/>
                </w:rPr>
              </m:ctrlPr>
            </m:sSubPr>
            <m:e>
              <m:r>
                <m:rPr>
                  <m:sty m:val="p"/>
                </m:rPr>
                <w:rPr>
                  <w:rFonts w:ascii="Cambria Math" w:hAnsi="Cambria Math" w:cs="Times New Roman"/>
                </w:rPr>
                <m:t>P</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iCs/>
                </w:rPr>
              </m:ctrlPr>
            </m:sSubPr>
            <m:e>
              <m:r>
                <m:rPr>
                  <m:sty m:val="p"/>
                </m:rPr>
                <w:rPr>
                  <w:rFonts w:ascii="Cambria Math" w:hAnsi="Cambria Math" w:cs="Times New Roman"/>
                </w:rPr>
                <m:t>P</m:t>
              </m:r>
            </m:e>
            <m:sub>
              <m:r>
                <m:rPr>
                  <m:sty m:val="p"/>
                </m:rPr>
                <w:rPr>
                  <w:rFonts w:ascii="Cambria Math" w:hAnsi="Cambria Math" w:cs="Times New Roman"/>
                </w:rPr>
                <m:t>0</m:t>
              </m:r>
            </m:sub>
          </m:sSub>
          <m:r>
            <m:rPr>
              <m:sty m:val="p"/>
            </m:rPr>
            <w:rPr>
              <w:rFonts w:ascii="Cambria Math" w:hAnsi="Cambria Math" w:cs="Times New Roman"/>
            </w:rPr>
            <m:t>*</m:t>
          </m:r>
          <m:sSup>
            <m:sSupPr>
              <m:ctrlPr>
                <w:rPr>
                  <w:rFonts w:ascii="Cambria Math" w:hAnsi="Cambria Math" w:cs="Times New Roman"/>
                  <w:iCs/>
                </w:rPr>
              </m:ctrlPr>
            </m:sSupPr>
            <m:e>
              <m:r>
                <m:rPr>
                  <m:sty m:val="p"/>
                </m:rPr>
                <w:rPr>
                  <w:rFonts w:ascii="Cambria Math" w:hAnsi="Cambria Math" w:cs="Times New Roman"/>
                </w:rPr>
                <m:t>(1+CAGR)</m:t>
              </m:r>
            </m:e>
            <m:sup>
              <m:r>
                <m:rPr>
                  <m:sty m:val="p"/>
                </m:rPr>
                <w:rPr>
                  <w:rFonts w:ascii="Cambria Math" w:hAnsi="Cambria Math" w:cs="Times New Roman"/>
                </w:rPr>
                <m:t>2</m:t>
              </m:r>
            </m:sup>
          </m:sSup>
        </m:oMath>
      </m:oMathPara>
    </w:p>
    <w:p w14:paraId="6BD103FD" w14:textId="1CC75A5C" w:rsidR="00F4782F" w:rsidRDefault="00F4782F" w:rsidP="007D13AC">
      <w:pPr>
        <w:rPr>
          <w:rFonts w:cs="Times New Roman"/>
        </w:rPr>
      </w:pPr>
      <w:r>
        <w:rPr>
          <w:rFonts w:cs="Times New Roman"/>
        </w:rPr>
        <w:t xml:space="preserve">See the pattern? After “n” years, </w:t>
      </w:r>
      <w:r w:rsidR="00093E8B">
        <w:rPr>
          <w:rFonts w:cs="Times New Roman"/>
        </w:rPr>
        <w:t>the stock will be worth</w:t>
      </w:r>
      <w:r w:rsidR="009109CE">
        <w:rPr>
          <w:rFonts w:cs="Times New Roman"/>
        </w:rPr>
        <w:t>:</w:t>
      </w:r>
    </w:p>
    <w:p w14:paraId="4056CBD2" w14:textId="293B4F47" w:rsidR="00F4782F" w:rsidRPr="00F4782F" w:rsidRDefault="00000000" w:rsidP="00F4782F">
      <w:pPr>
        <w:ind w:left="720"/>
        <w:rPr>
          <w:rFonts w:cs="Times New Roman"/>
          <w:iCs/>
        </w:rPr>
      </w:pPr>
      <m:oMathPara>
        <m:oMathParaPr>
          <m:jc m:val="left"/>
        </m:oMathParaPr>
        <m:oMath>
          <m:sSub>
            <m:sSubPr>
              <m:ctrlPr>
                <w:rPr>
                  <w:rFonts w:ascii="Cambria Math" w:hAnsi="Cambria Math" w:cs="Times New Roman"/>
                  <w:iCs/>
                </w:rPr>
              </m:ctrlPr>
            </m:sSubPr>
            <m:e>
              <m:r>
                <m:rPr>
                  <m:sty m:val="p"/>
                </m:rPr>
                <w:rPr>
                  <w:rFonts w:ascii="Cambria Math" w:hAnsi="Cambria Math" w:cs="Times New Roman"/>
                </w:rPr>
                <m:t>P</m:t>
              </m:r>
            </m:e>
            <m:sub>
              <m:r>
                <m:rPr>
                  <m:sty m:val="p"/>
                </m:rPr>
                <w:rPr>
                  <w:rFonts w:ascii="Cambria Math" w:hAnsi="Cambria Math" w:cs="Times New Roman"/>
                </w:rPr>
                <m:t>n</m:t>
              </m:r>
            </m:sub>
          </m:sSub>
          <m:r>
            <m:rPr>
              <m:sty m:val="p"/>
            </m:rPr>
            <w:rPr>
              <w:rFonts w:ascii="Cambria Math" w:hAnsi="Cambria Math" w:cs="Times New Roman"/>
            </w:rPr>
            <m:t>=</m:t>
          </m:r>
          <m:sSub>
            <m:sSubPr>
              <m:ctrlPr>
                <w:rPr>
                  <w:rFonts w:ascii="Cambria Math" w:hAnsi="Cambria Math" w:cs="Times New Roman"/>
                  <w:iCs/>
                </w:rPr>
              </m:ctrlPr>
            </m:sSubPr>
            <m:e>
              <m:r>
                <m:rPr>
                  <m:sty m:val="p"/>
                </m:rPr>
                <w:rPr>
                  <w:rFonts w:ascii="Cambria Math" w:hAnsi="Cambria Math" w:cs="Times New Roman"/>
                </w:rPr>
                <m:t>P</m:t>
              </m:r>
            </m:e>
            <m:sub>
              <m:r>
                <m:rPr>
                  <m:sty m:val="p"/>
                </m:rPr>
                <w:rPr>
                  <w:rFonts w:ascii="Cambria Math" w:hAnsi="Cambria Math" w:cs="Times New Roman"/>
                </w:rPr>
                <m:t>0</m:t>
              </m:r>
            </m:sub>
          </m:sSub>
          <m:r>
            <m:rPr>
              <m:sty m:val="p"/>
            </m:rPr>
            <w:rPr>
              <w:rFonts w:ascii="Cambria Math" w:hAnsi="Cambria Math" w:cs="Times New Roman"/>
            </w:rPr>
            <m:t>*</m:t>
          </m:r>
          <m:sSup>
            <m:sSupPr>
              <m:ctrlPr>
                <w:rPr>
                  <w:rFonts w:ascii="Cambria Math" w:hAnsi="Cambria Math" w:cs="Times New Roman"/>
                  <w:iCs/>
                </w:rPr>
              </m:ctrlPr>
            </m:sSupPr>
            <m:e>
              <m:r>
                <m:rPr>
                  <m:sty m:val="p"/>
                </m:rPr>
                <w:rPr>
                  <w:rFonts w:ascii="Cambria Math" w:hAnsi="Cambria Math" w:cs="Times New Roman"/>
                </w:rPr>
                <m:t>(1+CAGR)</m:t>
              </m:r>
            </m:e>
            <m:sup>
              <m:r>
                <m:rPr>
                  <m:sty m:val="p"/>
                </m:rPr>
                <w:rPr>
                  <w:rFonts w:ascii="Cambria Math" w:hAnsi="Cambria Math" w:cs="Times New Roman"/>
                </w:rPr>
                <m:t>n</m:t>
              </m:r>
            </m:sup>
          </m:sSup>
        </m:oMath>
      </m:oMathPara>
    </w:p>
    <w:p w14:paraId="6A86A7A3" w14:textId="6E310592" w:rsidR="00653925" w:rsidRDefault="00A36F59" w:rsidP="007D13AC">
      <w:pPr>
        <w:rPr>
          <w:rFonts w:cs="Times New Roman"/>
        </w:rPr>
      </w:pPr>
      <w:r>
        <w:rPr>
          <w:rFonts w:cs="Times New Roman"/>
        </w:rPr>
        <w:t xml:space="preserve">This is a useful formula. </w:t>
      </w:r>
      <w:r w:rsidR="00653925">
        <w:rPr>
          <w:rFonts w:cs="Times New Roman"/>
        </w:rPr>
        <w:t xml:space="preserve">It applies </w:t>
      </w:r>
      <w:r w:rsidR="00D80718">
        <w:rPr>
          <w:rFonts w:cs="Times New Roman"/>
        </w:rPr>
        <w:t>to more than</w:t>
      </w:r>
      <w:r w:rsidR="00653925">
        <w:rPr>
          <w:rFonts w:cs="Times New Roman"/>
        </w:rPr>
        <w:t xml:space="preserve"> stock prices. If you replace P</w:t>
      </w:r>
      <w:r w:rsidR="00653925" w:rsidRPr="00653925">
        <w:rPr>
          <w:rFonts w:cs="Times New Roman"/>
          <w:vertAlign w:val="subscript"/>
        </w:rPr>
        <w:t>0</w:t>
      </w:r>
      <w:r w:rsidR="00653925">
        <w:rPr>
          <w:rFonts w:cs="Times New Roman"/>
        </w:rPr>
        <w:t xml:space="preserve"> with some initial investment c</w:t>
      </w:r>
      <w:r w:rsidR="00653925" w:rsidRPr="00653925">
        <w:rPr>
          <w:rFonts w:cs="Times New Roman"/>
          <w:vertAlign w:val="subscript"/>
        </w:rPr>
        <w:t>lump</w:t>
      </w:r>
      <w:r w:rsidR="00653925">
        <w:rPr>
          <w:rFonts w:cs="Times New Roman"/>
        </w:rPr>
        <w:t>, and replace CAGR with constant return “r” over “n” periods, this equation</w:t>
      </w:r>
      <w:r>
        <w:rPr>
          <w:rFonts w:cs="Times New Roman"/>
        </w:rPr>
        <w:t xml:space="preserve"> says how much money you will have</w:t>
      </w:r>
      <w:r w:rsidR="00653925">
        <w:rPr>
          <w:rFonts w:cs="Times New Roman"/>
        </w:rPr>
        <w:t xml:space="preserve"> after those “n” periods</w:t>
      </w:r>
      <w:r>
        <w:rPr>
          <w:rFonts w:cs="Times New Roman"/>
        </w:rPr>
        <w:t xml:space="preserve">. </w:t>
      </w:r>
    </w:p>
    <w:p w14:paraId="28ABB7CA" w14:textId="179008E7" w:rsidR="00653925" w:rsidRPr="00653925" w:rsidRDefault="00000000" w:rsidP="00653925">
      <w:pPr>
        <w:ind w:left="720"/>
        <w:rPr>
          <w:rFonts w:cs="Times New Roman"/>
          <w:iCs/>
        </w:rPr>
      </w:pPr>
      <m:oMathPara>
        <m:oMathParaPr>
          <m:jc m:val="left"/>
        </m:oMathParaPr>
        <m:oMath>
          <m:sSub>
            <m:sSubPr>
              <m:ctrlPr>
                <w:rPr>
                  <w:rFonts w:ascii="Cambria Math" w:eastAsiaTheme="minorEastAsia" w:hAnsi="Cambria Math" w:cs="Times New Roman"/>
                  <w:iCs/>
                </w:rPr>
              </m:ctrlPr>
            </m:sSubPr>
            <m:e>
              <m:r>
                <m:rPr>
                  <m:sty m:val="p"/>
                </m:rPr>
                <w:rPr>
                  <w:rFonts w:ascii="Cambria Math" w:eastAsiaTheme="minorEastAsia" w:hAnsi="Cambria Math" w:cs="Times New Roman"/>
                </w:rPr>
                <m:t>S</m:t>
              </m:r>
            </m:e>
            <m:sub>
              <m:r>
                <m:rPr>
                  <m:sty m:val="p"/>
                </m:rPr>
                <w:rPr>
                  <w:rFonts w:ascii="Cambria Math" w:eastAsiaTheme="minorEastAsia" w:hAnsi="Cambria Math" w:cs="Times New Roman"/>
                </w:rPr>
                <m:t xml:space="preserve">n,lump </m:t>
              </m:r>
            </m:sub>
          </m:sSub>
          <m:r>
            <m:rPr>
              <m:sty m:val="p"/>
            </m:rPr>
            <w:rPr>
              <w:rFonts w:ascii="Cambria Math" w:eastAsiaTheme="minorEastAsia" w:hAnsi="Cambria Math" w:cs="Times New Roman"/>
            </w:rPr>
            <m:t>=</m:t>
          </m:r>
          <m:sSub>
            <m:sSubPr>
              <m:ctrlPr>
                <w:rPr>
                  <w:rFonts w:ascii="Cambria Math" w:eastAsiaTheme="minorEastAsia" w:hAnsi="Cambria Math" w:cs="Times New Roman"/>
                  <w:iCs/>
                </w:rPr>
              </m:ctrlPr>
            </m:sSubPr>
            <m:e>
              <m:r>
                <m:rPr>
                  <m:sty m:val="p"/>
                </m:rPr>
                <w:rPr>
                  <w:rFonts w:ascii="Cambria Math" w:eastAsiaTheme="minorEastAsia" w:hAnsi="Cambria Math" w:cs="Times New Roman"/>
                </w:rPr>
                <m:t>c</m:t>
              </m:r>
            </m:e>
            <m:sub>
              <m:r>
                <m:rPr>
                  <m:sty m:val="p"/>
                </m:rPr>
                <w:rPr>
                  <w:rFonts w:ascii="Cambria Math" w:eastAsiaTheme="minorEastAsia" w:hAnsi="Cambria Math" w:cs="Times New Roman"/>
                </w:rPr>
                <m:t>lump</m:t>
              </m:r>
            </m:sub>
          </m:sSub>
          <m:r>
            <m:rPr>
              <m:sty m:val="p"/>
            </m:rPr>
            <w:rPr>
              <w:rFonts w:ascii="Cambria Math" w:eastAsiaTheme="minorEastAsia" w:hAnsi="Cambria Math" w:cs="Times New Roman"/>
            </w:rPr>
            <m:t>*</m:t>
          </m:r>
          <m:sSup>
            <m:sSupPr>
              <m:ctrlPr>
                <w:rPr>
                  <w:rFonts w:ascii="Cambria Math" w:eastAsiaTheme="minorEastAsia" w:hAnsi="Cambria Math" w:cs="Times New Roman"/>
                  <w:iCs/>
                </w:rPr>
              </m:ctrlPr>
            </m:sSupPr>
            <m:e>
              <m:d>
                <m:dPr>
                  <m:ctrlPr>
                    <w:rPr>
                      <w:rFonts w:ascii="Cambria Math" w:eastAsiaTheme="minorEastAsia" w:hAnsi="Cambria Math" w:cs="Times New Roman"/>
                      <w:iCs/>
                    </w:rPr>
                  </m:ctrlPr>
                </m:dPr>
                <m:e>
                  <m:r>
                    <m:rPr>
                      <m:sty m:val="p"/>
                    </m:rPr>
                    <w:rPr>
                      <w:rFonts w:ascii="Cambria Math" w:eastAsiaTheme="minorEastAsia" w:hAnsi="Cambria Math" w:cs="Times New Roman"/>
                    </w:rPr>
                    <m:t>1+r</m:t>
                  </m:r>
                </m:e>
              </m:d>
            </m:e>
            <m:sup>
              <m:r>
                <m:rPr>
                  <m:sty m:val="p"/>
                </m:rPr>
                <w:rPr>
                  <w:rFonts w:ascii="Cambria Math" w:eastAsiaTheme="minorEastAsia" w:hAnsi="Cambria Math" w:cs="Times New Roman"/>
                </w:rPr>
                <m:t>n</m:t>
              </m:r>
            </m:sup>
          </m:sSup>
        </m:oMath>
      </m:oMathPara>
    </w:p>
    <w:p w14:paraId="6DCDEC39" w14:textId="6B621BB9" w:rsidR="00A36F59" w:rsidRDefault="00A36F59" w:rsidP="007D13AC">
      <w:pPr>
        <w:rPr>
          <w:rFonts w:cs="Times New Roman"/>
        </w:rPr>
      </w:pPr>
      <w:r>
        <w:rPr>
          <w:rFonts w:cs="Times New Roman"/>
        </w:rPr>
        <w:t xml:space="preserve">The difference from the formula for </w:t>
      </w:r>
      <w:r w:rsidR="00653925">
        <w:rPr>
          <w:rFonts w:cs="Times New Roman"/>
        </w:rPr>
        <w:t>S</w:t>
      </w:r>
      <w:r w:rsidRPr="00A36F59">
        <w:rPr>
          <w:rFonts w:cs="Times New Roman"/>
          <w:vertAlign w:val="subscript"/>
        </w:rPr>
        <w:t>n</w:t>
      </w:r>
      <w:r>
        <w:rPr>
          <w:rFonts w:cs="Times New Roman"/>
        </w:rPr>
        <w:t xml:space="preserve"> </w:t>
      </w:r>
      <w:r w:rsidR="00B105AE">
        <w:rPr>
          <w:rFonts w:cs="Times New Roman"/>
        </w:rPr>
        <w:t xml:space="preserve">in the previous section </w:t>
      </w:r>
      <w:r>
        <w:rPr>
          <w:rFonts w:cs="Times New Roman"/>
        </w:rPr>
        <w:t>is that before we assumed we were going to keep adding more money each year</w:t>
      </w:r>
      <w:r w:rsidR="00EC6427">
        <w:rPr>
          <w:rFonts w:cs="Times New Roman"/>
        </w:rPr>
        <w:t xml:space="preserve">, and now we are looking at the case where there is just a single initial </w:t>
      </w:r>
      <w:r w:rsidR="00244FB0">
        <w:rPr>
          <w:rFonts w:cs="Times New Roman"/>
        </w:rPr>
        <w:t xml:space="preserve">lump sum </w:t>
      </w:r>
      <w:r w:rsidR="00EC6427">
        <w:rPr>
          <w:rFonts w:cs="Times New Roman"/>
        </w:rPr>
        <w:t>investment</w:t>
      </w:r>
      <w:r>
        <w:rPr>
          <w:rFonts w:cs="Times New Roman"/>
        </w:rPr>
        <w:t>.</w:t>
      </w:r>
    </w:p>
    <w:p w14:paraId="377AB3D4" w14:textId="606341B7" w:rsidR="00270BEC" w:rsidRDefault="00653925" w:rsidP="007D13AC">
      <w:pPr>
        <w:rPr>
          <w:rFonts w:cs="Times New Roman"/>
        </w:rPr>
      </w:pPr>
      <w:r>
        <w:rPr>
          <w:rFonts w:cs="Times New Roman"/>
        </w:rPr>
        <w:lastRenderedPageBreak/>
        <w:t>Getting back to CAGR, n</w:t>
      </w:r>
      <w:r w:rsidR="00270BEC">
        <w:rPr>
          <w:rFonts w:cs="Times New Roman"/>
        </w:rPr>
        <w:t>ow let’s solve for CAGR</w:t>
      </w:r>
    </w:p>
    <w:p w14:paraId="06FC9644" w14:textId="50FE3CBC" w:rsidR="00270BEC" w:rsidRPr="00C444B5" w:rsidRDefault="00000000" w:rsidP="00270BEC">
      <w:pPr>
        <w:ind w:left="720"/>
        <w:rPr>
          <w:rFonts w:eastAsiaTheme="minorEastAsia" w:cs="Times New Roman"/>
          <w:iCs/>
        </w:rPr>
      </w:pPr>
      <m:oMathPara>
        <m:oMathParaPr>
          <m:jc m:val="left"/>
        </m:oMathParaPr>
        <m:oMath>
          <m:sSup>
            <m:sSupPr>
              <m:ctrlPr>
                <w:rPr>
                  <w:rFonts w:ascii="Cambria Math" w:hAnsi="Cambria Math" w:cs="Times New Roman"/>
                  <w:iCs/>
                </w:rPr>
              </m:ctrlPr>
            </m:sSupPr>
            <m:e>
              <m:r>
                <m:rPr>
                  <m:sty m:val="p"/>
                </m:rPr>
                <w:rPr>
                  <w:rFonts w:ascii="Cambria Math" w:hAnsi="Cambria Math" w:cs="Times New Roman"/>
                </w:rPr>
                <m:t>(1+CAGR)</m:t>
              </m:r>
            </m:e>
            <m:sup>
              <m:r>
                <m:rPr>
                  <m:sty m:val="p"/>
                </m:rPr>
                <w:rPr>
                  <w:rFonts w:ascii="Cambria Math" w:hAnsi="Cambria Math" w:cs="Times New Roman"/>
                </w:rPr>
                <m:t>n</m:t>
              </m:r>
            </m:sup>
          </m:sSup>
          <m:r>
            <m:rPr>
              <m:sty m:val="p"/>
            </m:rPr>
            <w:rPr>
              <w:rFonts w:ascii="Cambria Math" w:hAnsi="Cambria Math" w:cs="Times New Roman"/>
            </w:rPr>
            <m:t>=</m:t>
          </m:r>
          <m:f>
            <m:fPr>
              <m:ctrlPr>
                <w:rPr>
                  <w:rFonts w:ascii="Cambria Math" w:hAnsi="Cambria Math" w:cs="Times New Roman"/>
                  <w:iCs/>
                </w:rPr>
              </m:ctrlPr>
            </m:fPr>
            <m:num>
              <m:sSub>
                <m:sSubPr>
                  <m:ctrlPr>
                    <w:rPr>
                      <w:rFonts w:ascii="Cambria Math" w:hAnsi="Cambria Math" w:cs="Times New Roman"/>
                      <w:iCs/>
                    </w:rPr>
                  </m:ctrlPr>
                </m:sSubPr>
                <m:e>
                  <m:r>
                    <m:rPr>
                      <m:sty m:val="p"/>
                    </m:rPr>
                    <w:rPr>
                      <w:rFonts w:ascii="Cambria Math" w:hAnsi="Cambria Math" w:cs="Times New Roman"/>
                    </w:rPr>
                    <m:t>P</m:t>
                  </m:r>
                </m:e>
                <m:sub>
                  <m:r>
                    <m:rPr>
                      <m:sty m:val="p"/>
                    </m:rPr>
                    <w:rPr>
                      <w:rFonts w:ascii="Cambria Math" w:hAnsi="Cambria Math" w:cs="Times New Roman"/>
                    </w:rPr>
                    <m:t>n</m:t>
                  </m:r>
                </m:sub>
              </m:sSub>
            </m:num>
            <m:den>
              <m:sSub>
                <m:sSubPr>
                  <m:ctrlPr>
                    <w:rPr>
                      <w:rFonts w:ascii="Cambria Math" w:hAnsi="Cambria Math" w:cs="Times New Roman"/>
                      <w:iCs/>
                    </w:rPr>
                  </m:ctrlPr>
                </m:sSubPr>
                <m:e>
                  <m:r>
                    <m:rPr>
                      <m:sty m:val="p"/>
                    </m:rPr>
                    <w:rPr>
                      <w:rFonts w:ascii="Cambria Math" w:hAnsi="Cambria Math" w:cs="Times New Roman"/>
                    </w:rPr>
                    <m:t>P</m:t>
                  </m:r>
                </m:e>
                <m:sub>
                  <m:r>
                    <m:rPr>
                      <m:sty m:val="p"/>
                    </m:rPr>
                    <w:rPr>
                      <w:rFonts w:ascii="Cambria Math" w:hAnsi="Cambria Math" w:cs="Times New Roman"/>
                    </w:rPr>
                    <m:t>0</m:t>
                  </m:r>
                </m:sub>
              </m:sSub>
            </m:den>
          </m:f>
        </m:oMath>
      </m:oMathPara>
    </w:p>
    <w:p w14:paraId="3F6AFCBC" w14:textId="30F1511B" w:rsidR="00270BEC" w:rsidRPr="00C444B5" w:rsidRDefault="00C444B5" w:rsidP="00270BEC">
      <w:pPr>
        <w:ind w:left="720"/>
        <w:rPr>
          <w:rFonts w:eastAsiaTheme="minorEastAsia" w:cs="Times New Roman"/>
          <w:iCs/>
        </w:rPr>
      </w:pPr>
      <m:oMathPara>
        <m:oMathParaPr>
          <m:jc m:val="left"/>
        </m:oMathParaPr>
        <m:oMath>
          <m:r>
            <m:rPr>
              <m:sty m:val="p"/>
            </m:rPr>
            <w:rPr>
              <w:rFonts w:ascii="Cambria Math" w:hAnsi="Cambria Math" w:cs="Times New Roman"/>
            </w:rPr>
            <m:t xml:space="preserve">CAGR= </m:t>
          </m:r>
          <m:sSup>
            <m:sSupPr>
              <m:ctrlPr>
                <w:rPr>
                  <w:rFonts w:ascii="Cambria Math" w:hAnsi="Cambria Math" w:cs="Times New Roman"/>
                  <w:iCs/>
                </w:rPr>
              </m:ctrlPr>
            </m:sSupPr>
            <m:e>
              <m:d>
                <m:dPr>
                  <m:ctrlPr>
                    <w:rPr>
                      <w:rFonts w:ascii="Cambria Math" w:hAnsi="Cambria Math" w:cs="Times New Roman"/>
                      <w:iCs/>
                    </w:rPr>
                  </m:ctrlPr>
                </m:dPr>
                <m:e>
                  <m:f>
                    <m:fPr>
                      <m:ctrlPr>
                        <w:rPr>
                          <w:rFonts w:ascii="Cambria Math" w:hAnsi="Cambria Math" w:cs="Times New Roman"/>
                          <w:iCs/>
                        </w:rPr>
                      </m:ctrlPr>
                    </m:fPr>
                    <m:num>
                      <m:sSub>
                        <m:sSubPr>
                          <m:ctrlPr>
                            <w:rPr>
                              <w:rFonts w:ascii="Cambria Math" w:hAnsi="Cambria Math" w:cs="Times New Roman"/>
                              <w:iCs/>
                            </w:rPr>
                          </m:ctrlPr>
                        </m:sSubPr>
                        <m:e>
                          <m:r>
                            <m:rPr>
                              <m:sty m:val="p"/>
                            </m:rPr>
                            <w:rPr>
                              <w:rFonts w:ascii="Cambria Math" w:hAnsi="Cambria Math" w:cs="Times New Roman"/>
                            </w:rPr>
                            <m:t>P</m:t>
                          </m:r>
                        </m:e>
                        <m:sub>
                          <m:r>
                            <m:rPr>
                              <m:sty m:val="p"/>
                            </m:rPr>
                            <w:rPr>
                              <w:rFonts w:ascii="Cambria Math" w:hAnsi="Cambria Math" w:cs="Times New Roman"/>
                            </w:rPr>
                            <m:t>n</m:t>
                          </m:r>
                        </m:sub>
                      </m:sSub>
                    </m:num>
                    <m:den>
                      <m:sSub>
                        <m:sSubPr>
                          <m:ctrlPr>
                            <w:rPr>
                              <w:rFonts w:ascii="Cambria Math" w:hAnsi="Cambria Math" w:cs="Times New Roman"/>
                              <w:iCs/>
                            </w:rPr>
                          </m:ctrlPr>
                        </m:sSubPr>
                        <m:e>
                          <m:r>
                            <m:rPr>
                              <m:sty m:val="p"/>
                            </m:rPr>
                            <w:rPr>
                              <w:rFonts w:ascii="Cambria Math" w:hAnsi="Cambria Math" w:cs="Times New Roman"/>
                            </w:rPr>
                            <m:t>P</m:t>
                          </m:r>
                        </m:e>
                        <m:sub>
                          <m:r>
                            <m:rPr>
                              <m:sty m:val="p"/>
                            </m:rPr>
                            <w:rPr>
                              <w:rFonts w:ascii="Cambria Math" w:hAnsi="Cambria Math" w:cs="Times New Roman"/>
                            </w:rPr>
                            <m:t>0</m:t>
                          </m:r>
                        </m:sub>
                      </m:sSub>
                    </m:den>
                  </m:f>
                </m:e>
              </m:d>
            </m:e>
            <m:sup>
              <m:f>
                <m:fPr>
                  <m:ctrlPr>
                    <w:rPr>
                      <w:rFonts w:ascii="Cambria Math" w:hAnsi="Cambria Math" w:cs="Times New Roman"/>
                      <w:iCs/>
                    </w:rPr>
                  </m:ctrlPr>
                </m:fPr>
                <m:num>
                  <m:r>
                    <m:rPr>
                      <m:sty m:val="p"/>
                    </m:rPr>
                    <w:rPr>
                      <w:rFonts w:ascii="Cambria Math" w:hAnsi="Cambria Math" w:cs="Times New Roman"/>
                    </w:rPr>
                    <m:t>1</m:t>
                  </m:r>
                </m:num>
                <m:den>
                  <m:r>
                    <m:rPr>
                      <m:sty m:val="p"/>
                    </m:rPr>
                    <w:rPr>
                      <w:rFonts w:ascii="Cambria Math" w:hAnsi="Cambria Math" w:cs="Times New Roman"/>
                    </w:rPr>
                    <m:t>n</m:t>
                  </m:r>
                </m:den>
              </m:f>
            </m:sup>
          </m:sSup>
          <m:r>
            <m:rPr>
              <m:sty m:val="p"/>
            </m:rPr>
            <w:rPr>
              <w:rFonts w:ascii="Cambria Math" w:hAnsi="Cambria Math" w:cs="Times New Roman"/>
            </w:rPr>
            <m:t xml:space="preserve">-1 </m:t>
          </m:r>
        </m:oMath>
      </m:oMathPara>
    </w:p>
    <w:p w14:paraId="660F45B7" w14:textId="0C5477F8" w:rsidR="00A36F59" w:rsidRDefault="00A36F59" w:rsidP="007D13AC">
      <w:pPr>
        <w:rPr>
          <w:rFonts w:cs="Times New Roman"/>
        </w:rPr>
      </w:pPr>
      <w:r>
        <w:rPr>
          <w:rFonts w:cs="Times New Roman"/>
        </w:rPr>
        <w:t xml:space="preserve">If you bought one share of Tesla stock on </w:t>
      </w:r>
      <w:r w:rsidR="00B91A3F">
        <w:rPr>
          <w:rFonts w:cs="Times New Roman"/>
        </w:rPr>
        <w:t xml:space="preserve">the first trading day of </w:t>
      </w:r>
      <w:r>
        <w:rPr>
          <w:rFonts w:cs="Times New Roman"/>
        </w:rPr>
        <w:t>2022 when the price was $</w:t>
      </w:r>
      <w:r w:rsidR="00627735">
        <w:rPr>
          <w:rFonts w:cs="Times New Roman"/>
        </w:rPr>
        <w:t xml:space="preserve">312, then </w:t>
      </w:r>
      <w:r w:rsidR="00B91A3F">
        <w:rPr>
          <w:rFonts w:cs="Times New Roman"/>
        </w:rPr>
        <w:t xml:space="preserve">the CAGR one year </w:t>
      </w:r>
      <w:r w:rsidR="00627735">
        <w:rPr>
          <w:rFonts w:cs="Times New Roman"/>
        </w:rPr>
        <w:t>later when the stock price was $122 would be (122/312)</w:t>
      </w:r>
      <w:r w:rsidR="00627735" w:rsidRPr="00627735">
        <w:rPr>
          <w:rFonts w:cs="Times New Roman"/>
          <w:vertAlign w:val="superscript"/>
        </w:rPr>
        <w:t>1</w:t>
      </w:r>
      <w:r w:rsidR="00627735">
        <w:rPr>
          <w:rFonts w:cs="Times New Roman"/>
        </w:rPr>
        <w:t xml:space="preserve"> – 1 = -61%. However, if you bought one share of Tesla stock </w:t>
      </w:r>
      <w:r w:rsidR="00B91A3F">
        <w:rPr>
          <w:rFonts w:cs="Times New Roman"/>
        </w:rPr>
        <w:t xml:space="preserve">at the very beginning of </w:t>
      </w:r>
      <w:r w:rsidR="00627735">
        <w:rPr>
          <w:rFonts w:cs="Times New Roman"/>
        </w:rPr>
        <w:t>2013 when the price was $2.50, then the CAGR over those 10 years would be (122/2.5)</w:t>
      </w:r>
      <w:r w:rsidR="00627735" w:rsidRPr="00627735">
        <w:rPr>
          <w:rFonts w:cs="Times New Roman"/>
          <w:vertAlign w:val="superscript"/>
        </w:rPr>
        <w:t>1</w:t>
      </w:r>
      <w:r w:rsidR="00627735">
        <w:rPr>
          <w:rFonts w:cs="Times New Roman"/>
          <w:vertAlign w:val="superscript"/>
        </w:rPr>
        <w:t>/10</w:t>
      </w:r>
      <w:r w:rsidR="00627735">
        <w:rPr>
          <w:rFonts w:cs="Times New Roman"/>
        </w:rPr>
        <w:t xml:space="preserve"> – 1 = 48%. Both of those numbers are </w:t>
      </w:r>
      <w:r w:rsidR="009A7812">
        <w:rPr>
          <w:rFonts w:cs="Times New Roman"/>
        </w:rPr>
        <w:t xml:space="preserve">pretty </w:t>
      </w:r>
      <w:r w:rsidR="00627735">
        <w:rPr>
          <w:rFonts w:cs="Times New Roman"/>
        </w:rPr>
        <w:t xml:space="preserve">astonishing. Maybe we should look at a stock that </w:t>
      </w:r>
      <w:r w:rsidR="009A7812">
        <w:rPr>
          <w:rFonts w:cs="Times New Roman"/>
        </w:rPr>
        <w:t>is</w:t>
      </w:r>
      <w:r w:rsidR="00627735">
        <w:rPr>
          <w:rFonts w:cs="Times New Roman"/>
        </w:rPr>
        <w:t xml:space="preserve"> a little less volatile. Johnson &amp; Johnson </w:t>
      </w:r>
      <w:r w:rsidR="009A7812">
        <w:rPr>
          <w:rFonts w:cs="Times New Roman"/>
        </w:rPr>
        <w:t>is the company that makes Band-Aids, Tylenol, Neutrogena beauty products, Acuvue contact lenses, and lots of other useful stuff. Its stock</w:t>
      </w:r>
      <w:r w:rsidR="00627735">
        <w:rPr>
          <w:rFonts w:cs="Times New Roman"/>
        </w:rPr>
        <w:t xml:space="preserve"> was </w:t>
      </w:r>
      <w:r w:rsidR="009A7812">
        <w:rPr>
          <w:rFonts w:cs="Times New Roman"/>
        </w:rPr>
        <w:t xml:space="preserve">$178 at the beginning of 2023, $167 at the beginning of 2022, and $54 at the beginning of 2013. So that gives 6.6% CAGR during 2022, and 13% CAGR over the </w:t>
      </w:r>
      <w:r w:rsidR="00B91A3F">
        <w:rPr>
          <w:rFonts w:cs="Times New Roman"/>
        </w:rPr>
        <w:t>ten</w:t>
      </w:r>
      <w:r w:rsidR="009A7812">
        <w:rPr>
          <w:rFonts w:cs="Times New Roman"/>
        </w:rPr>
        <w:t xml:space="preserve"> years 2013</w:t>
      </w:r>
      <w:r w:rsidR="00B91A3F">
        <w:rPr>
          <w:rFonts w:cs="Times New Roman"/>
        </w:rPr>
        <w:t>-2023</w:t>
      </w:r>
      <w:r w:rsidR="009A7812">
        <w:rPr>
          <w:rFonts w:cs="Times New Roman"/>
        </w:rPr>
        <w:t>.</w:t>
      </w:r>
    </w:p>
    <w:p w14:paraId="1F8B2503" w14:textId="6CE10F52" w:rsidR="00595D39" w:rsidRDefault="00020D32" w:rsidP="007D13AC">
      <w:pPr>
        <w:rPr>
          <w:rFonts w:cs="Times New Roman"/>
        </w:rPr>
      </w:pPr>
      <w:r>
        <w:rPr>
          <w:rFonts w:cs="Times New Roman"/>
        </w:rPr>
        <w:t>The usefulness</w:t>
      </w:r>
      <w:r w:rsidR="00595D39">
        <w:rPr>
          <w:rFonts w:cs="Times New Roman"/>
        </w:rPr>
        <w:t xml:space="preserve"> of CAGR is that it gives us a uniform way of talking about how stock prices change. Johnson &amp; Johnson stock increased by (178-167)/167 = 6.6% during the year of 2022, and it increased by (178-54)/54 = 230% over the decade ending 2022. </w:t>
      </w:r>
      <w:r w:rsidR="000127B3">
        <w:rPr>
          <w:rFonts w:cs="Times New Roman"/>
        </w:rPr>
        <w:t>It is really</w:t>
      </w:r>
      <w:r w:rsidR="00595D39">
        <w:rPr>
          <w:rFonts w:cs="Times New Roman"/>
        </w:rPr>
        <w:t xml:space="preserve"> hard to tell </w:t>
      </w:r>
      <w:r w:rsidR="000127B3">
        <w:rPr>
          <w:rFonts w:cs="Times New Roman"/>
        </w:rPr>
        <w:t xml:space="preserve">by </w:t>
      </w:r>
      <w:r w:rsidR="00595D39">
        <w:rPr>
          <w:rFonts w:cs="Times New Roman"/>
        </w:rPr>
        <w:t>looking at those two numbers if 2022 was good year or not compared to all the other years in the decade. Using CAGR it is easy to tell that 2022 was not an especially good year for Johnson &amp; Johnson</w:t>
      </w:r>
      <w:r w:rsidR="000127B3">
        <w:rPr>
          <w:rFonts w:cs="Times New Roman"/>
        </w:rPr>
        <w:t xml:space="preserve"> compared to the nine years before it</w:t>
      </w:r>
      <w:r w:rsidR="00595D39">
        <w:rPr>
          <w:rFonts w:cs="Times New Roman"/>
        </w:rPr>
        <w:t>.</w:t>
      </w:r>
    </w:p>
    <w:p w14:paraId="02977F66" w14:textId="013C5B6D" w:rsidR="000E484F" w:rsidRDefault="000E484F" w:rsidP="000E484F">
      <w:pPr>
        <w:rPr>
          <w:rFonts w:cs="Times New Roman"/>
        </w:rPr>
      </w:pPr>
      <w:r>
        <w:rPr>
          <w:rFonts w:cs="Times New Roman"/>
        </w:rPr>
        <w:t>It would be ideal to calculate CAGR with some n, P</w:t>
      </w:r>
      <w:r w:rsidRPr="002F27A0">
        <w:rPr>
          <w:rFonts w:cs="Times New Roman"/>
          <w:vertAlign w:val="subscript"/>
        </w:rPr>
        <w:t>0</w:t>
      </w:r>
      <w:r>
        <w:rPr>
          <w:rFonts w:cs="Times New Roman"/>
        </w:rPr>
        <w:t>, and P</w:t>
      </w:r>
      <w:r w:rsidRPr="002F27A0">
        <w:rPr>
          <w:rFonts w:cs="Times New Roman"/>
          <w:vertAlign w:val="subscript"/>
        </w:rPr>
        <w:t>n</w:t>
      </w:r>
      <w:r>
        <w:rPr>
          <w:rFonts w:cs="Times New Roman"/>
        </w:rPr>
        <w:t xml:space="preserve"> and then apply it to those same years, like we just did. But if you are trying to predict the future, you don’t have those numbers yet, and the best you can do is hope that the past predicts the future. </w:t>
      </w:r>
    </w:p>
    <w:p w14:paraId="08FF17BE" w14:textId="77777777" w:rsidR="000E484F" w:rsidRDefault="000E484F" w:rsidP="000E484F">
      <w:pPr>
        <w:rPr>
          <w:rFonts w:cs="Times New Roman"/>
        </w:rPr>
      </w:pPr>
      <w:r>
        <w:rPr>
          <w:rFonts w:cs="Times New Roman"/>
        </w:rPr>
        <w:t xml:space="preserve">Notice that variable “n” is in years because that is how CAGR is defined, but “n” does not have to be an integer. The equation works just as well for fractions of years. </w:t>
      </w:r>
    </w:p>
    <w:p w14:paraId="6E7872BF" w14:textId="0EF61454" w:rsidR="00E37034" w:rsidRDefault="00B91A3F" w:rsidP="00C338D4">
      <w:pPr>
        <w:rPr>
          <w:rFonts w:cs="Times New Roman"/>
        </w:rPr>
      </w:pPr>
      <w:r>
        <w:rPr>
          <w:rFonts w:cs="Times New Roman"/>
        </w:rPr>
        <w:t>Couldn’t we just use the average annual rate of return of a stock</w:t>
      </w:r>
      <w:r w:rsidR="00E37034">
        <w:rPr>
          <w:rFonts w:cs="Times New Roman"/>
        </w:rPr>
        <w:t>? Sure you can, but you will get the wrong answer. T</w:t>
      </w:r>
      <w:r w:rsidR="00EF3639">
        <w:rPr>
          <w:rFonts w:cs="Times New Roman"/>
        </w:rPr>
        <w:t xml:space="preserve">o </w:t>
      </w:r>
      <w:r w:rsidR="00E37034">
        <w:rPr>
          <w:rFonts w:cs="Times New Roman"/>
        </w:rPr>
        <w:t>show this, let’s say that we have company “A” that returned 5% every year for 50 years. Of course, its average return was 5%. Then there is company “B” that returned 10% for the first 25 year</w:t>
      </w:r>
      <w:r w:rsidR="00595D39">
        <w:rPr>
          <w:rFonts w:cs="Times New Roman"/>
        </w:rPr>
        <w:t>s</w:t>
      </w:r>
      <w:r w:rsidR="00E37034">
        <w:rPr>
          <w:rFonts w:cs="Times New Roman"/>
        </w:rPr>
        <w:t>, and 0% for the second 25 years. Its average return over the 50 years was also 5%. Finally, there is company “C” that returned 0% for the first 25 years, and 10% for the second 25 years, for an average of 5%.</w:t>
      </w:r>
    </w:p>
    <w:p w14:paraId="3382F018" w14:textId="0A24E443" w:rsidR="00A37940" w:rsidRDefault="00E37034" w:rsidP="00C338D4">
      <w:pPr>
        <w:rPr>
          <w:rFonts w:cs="Times New Roman"/>
        </w:rPr>
      </w:pPr>
      <w:r>
        <w:rPr>
          <w:rFonts w:cs="Times New Roman"/>
        </w:rPr>
        <w:t>For this kind of problem, we don’t have a nice formula to use, b</w:t>
      </w:r>
      <w:r w:rsidR="00EF3639">
        <w:rPr>
          <w:rFonts w:cs="Times New Roman"/>
        </w:rPr>
        <w:t xml:space="preserve">ut </w:t>
      </w:r>
      <w:r w:rsidR="00595D39">
        <w:rPr>
          <w:rFonts w:cs="Times New Roman"/>
        </w:rPr>
        <w:t>it</w:t>
      </w:r>
      <w:r w:rsidR="00EF3639">
        <w:rPr>
          <w:rFonts w:cs="Times New Roman"/>
        </w:rPr>
        <w:t xml:space="preserve"> is the kind of thing that computers are great at</w:t>
      </w:r>
      <w:r w:rsidR="00B105AE">
        <w:rPr>
          <w:rFonts w:cs="Times New Roman"/>
        </w:rPr>
        <w:t>.</w:t>
      </w:r>
      <w:r w:rsidR="00A37940">
        <w:rPr>
          <w:rFonts w:cs="Times New Roman"/>
        </w:rPr>
        <w:t xml:space="preserve"> If you have an array of </w:t>
      </w:r>
      <w:r>
        <w:rPr>
          <w:rFonts w:cs="Times New Roman"/>
        </w:rPr>
        <w:t xml:space="preserve">annual </w:t>
      </w:r>
      <w:r w:rsidR="00A37940">
        <w:rPr>
          <w:rFonts w:cs="Times New Roman"/>
        </w:rPr>
        <w:t xml:space="preserve">return rates </w:t>
      </w:r>
      <w:r w:rsidR="00595D39" w:rsidRPr="00595D39">
        <w:rPr>
          <w:rFonts w:cs="Times New Roman"/>
        </w:rPr>
        <w:t xml:space="preserve">called retArr </w:t>
      </w:r>
      <w:r w:rsidR="00A37940">
        <w:rPr>
          <w:rFonts w:cs="Times New Roman"/>
        </w:rPr>
        <w:t xml:space="preserve">for </w:t>
      </w:r>
      <w:r>
        <w:rPr>
          <w:rFonts w:cs="Times New Roman"/>
        </w:rPr>
        <w:t>a company</w:t>
      </w:r>
      <w:r w:rsidR="00A37940">
        <w:rPr>
          <w:rFonts w:cs="Times New Roman"/>
        </w:rPr>
        <w:t xml:space="preserve">, you go through that whole array and keep a running sum like this: </w:t>
      </w:r>
    </w:p>
    <w:p w14:paraId="6562A946" w14:textId="37899B82" w:rsidR="00EF3639" w:rsidRPr="00B209B9" w:rsidRDefault="002C2537" w:rsidP="00A37940">
      <w:pPr>
        <w:ind w:left="720"/>
        <w:rPr>
          <w:rFonts w:ascii="Courier New" w:hAnsi="Courier New" w:cs="Courier New"/>
        </w:rPr>
      </w:pPr>
      <w:r>
        <w:rPr>
          <w:rFonts w:ascii="Courier New" w:hAnsi="Courier New" w:cs="Courier New"/>
        </w:rPr>
        <w:t>s</w:t>
      </w:r>
      <w:r w:rsidR="00A37940" w:rsidRPr="00B209B9">
        <w:rPr>
          <w:rFonts w:ascii="Courier New" w:hAnsi="Courier New" w:cs="Courier New"/>
        </w:rPr>
        <w:t>um</w:t>
      </w:r>
      <w:r>
        <w:rPr>
          <w:rFonts w:ascii="Courier New" w:hAnsi="Courier New" w:cs="Courier New"/>
        </w:rPr>
        <w:t>[0]</w:t>
      </w:r>
      <w:r w:rsidR="00A37940" w:rsidRPr="00B209B9">
        <w:rPr>
          <w:rFonts w:ascii="Courier New" w:hAnsi="Courier New" w:cs="Courier New"/>
        </w:rPr>
        <w:t xml:space="preserve"> = </w:t>
      </w:r>
      <w:r>
        <w:rPr>
          <w:rFonts w:ascii="Courier New" w:hAnsi="Courier New" w:cs="Courier New"/>
        </w:rPr>
        <w:t>1</w:t>
      </w:r>
      <w:r w:rsidR="00A37940" w:rsidRPr="00B209B9">
        <w:rPr>
          <w:rFonts w:ascii="Courier New" w:hAnsi="Courier New" w:cs="Courier New"/>
        </w:rPr>
        <w:br/>
        <w:t>for k in range(ret</w:t>
      </w:r>
      <w:r w:rsidR="00FE1FE9">
        <w:rPr>
          <w:rFonts w:ascii="Courier New" w:hAnsi="Courier New" w:cs="Courier New"/>
        </w:rPr>
        <w:t>Arr</w:t>
      </w:r>
      <w:r w:rsidR="00A37940" w:rsidRPr="00B209B9">
        <w:rPr>
          <w:rFonts w:ascii="Courier New" w:hAnsi="Courier New" w:cs="Courier New"/>
        </w:rPr>
        <w:t>.size)</w:t>
      </w:r>
      <w:r>
        <w:rPr>
          <w:rFonts w:ascii="Courier New" w:hAnsi="Courier New" w:cs="Courier New"/>
        </w:rPr>
        <w:t>:</w:t>
      </w:r>
      <w:r w:rsidR="00A37940" w:rsidRPr="00B209B9">
        <w:rPr>
          <w:rFonts w:ascii="Courier New" w:hAnsi="Courier New" w:cs="Courier New"/>
        </w:rPr>
        <w:br/>
        <w:t xml:space="preserve">    sum</w:t>
      </w:r>
      <w:r w:rsidRPr="00B209B9">
        <w:rPr>
          <w:rFonts w:ascii="Courier New" w:hAnsi="Courier New" w:cs="Courier New"/>
        </w:rPr>
        <w:t>[k</w:t>
      </w:r>
      <w:r>
        <w:rPr>
          <w:rFonts w:ascii="Courier New" w:hAnsi="Courier New" w:cs="Courier New"/>
        </w:rPr>
        <w:t>]</w:t>
      </w:r>
      <w:r w:rsidR="00A37940" w:rsidRPr="00B209B9">
        <w:rPr>
          <w:rFonts w:ascii="Courier New" w:hAnsi="Courier New" w:cs="Courier New"/>
        </w:rPr>
        <w:t xml:space="preserve"> = </w:t>
      </w:r>
      <w:r w:rsidR="00485F05">
        <w:rPr>
          <w:rFonts w:ascii="Courier New" w:hAnsi="Courier New" w:cs="Courier New"/>
        </w:rPr>
        <w:t xml:space="preserve">1 + </w:t>
      </w:r>
      <w:r w:rsidR="00A37940" w:rsidRPr="00B209B9">
        <w:rPr>
          <w:rFonts w:ascii="Courier New" w:hAnsi="Courier New" w:cs="Courier New"/>
        </w:rPr>
        <w:t>sum</w:t>
      </w:r>
      <w:r w:rsidRPr="00B209B9">
        <w:rPr>
          <w:rFonts w:ascii="Courier New" w:hAnsi="Courier New" w:cs="Courier New"/>
        </w:rPr>
        <w:t>[k</w:t>
      </w:r>
      <w:r>
        <w:rPr>
          <w:rFonts w:ascii="Courier New" w:hAnsi="Courier New" w:cs="Courier New"/>
        </w:rPr>
        <w:t>-1]</w:t>
      </w:r>
      <w:r w:rsidR="00A37940" w:rsidRPr="00B209B9">
        <w:rPr>
          <w:rFonts w:ascii="Courier New" w:hAnsi="Courier New" w:cs="Courier New"/>
        </w:rPr>
        <w:t>*(1+</w:t>
      </w:r>
      <w:r w:rsidR="00FE1FE9" w:rsidRPr="00B209B9">
        <w:rPr>
          <w:rFonts w:ascii="Courier New" w:hAnsi="Courier New" w:cs="Courier New"/>
        </w:rPr>
        <w:t>ret</w:t>
      </w:r>
      <w:r w:rsidR="00FE1FE9">
        <w:rPr>
          <w:rFonts w:ascii="Courier New" w:hAnsi="Courier New" w:cs="Courier New"/>
        </w:rPr>
        <w:t>Arr</w:t>
      </w:r>
      <w:r w:rsidR="00A37940" w:rsidRPr="00B209B9">
        <w:rPr>
          <w:rFonts w:ascii="Courier New" w:hAnsi="Courier New" w:cs="Courier New"/>
        </w:rPr>
        <w:t xml:space="preserve">[k]) </w:t>
      </w:r>
    </w:p>
    <w:p w14:paraId="352BB2B0" w14:textId="42E6C131" w:rsidR="00A37940" w:rsidRDefault="00485F05" w:rsidP="00A37940">
      <w:pPr>
        <w:rPr>
          <w:rFonts w:cs="Times New Roman"/>
        </w:rPr>
      </w:pPr>
      <w:r>
        <w:rPr>
          <w:rFonts w:cs="Times New Roman"/>
        </w:rPr>
        <w:t xml:space="preserve">The extra “1+” in the running sum </w:t>
      </w:r>
      <w:r w:rsidR="006D1FA9">
        <w:rPr>
          <w:rFonts w:cs="Times New Roman"/>
        </w:rPr>
        <w:t>assumes</w:t>
      </w:r>
      <w:r>
        <w:rPr>
          <w:rFonts w:cs="Times New Roman"/>
        </w:rPr>
        <w:t xml:space="preserve"> the investor will make a $1 payment every year. </w:t>
      </w:r>
      <w:r w:rsidR="00B105AE">
        <w:rPr>
          <w:rFonts w:cs="Times New Roman"/>
        </w:rPr>
        <w:t>If you take the “1+” out, you get the results for a single initial investment of $1</w:t>
      </w:r>
      <w:r w:rsidR="006D1FA9">
        <w:rPr>
          <w:rFonts w:cs="Times New Roman"/>
        </w:rPr>
        <w:t xml:space="preserve"> at the beginning (because sum[0]=1)</w:t>
      </w:r>
      <w:r w:rsidR="00B105AE">
        <w:rPr>
          <w:rFonts w:cs="Times New Roman"/>
        </w:rPr>
        <w:t xml:space="preserve">. </w:t>
      </w:r>
      <w:r w:rsidR="00A37940">
        <w:rPr>
          <w:rFonts w:cs="Times New Roman"/>
        </w:rPr>
        <w:t xml:space="preserve">This code </w:t>
      </w:r>
      <w:r w:rsidR="00B209B9">
        <w:rPr>
          <w:rFonts w:cs="Times New Roman"/>
        </w:rPr>
        <w:t xml:space="preserve">was </w:t>
      </w:r>
      <w:r w:rsidR="00A37940">
        <w:rPr>
          <w:rFonts w:cs="Times New Roman"/>
        </w:rPr>
        <w:t xml:space="preserve">used to create </w:t>
      </w:r>
      <w:r w:rsidR="00A37940">
        <w:rPr>
          <w:rFonts w:cs="Times New Roman"/>
        </w:rPr>
        <w:fldChar w:fldCharType="begin"/>
      </w:r>
      <w:r w:rsidR="00A37940">
        <w:rPr>
          <w:rFonts w:cs="Times New Roman"/>
        </w:rPr>
        <w:instrText xml:space="preserve"> REF _Ref123985590 \h </w:instrText>
      </w:r>
      <w:r w:rsidR="00A37940">
        <w:rPr>
          <w:rFonts w:cs="Times New Roman"/>
        </w:rPr>
      </w:r>
      <w:r w:rsidR="00A37940">
        <w:rPr>
          <w:rFonts w:cs="Times New Roman"/>
        </w:rPr>
        <w:fldChar w:fldCharType="separate"/>
      </w:r>
      <w:r w:rsidR="00216E9C" w:rsidRPr="00D30352">
        <w:rPr>
          <w:rFonts w:cs="Times New Roman"/>
        </w:rPr>
        <w:t xml:space="preserve">Figure </w:t>
      </w:r>
      <w:r w:rsidR="00216E9C">
        <w:rPr>
          <w:rFonts w:cs="Times New Roman"/>
          <w:noProof/>
        </w:rPr>
        <w:t>5</w:t>
      </w:r>
      <w:r w:rsidR="00A37940">
        <w:rPr>
          <w:rFonts w:cs="Times New Roman"/>
        </w:rPr>
        <w:fldChar w:fldCharType="end"/>
      </w:r>
      <w:r w:rsidR="00FE1FE9">
        <w:rPr>
          <w:rFonts w:cs="Times New Roman"/>
        </w:rPr>
        <w:t xml:space="preserve"> for companies A,</w:t>
      </w:r>
      <w:r>
        <w:rPr>
          <w:rFonts w:cs="Times New Roman"/>
        </w:rPr>
        <w:t xml:space="preserve"> </w:t>
      </w:r>
      <w:r w:rsidR="00FE1FE9">
        <w:rPr>
          <w:rFonts w:cs="Times New Roman"/>
        </w:rPr>
        <w:t>B and C</w:t>
      </w:r>
      <w:r w:rsidR="00086948">
        <w:rPr>
          <w:rFonts w:cs="Times New Roman"/>
        </w:rPr>
        <w:t xml:space="preserve"> with </w:t>
      </w:r>
      <w:r w:rsidR="007B4A52">
        <w:rPr>
          <w:rFonts w:cs="Times New Roman"/>
        </w:rPr>
        <w:t>different annual rates of</w:t>
      </w:r>
      <w:r w:rsidR="00086948">
        <w:rPr>
          <w:rFonts w:cs="Times New Roman"/>
        </w:rPr>
        <w:t xml:space="preserve"> return</w:t>
      </w:r>
      <w:r w:rsidR="007B4A52">
        <w:rPr>
          <w:rFonts w:cs="Times New Roman"/>
        </w:rPr>
        <w:t>, but all with 5% average return</w:t>
      </w:r>
      <w:r w:rsidR="00B209B9">
        <w:rPr>
          <w:rFonts w:cs="Times New Roman"/>
        </w:rPr>
        <w:t>. The top graph shows three different rates of return. The bottom graph shows how different the results are.</w:t>
      </w:r>
    </w:p>
    <w:p w14:paraId="26C4DAA6" w14:textId="77777777" w:rsidR="00EF3639" w:rsidRDefault="00EF3639" w:rsidP="00EF3639">
      <w:pPr>
        <w:keepNext/>
        <w:jc w:val="center"/>
      </w:pPr>
      <w:r>
        <w:rPr>
          <w:rFonts w:cs="Times New Roman"/>
          <w:noProof/>
        </w:rPr>
        <w:lastRenderedPageBreak/>
        <w:drawing>
          <wp:inline distT="0" distB="0" distL="0" distR="0" wp14:anchorId="69770BA3" wp14:editId="7FEE51F0">
            <wp:extent cx="4229100" cy="318135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4229100" cy="3181350"/>
                    </a:xfrm>
                    <a:prstGeom prst="rect">
                      <a:avLst/>
                    </a:prstGeom>
                  </pic:spPr>
                </pic:pic>
              </a:graphicData>
            </a:graphic>
          </wp:inline>
        </w:drawing>
      </w:r>
    </w:p>
    <w:p w14:paraId="2D497061" w14:textId="20588FF5" w:rsidR="00EF3639" w:rsidRDefault="00EF3639" w:rsidP="00EF3639">
      <w:pPr>
        <w:pStyle w:val="Caption"/>
        <w:jc w:val="center"/>
        <w:rPr>
          <w:rFonts w:cs="Times New Roman"/>
        </w:rPr>
      </w:pPr>
      <w:bookmarkStart w:id="7" w:name="_Ref123985590"/>
      <w:r w:rsidRPr="00D30352">
        <w:rPr>
          <w:rFonts w:cs="Times New Roman"/>
        </w:rPr>
        <w:t xml:space="preserve">Figure </w:t>
      </w:r>
      <w:r w:rsidRPr="00D30352">
        <w:rPr>
          <w:rFonts w:cs="Times New Roman"/>
        </w:rPr>
        <w:fldChar w:fldCharType="begin"/>
      </w:r>
      <w:r w:rsidRPr="00D30352">
        <w:rPr>
          <w:rFonts w:cs="Times New Roman"/>
        </w:rPr>
        <w:instrText xml:space="preserve"> SEQ Figure \* ARABIC </w:instrText>
      </w:r>
      <w:r w:rsidRPr="00D30352">
        <w:rPr>
          <w:rFonts w:cs="Times New Roman"/>
        </w:rPr>
        <w:fldChar w:fldCharType="separate"/>
      </w:r>
      <w:r w:rsidR="00216E9C">
        <w:rPr>
          <w:rFonts w:cs="Times New Roman"/>
          <w:noProof/>
        </w:rPr>
        <w:t>5</w:t>
      </w:r>
      <w:r w:rsidRPr="00D30352">
        <w:rPr>
          <w:rFonts w:cs="Times New Roman"/>
        </w:rPr>
        <w:fldChar w:fldCharType="end"/>
      </w:r>
      <w:bookmarkEnd w:id="7"/>
      <w:r w:rsidRPr="00D30352">
        <w:rPr>
          <w:rFonts w:cs="Times New Roman"/>
        </w:rPr>
        <w:t>, Cumulative investment profiles for three different rates of return that all have the same average rate.</w:t>
      </w:r>
      <w:r w:rsidR="009D592F" w:rsidRPr="00D30352">
        <w:rPr>
          <w:rFonts w:cs="Times New Roman"/>
        </w:rPr>
        <w:t xml:space="preserve"> This shows that average return rate </w:t>
      </w:r>
      <w:r w:rsidR="006D1FA9">
        <w:rPr>
          <w:rFonts w:cs="Times New Roman"/>
        </w:rPr>
        <w:t>is</w:t>
      </w:r>
      <w:r w:rsidR="009D592F" w:rsidRPr="00D30352">
        <w:rPr>
          <w:rFonts w:cs="Times New Roman"/>
        </w:rPr>
        <w:t xml:space="preserve"> a misleading measure.</w:t>
      </w:r>
    </w:p>
    <w:p w14:paraId="6B72E16F" w14:textId="5ACDFC4D" w:rsidR="001647E9" w:rsidRPr="00D30352" w:rsidRDefault="001647E9" w:rsidP="001647E9">
      <w:pPr>
        <w:rPr>
          <w:rFonts w:cs="Times New Roman"/>
        </w:rPr>
      </w:pPr>
      <w:r w:rsidRPr="00D30352">
        <w:rPr>
          <w:rFonts w:cs="Times New Roman"/>
        </w:rPr>
        <w:t xml:space="preserve">If you look online at stocks, or hear about them on the radio, you will occasionally hear someone say something like “stocks are up 0.5% today”. If you went back to that same source every </w:t>
      </w:r>
      <w:r w:rsidR="00ED6046" w:rsidRPr="00D30352">
        <w:rPr>
          <w:rFonts w:cs="Times New Roman"/>
        </w:rPr>
        <w:t>day and</w:t>
      </w:r>
      <w:r w:rsidRPr="00D30352">
        <w:rPr>
          <w:rFonts w:cs="Times New Roman"/>
        </w:rPr>
        <w:t xml:space="preserve"> wrote down how much stocks were up or down for the day, and then </w:t>
      </w:r>
      <w:r w:rsidR="00ED6046">
        <w:rPr>
          <w:rFonts w:cs="Times New Roman"/>
        </w:rPr>
        <w:t xml:space="preserve">you </w:t>
      </w:r>
      <w:r w:rsidRPr="00D30352">
        <w:rPr>
          <w:rFonts w:cs="Times New Roman"/>
        </w:rPr>
        <w:t>tried to calculate</w:t>
      </w:r>
      <w:r w:rsidR="00F85EAB" w:rsidRPr="00D30352">
        <w:rPr>
          <w:rFonts w:cs="Times New Roman"/>
        </w:rPr>
        <w:t xml:space="preserve"> how much the stock market changed over the course of a year, you would get the wrong answer. </w:t>
      </w:r>
    </w:p>
    <w:p w14:paraId="405F36EF" w14:textId="2BF44688" w:rsidR="00667A74" w:rsidRPr="00D30352" w:rsidRDefault="00667A74" w:rsidP="001647E9">
      <w:pPr>
        <w:rPr>
          <w:rFonts w:cs="Times New Roman"/>
        </w:rPr>
      </w:pPr>
      <w:r w:rsidRPr="00D30352">
        <w:rPr>
          <w:rFonts w:cs="Times New Roman"/>
        </w:rPr>
        <w:t xml:space="preserve">Instead, </w:t>
      </w:r>
      <w:r w:rsidRPr="000E35A0">
        <w:rPr>
          <w:rFonts w:cs="Times New Roman"/>
        </w:rPr>
        <w:t>we always track the actual value of a stock or a market. If you go to</w:t>
      </w:r>
      <w:r w:rsidR="007B4A52" w:rsidRPr="000E35A0">
        <w:rPr>
          <w:rFonts w:cs="Times New Roman"/>
        </w:rPr>
        <w:t xml:space="preserve"> google.com/finance or finance.yahoo.com, </w:t>
      </w:r>
      <w:r w:rsidRPr="000E35A0">
        <w:rPr>
          <w:rFonts w:cs="Times New Roman"/>
        </w:rPr>
        <w:t xml:space="preserve">you might see that the Dow Jones is at </w:t>
      </w:r>
      <w:r w:rsidR="00D30352" w:rsidRPr="000E35A0">
        <w:rPr>
          <w:rFonts w:cs="Times New Roman"/>
        </w:rPr>
        <w:t>$</w:t>
      </w:r>
      <w:r w:rsidRPr="000E35A0">
        <w:rPr>
          <w:rFonts w:cs="Times New Roman"/>
        </w:rPr>
        <w:t>34,</w:t>
      </w:r>
      <w:r w:rsidR="00D30352" w:rsidRPr="000E35A0">
        <w:rPr>
          <w:rFonts w:cs="Times New Roman"/>
        </w:rPr>
        <w:t>6</w:t>
      </w:r>
      <w:r w:rsidRPr="000E35A0">
        <w:rPr>
          <w:rFonts w:cs="Times New Roman"/>
        </w:rPr>
        <w:t>00.</w:t>
      </w:r>
      <w:r w:rsidR="00D30352" w:rsidRPr="000E35A0">
        <w:rPr>
          <w:rFonts w:cs="Times New Roman"/>
        </w:rPr>
        <w:t xml:space="preserve"> This number has no real meaning</w:t>
      </w:r>
      <w:r w:rsidR="00D30352" w:rsidRPr="00D30352">
        <w:rPr>
          <w:rFonts w:cs="Times New Roman"/>
        </w:rPr>
        <w:t xml:space="preserve"> by itself. It only has meaning compared to what it was in the past, and what it will be in the future.</w:t>
      </w:r>
    </w:p>
    <w:p w14:paraId="259466B3" w14:textId="757FC61C" w:rsidR="003F14AD" w:rsidRDefault="00D30352" w:rsidP="001647E9">
      <w:pPr>
        <w:rPr>
          <w:rFonts w:cs="Times New Roman"/>
        </w:rPr>
      </w:pPr>
      <w:r w:rsidRPr="00D30352">
        <w:rPr>
          <w:rFonts w:cs="Times New Roman"/>
        </w:rPr>
        <w:t>Similarly, the Nasdaq might be at $10,500. You cannot make any useful comparisons between the Nasdaq number and the Dow Jones number.</w:t>
      </w:r>
      <w:r>
        <w:rPr>
          <w:rFonts w:cs="Times New Roman"/>
        </w:rPr>
        <w:t xml:space="preserve"> </w:t>
      </w:r>
      <w:r w:rsidR="003F14AD">
        <w:rPr>
          <w:rFonts w:cs="Times New Roman"/>
        </w:rPr>
        <w:t xml:space="preserve">You might go to the grocery store and see that apples are $2.00 per pound, and oranges are $1.90 per pound, and it is possible to make a reasonable comparison between the price of these two fruits. With stocks, it is </w:t>
      </w:r>
      <w:r w:rsidR="00020D32">
        <w:rPr>
          <w:rFonts w:cs="Times New Roman"/>
        </w:rPr>
        <w:t>not</w:t>
      </w:r>
      <w:r w:rsidR="003F14AD">
        <w:rPr>
          <w:rFonts w:cs="Times New Roman"/>
        </w:rPr>
        <w:t xml:space="preserve"> possible to make any </w:t>
      </w:r>
      <w:r w:rsidR="00AE6131">
        <w:rPr>
          <w:rFonts w:cs="Times New Roman"/>
        </w:rPr>
        <w:t xml:space="preserve">reasonable </w:t>
      </w:r>
      <w:r w:rsidR="003F14AD">
        <w:rPr>
          <w:rFonts w:cs="Times New Roman"/>
        </w:rPr>
        <w:t>comparison based on the face value of their stock prices.</w:t>
      </w:r>
    </w:p>
    <w:p w14:paraId="7F5B8935" w14:textId="3A0C436B" w:rsidR="00D30352" w:rsidRDefault="00D30352" w:rsidP="001647E9">
      <w:pPr>
        <w:rPr>
          <w:rFonts w:cs="Times New Roman"/>
        </w:rPr>
      </w:pPr>
      <w:r>
        <w:rPr>
          <w:rFonts w:cs="Times New Roman"/>
        </w:rPr>
        <w:t xml:space="preserve">You can however say something like the Dow is </w:t>
      </w:r>
      <w:r w:rsidR="00667F38">
        <w:rPr>
          <w:rFonts w:cs="Times New Roman"/>
        </w:rPr>
        <w:t>down</w:t>
      </w:r>
      <w:r>
        <w:rPr>
          <w:rFonts w:cs="Times New Roman"/>
        </w:rPr>
        <w:t xml:space="preserve"> (it has </w:t>
      </w:r>
      <w:r w:rsidR="00667F38">
        <w:rPr>
          <w:rFonts w:cs="Times New Roman"/>
        </w:rPr>
        <w:t>de</w:t>
      </w:r>
      <w:r>
        <w:rPr>
          <w:rFonts w:cs="Times New Roman"/>
        </w:rPr>
        <w:t xml:space="preserve">creased in value), and the Nasdaq is </w:t>
      </w:r>
      <w:r w:rsidR="00667F38">
        <w:rPr>
          <w:rFonts w:cs="Times New Roman"/>
        </w:rPr>
        <w:t>up</w:t>
      </w:r>
      <w:r>
        <w:rPr>
          <w:rFonts w:cs="Times New Roman"/>
        </w:rPr>
        <w:t xml:space="preserve"> (it has </w:t>
      </w:r>
      <w:r w:rsidR="00667F38">
        <w:rPr>
          <w:rFonts w:cs="Times New Roman"/>
        </w:rPr>
        <w:t>in</w:t>
      </w:r>
      <w:r>
        <w:rPr>
          <w:rFonts w:cs="Times New Roman"/>
        </w:rPr>
        <w:t xml:space="preserve">creased in value) compared to what they were </w:t>
      </w:r>
      <w:r w:rsidR="007B4A52">
        <w:rPr>
          <w:rFonts w:cs="Times New Roman"/>
        </w:rPr>
        <w:t>previously</w:t>
      </w:r>
      <w:r>
        <w:rPr>
          <w:rFonts w:cs="Times New Roman"/>
        </w:rPr>
        <w:t>. If the Nasdaq was $10,200 last month, and it is $10,500 this month, then it has increased in value by (10500-</w:t>
      </w:r>
      <w:r w:rsidR="0095367C">
        <w:rPr>
          <w:rFonts w:cs="Times New Roman"/>
        </w:rPr>
        <w:t xml:space="preserve">10200)/10200 = 3% during that month. Notice that you normally divide </w:t>
      </w:r>
      <w:r w:rsidR="00E24527">
        <w:rPr>
          <w:rFonts w:cs="Times New Roman"/>
        </w:rPr>
        <w:t xml:space="preserve">by </w:t>
      </w:r>
      <w:r w:rsidR="0095367C">
        <w:rPr>
          <w:rFonts w:cs="Times New Roman"/>
        </w:rPr>
        <w:t xml:space="preserve">the older time. This is because we usually talk about time as moving forward. </w:t>
      </w:r>
      <w:r w:rsidR="00E24527">
        <w:rPr>
          <w:rFonts w:cs="Times New Roman"/>
        </w:rPr>
        <w:t>Positive change numbers are increases in value, and negative numbers are decreases in value.</w:t>
      </w:r>
    </w:p>
    <w:p w14:paraId="0626A185" w14:textId="7E80FF6C" w:rsidR="00FB288D" w:rsidRDefault="007B4A52" w:rsidP="00AA7B93">
      <w:pPr>
        <w:rPr>
          <w:rFonts w:cs="Times New Roman"/>
        </w:rPr>
      </w:pPr>
      <w:r>
        <w:rPr>
          <w:rFonts w:cs="Times New Roman"/>
        </w:rPr>
        <w:t xml:space="preserve">In section </w:t>
      </w:r>
      <w:r>
        <w:rPr>
          <w:rFonts w:cs="Times New Roman"/>
        </w:rPr>
        <w:fldChar w:fldCharType="begin"/>
      </w:r>
      <w:r>
        <w:rPr>
          <w:rFonts w:cs="Times New Roman"/>
        </w:rPr>
        <w:instrText xml:space="preserve"> REF _Ref124595185 \r \h </w:instrText>
      </w:r>
      <w:r>
        <w:rPr>
          <w:rFonts w:cs="Times New Roman"/>
        </w:rPr>
      </w:r>
      <w:r>
        <w:rPr>
          <w:rFonts w:cs="Times New Roman"/>
        </w:rPr>
        <w:fldChar w:fldCharType="separate"/>
      </w:r>
      <w:r w:rsidR="00216E9C">
        <w:rPr>
          <w:rFonts w:cs="Times New Roman"/>
        </w:rPr>
        <w:t>1.2</w:t>
      </w:r>
      <w:r>
        <w:rPr>
          <w:rFonts w:cs="Times New Roman"/>
        </w:rPr>
        <w:fldChar w:fldCharType="end"/>
      </w:r>
      <w:r w:rsidR="00936719">
        <w:rPr>
          <w:rFonts w:cs="Times New Roman"/>
        </w:rPr>
        <w:t xml:space="preserve"> we derived the formula for the total savings in an account with regular payments and constant rate of return (or CAGR). Earlier in this current section we derived the total savings in an account that also had constant </w:t>
      </w:r>
      <w:r w:rsidR="00EF7181">
        <w:rPr>
          <w:rFonts w:cs="Times New Roman"/>
        </w:rPr>
        <w:t>return but</w:t>
      </w:r>
      <w:r w:rsidR="00936719">
        <w:rPr>
          <w:rFonts w:cs="Times New Roman"/>
        </w:rPr>
        <w:t xml:space="preserve"> was just funded with an initial amount. How do these two scenarios compare? The case of regular payments</w:t>
      </w:r>
      <w:r w:rsidR="00EF7181">
        <w:rPr>
          <w:rFonts w:cs="Times New Roman"/>
        </w:rPr>
        <w:t xml:space="preserve"> describes a person who started with very little money, but diligently put some money away every month. The other case perhaps describes someone who was lucky enough win the lottery when they were young and smartly decided to invest it, but then didn’t keep adding to their investment. Who do you think will have more money in the long run? Think in terms of the fable about the rabbit and the turtle who run a race and the rabbit falls asleep in the middle of the race while the turtle keeps </w:t>
      </w:r>
      <w:r w:rsidR="00EF7181">
        <w:rPr>
          <w:rFonts w:cs="Times New Roman"/>
        </w:rPr>
        <w:lastRenderedPageBreak/>
        <w:t xml:space="preserve">plodding along. The investor who makes diligent regular investments will </w:t>
      </w:r>
      <w:r w:rsidR="006544FF">
        <w:rPr>
          <w:rFonts w:cs="Times New Roman"/>
        </w:rPr>
        <w:t>often</w:t>
      </w:r>
      <w:r w:rsidR="00EF7181">
        <w:rPr>
          <w:rFonts w:cs="Times New Roman"/>
        </w:rPr>
        <w:t xml:space="preserve"> win in the long term.</w:t>
      </w:r>
      <w:r w:rsidR="00AA7B93">
        <w:rPr>
          <w:rFonts w:cs="Times New Roman"/>
        </w:rPr>
        <w:t xml:space="preserve"> </w:t>
      </w:r>
      <w:r w:rsidR="00FB288D">
        <w:rPr>
          <w:rFonts w:cs="Times New Roman"/>
        </w:rPr>
        <w:fldChar w:fldCharType="begin"/>
      </w:r>
      <w:r w:rsidR="00FB288D">
        <w:rPr>
          <w:rFonts w:cs="Times New Roman"/>
        </w:rPr>
        <w:instrText xml:space="preserve"> REF _Ref124596012 \h </w:instrText>
      </w:r>
      <w:r w:rsidR="00FB288D">
        <w:rPr>
          <w:rFonts w:cs="Times New Roman"/>
        </w:rPr>
      </w:r>
      <w:r w:rsidR="00FB288D">
        <w:rPr>
          <w:rFonts w:cs="Times New Roman"/>
        </w:rPr>
        <w:fldChar w:fldCharType="separate"/>
      </w:r>
      <w:r w:rsidR="00216E9C">
        <w:t xml:space="preserve">Figure </w:t>
      </w:r>
      <w:r w:rsidR="00216E9C">
        <w:rPr>
          <w:noProof/>
        </w:rPr>
        <w:t>6</w:t>
      </w:r>
      <w:r w:rsidR="00FB288D">
        <w:rPr>
          <w:rFonts w:cs="Times New Roman"/>
        </w:rPr>
        <w:fldChar w:fldCharType="end"/>
      </w:r>
      <w:r w:rsidR="00FB288D">
        <w:rPr>
          <w:rFonts w:cs="Times New Roman"/>
        </w:rPr>
        <w:t xml:space="preserve"> shows the results for some reasonable investment numbers.</w:t>
      </w:r>
    </w:p>
    <w:p w14:paraId="6992F632" w14:textId="54D5BC93" w:rsidR="00EF7181" w:rsidRDefault="008C3708" w:rsidP="00BC22B9">
      <w:pPr>
        <w:keepNext/>
        <w:jc w:val="center"/>
      </w:pPr>
      <w:r>
        <w:rPr>
          <w:noProof/>
        </w:rPr>
        <w:drawing>
          <wp:inline distT="0" distB="0" distL="0" distR="0" wp14:anchorId="182B171B" wp14:editId="510F1CA9">
            <wp:extent cx="4000872" cy="2807335"/>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4000872" cy="2807335"/>
                    </a:xfrm>
                    <a:prstGeom prst="rect">
                      <a:avLst/>
                    </a:prstGeom>
                  </pic:spPr>
                </pic:pic>
              </a:graphicData>
            </a:graphic>
          </wp:inline>
        </w:drawing>
      </w:r>
    </w:p>
    <w:p w14:paraId="493B2C51" w14:textId="144CE4F7" w:rsidR="00B91A3F" w:rsidRDefault="00EF7181" w:rsidP="00BC22B9">
      <w:pPr>
        <w:pStyle w:val="Caption"/>
        <w:jc w:val="center"/>
      </w:pPr>
      <w:bookmarkStart w:id="8" w:name="_Ref124596012"/>
      <w:r>
        <w:t xml:space="preserve">Figure </w:t>
      </w:r>
      <w:fldSimple w:instr=" SEQ Figure \* ARABIC ">
        <w:r w:rsidR="00216E9C">
          <w:rPr>
            <w:noProof/>
          </w:rPr>
          <w:t>6</w:t>
        </w:r>
      </w:fldSimple>
      <w:bookmarkEnd w:id="8"/>
      <w:r>
        <w:t>, Comparison of rabbit approach to investing and</w:t>
      </w:r>
      <w:r w:rsidR="008A17C3">
        <w:t xml:space="preserve"> the</w:t>
      </w:r>
      <w:r>
        <w:t xml:space="preserve"> turtle approach.</w:t>
      </w:r>
    </w:p>
    <w:p w14:paraId="31120384" w14:textId="24D4E97D" w:rsidR="00FB288D" w:rsidRPr="00AA7B93" w:rsidRDefault="00FB288D" w:rsidP="00FB288D">
      <w:pPr>
        <w:rPr>
          <w:rFonts w:cs="Times New Roman"/>
        </w:rPr>
      </w:pPr>
      <w:r w:rsidRPr="00AA7B93">
        <w:rPr>
          <w:rFonts w:cs="Times New Roman"/>
        </w:rPr>
        <w:t xml:space="preserve">Most people spell out the letters in CAGR, </w:t>
      </w:r>
      <w:r w:rsidR="00922EE9">
        <w:rPr>
          <w:rFonts w:cs="Times New Roman"/>
        </w:rPr>
        <w:t>similar to</w:t>
      </w:r>
      <w:r w:rsidRPr="00AA7B93">
        <w:rPr>
          <w:rFonts w:cs="Times New Roman"/>
        </w:rPr>
        <w:t xml:space="preserve"> FBI or IRS, but I have heard people say it as a word, like “Kayger”. We do that for other acronyms like NASA or SCUBA, so it sounds reasonable to me.</w:t>
      </w:r>
    </w:p>
    <w:p w14:paraId="4DCDFEFB" w14:textId="5B2F9554" w:rsidR="00AA7B93" w:rsidRDefault="00AA7B93" w:rsidP="00FB288D">
      <w:pPr>
        <w:rPr>
          <w:rFonts w:cs="Times New Roman"/>
        </w:rPr>
      </w:pPr>
      <w:r w:rsidRPr="00AA7B93">
        <w:rPr>
          <w:rFonts w:cs="Times New Roman"/>
        </w:rPr>
        <w:t xml:space="preserve">Here are the key </w:t>
      </w:r>
      <w:r>
        <w:rPr>
          <w:rFonts w:cs="Times New Roman"/>
        </w:rPr>
        <w:t>equations derived so far</w:t>
      </w:r>
      <w:r w:rsidR="006544FF">
        <w:rPr>
          <w:rFonts w:cs="Times New Roman"/>
        </w:rPr>
        <w:t>:</w:t>
      </w:r>
    </w:p>
    <w:p w14:paraId="2BD74EE7" w14:textId="41A88996" w:rsidR="00922EE9" w:rsidRPr="00922EE9" w:rsidRDefault="00000000" w:rsidP="00922EE9">
      <w:pPr>
        <w:ind w:left="720"/>
        <w:rPr>
          <w:rFonts w:eastAsiaTheme="minorEastAsia" w:cs="Times New Roman"/>
        </w:rPr>
      </w:pPr>
      <m:oMathPara>
        <m:oMathParaPr>
          <m:jc m:val="left"/>
        </m:oMathParaPr>
        <m:oMath>
          <m:eqArr>
            <m:eqArrPr>
              <m:maxDist m:val="1"/>
              <m:ctrlPr>
                <w:rPr>
                  <w:rFonts w:ascii="Cambria Math" w:hAnsi="Cambria Math" w:cs="Times New Roman"/>
                </w:rPr>
              </m:ctrlPr>
            </m:eqArr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n,pmt</m:t>
                  </m:r>
                </m:sub>
              </m:sSub>
              <w:bookmarkStart w:id="9" w:name="_Hlk126923993"/>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pmt</m:t>
                  </m:r>
                </m:sub>
              </m:sSub>
              <w:bookmarkEnd w:id="9"/>
              <m:r>
                <m:rPr>
                  <m:sty m:val="p"/>
                </m:rPr>
                <w:rPr>
                  <w:rFonts w:ascii="Cambria Math" w:hAnsi="Cambria Math" w:cs="Times New Roman"/>
                </w:rPr>
                <m:t>*</m:t>
              </m:r>
              <m:f>
                <m:fPr>
                  <m:ctrlPr>
                    <w:rPr>
                      <w:rFonts w:ascii="Cambria Math" w:hAnsi="Cambria Math" w:cs="Times New Roman"/>
                      <w:iCs/>
                    </w:rPr>
                  </m:ctrlPr>
                </m:fPr>
                <m:num>
                  <m:r>
                    <m:rPr>
                      <m:sty m:val="p"/>
                    </m:rPr>
                    <w:rPr>
                      <w:rFonts w:ascii="Cambria Math" w:hAnsi="Cambria Math" w:cs="Times New Roman"/>
                    </w:rPr>
                    <m:t>1</m:t>
                  </m:r>
                </m:num>
                <m:den>
                  <m:r>
                    <m:rPr>
                      <m:sty m:val="p"/>
                    </m:rPr>
                    <w:rPr>
                      <w:rFonts w:ascii="Cambria Math" w:hAnsi="Cambria Math" w:cs="Times New Roman"/>
                    </w:rPr>
                    <m:t>r</m:t>
                  </m:r>
                </m:den>
              </m:f>
              <m:r>
                <m:rPr>
                  <m:sty m:val="p"/>
                </m:rPr>
                <w:rPr>
                  <w:rFonts w:ascii="Cambria Math" w:hAnsi="Cambria Math" w:cs="Times New Roman"/>
                </w:rPr>
                <m:t>*</m:t>
              </m:r>
              <m:d>
                <m:dPr>
                  <m:ctrlPr>
                    <w:rPr>
                      <w:rFonts w:ascii="Cambria Math" w:hAnsi="Cambria Math" w:cs="Times New Roman"/>
                    </w:rPr>
                  </m:ctrlPr>
                </m:dPr>
                <m:e>
                  <m:sSup>
                    <m:sSupPr>
                      <m:ctrlPr>
                        <w:rPr>
                          <w:rFonts w:ascii="Cambria Math" w:hAnsi="Cambria Math" w:cs="Times New Roman"/>
                          <w:iCs/>
                        </w:rPr>
                      </m:ctrlPr>
                    </m:sSupPr>
                    <m:e>
                      <m:d>
                        <m:dPr>
                          <m:ctrlPr>
                            <w:rPr>
                              <w:rFonts w:ascii="Cambria Math" w:hAnsi="Cambria Math" w:cs="Times New Roman"/>
                            </w:rPr>
                          </m:ctrlPr>
                        </m:dPr>
                        <m:e>
                          <m:r>
                            <m:rPr>
                              <m:sty m:val="p"/>
                            </m:rPr>
                            <w:rPr>
                              <w:rFonts w:ascii="Cambria Math" w:hAnsi="Cambria Math" w:cs="Times New Roman"/>
                            </w:rPr>
                            <m:t>1+r</m:t>
                          </m:r>
                        </m:e>
                      </m:d>
                    </m:e>
                    <m:sup>
                      <m:r>
                        <m:rPr>
                          <m:sty m:val="p"/>
                        </m:rPr>
                        <w:rPr>
                          <w:rFonts w:ascii="Cambria Math" w:hAnsi="Cambria Math" w:cs="Times New Roman"/>
                        </w:rPr>
                        <m:t>n+1</m:t>
                      </m:r>
                    </m:sup>
                  </m:sSup>
                  <m:r>
                    <m:rPr>
                      <m:sty m:val="p"/>
                    </m:rPr>
                    <w:rPr>
                      <w:rFonts w:ascii="Cambria Math" w:hAnsi="Cambria Math" w:cs="Times New Roman"/>
                    </w:rPr>
                    <m:t>-1</m:t>
                  </m:r>
                </m:e>
              </m:d>
              <m:r>
                <m:rPr>
                  <m:sty m:val="p"/>
                </m:rPr>
                <w:rPr>
                  <w:rFonts w:ascii="Cambria Math" w:hAnsi="Cambria Math" w:cs="Times New Roman"/>
                </w:rPr>
                <m:t xml:space="preserve"> </m:t>
              </m:r>
              <m:r>
                <w:rPr>
                  <w:rFonts w:ascii="Cambria Math" w:hAnsi="Cambria Math" w:cs="Times New Roman"/>
                </w:rPr>
                <m:t>#</m:t>
              </m:r>
              <m:r>
                <m:rPr>
                  <m:sty m:val="p"/>
                </m:rPr>
                <w:rPr>
                  <w:rFonts w:ascii="Cambria Math" w:hAnsi="Cambria Math" w:cs="Times New Roman"/>
                </w:rPr>
                <w:fldChar w:fldCharType="begin"/>
              </m:r>
              <m:r>
                <m:rPr>
                  <m:sty m:val="p"/>
                </m:rPr>
                <w:rPr>
                  <w:rFonts w:ascii="Cambria Math" w:hAnsi="Cambria Math" w:cs="Times New Roman"/>
                </w:rPr>
                <m:t xml:space="preserve"> REF _Ref125178421 \r \h </m:t>
              </m:r>
              <m:r>
                <m:rPr>
                  <m:sty m:val="p"/>
                </m:rPr>
                <w:rPr>
                  <w:rFonts w:ascii="Cambria Math" w:hAnsi="Cambria Math" w:cs="Times New Roman"/>
                </w:rPr>
              </m:r>
              <m:r>
                <m:rPr>
                  <m:sty m:val="p"/>
                </m:rPr>
                <w:rPr>
                  <w:rFonts w:ascii="Cambria Math" w:hAnsi="Cambria Math" w:cs="Times New Roman"/>
                </w:rPr>
                <w:fldChar w:fldCharType="separate"/>
              </m:r>
              <m:r>
                <m:rPr>
                  <m:sty m:val="p"/>
                </m:rPr>
                <w:rPr>
                  <w:rFonts w:ascii="Cambria Math" w:hAnsi="Cambria Math" w:cs="Times New Roman"/>
                </w:rPr>
                <m:t>1.3</m:t>
              </m:r>
              <m:r>
                <m:rPr>
                  <m:sty m:val="p"/>
                </m:rPr>
                <w:rPr>
                  <w:rFonts w:ascii="Cambria Math" w:hAnsi="Cambria Math" w:cs="Times New Roman"/>
                </w:rPr>
                <w:fldChar w:fldCharType="end"/>
              </m:r>
              <m:r>
                <m:rPr>
                  <m:sty m:val="p"/>
                </m:rPr>
                <w:rPr>
                  <w:rFonts w:ascii="Cambria Math" w:hAnsi="Cambria Math" w:cs="Times New Roman"/>
                </w:rPr>
                <m:t>.1</m:t>
              </m:r>
            </m:e>
          </m:eqArr>
          <m:r>
            <m:rPr>
              <m:sty m:val="p"/>
            </m:rPr>
            <w:rPr>
              <w:rFonts w:ascii="Cambria Math" w:hAnsi="Cambria Math" w:cs="Times New Roman"/>
            </w:rPr>
            <w:br/>
          </m:r>
        </m:oMath>
        <m:oMath>
          <m:eqArr>
            <m:eqArrPr>
              <m:maxDist m:val="1"/>
              <m:ctrlPr>
                <w:rPr>
                  <w:rFonts w:ascii="Cambria Math" w:hAnsi="Cambria Math" w:cs="Times New Roman"/>
                </w:rPr>
              </m:ctrlPr>
            </m:eqArrPr>
            <m:e>
              <m:sSub>
                <m:sSubPr>
                  <m:ctrlPr>
                    <w:rPr>
                      <w:rFonts w:ascii="Cambria Math" w:eastAsiaTheme="minorEastAsia" w:hAnsi="Cambria Math" w:cs="Times New Roman"/>
                      <w:i/>
                    </w:rPr>
                  </m:ctrlPr>
                </m:sSubPr>
                <m:e>
                  <m:r>
                    <w:rPr>
                      <w:rFonts w:ascii="Cambria Math" w:eastAsiaTheme="minorEastAsia" w:hAnsi="Cambria Math" w:cs="Times New Roman"/>
                    </w:rPr>
                    <m:t>S</m:t>
                  </m:r>
                </m:e>
                <m:sub>
                  <m:r>
                    <w:rPr>
                      <w:rFonts w:ascii="Cambria Math" w:eastAsiaTheme="minorEastAsia" w:hAnsi="Cambria Math" w:cs="Times New Roman"/>
                    </w:rPr>
                    <m:t xml:space="preserve">n,lump </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lump</m:t>
                  </m:r>
                </m:sub>
              </m:sSub>
              <m:r>
                <w:rPr>
                  <w:rFonts w:ascii="Cambria Math" w:eastAsiaTheme="minorEastAsia" w:hAnsi="Cambria Math" w:cs="Times New Roman"/>
                </w:rPr>
                <m:t>*</m:t>
              </m:r>
              <m:sSup>
                <m:sSupPr>
                  <m:ctrlPr>
                    <w:rPr>
                      <w:rFonts w:ascii="Cambria Math" w:eastAsiaTheme="minorEastAsia" w:hAnsi="Cambria Math" w:cs="Times New Roman"/>
                      <w:i/>
                    </w:rPr>
                  </m:ctrlPr>
                </m:sSupPr>
                <m:e>
                  <m:d>
                    <m:dPr>
                      <m:ctrlPr>
                        <w:rPr>
                          <w:rFonts w:ascii="Cambria Math" w:eastAsiaTheme="minorEastAsia" w:hAnsi="Cambria Math" w:cs="Times New Roman"/>
                          <w:i/>
                        </w:rPr>
                      </m:ctrlPr>
                    </m:dPr>
                    <m:e>
                      <m:r>
                        <w:rPr>
                          <w:rFonts w:ascii="Cambria Math" w:eastAsiaTheme="minorEastAsia" w:hAnsi="Cambria Math" w:cs="Times New Roman"/>
                        </w:rPr>
                        <m:t>1+r</m:t>
                      </m:r>
                    </m:e>
                  </m:d>
                </m:e>
                <m:sup>
                  <m:r>
                    <w:rPr>
                      <w:rFonts w:ascii="Cambria Math" w:eastAsiaTheme="minorEastAsia" w:hAnsi="Cambria Math" w:cs="Times New Roman"/>
                    </w:rPr>
                    <m:t>n</m:t>
                  </m:r>
                </m:sup>
              </m:sSup>
              <m:r>
                <w:rPr>
                  <w:rFonts w:ascii="Cambria Math" w:eastAsiaTheme="minorEastAsia" w:hAnsi="Cambria Math" w:cs="Times New Roman"/>
                </w:rPr>
                <m:t>#</m:t>
              </m:r>
              <m:r>
                <m:rPr>
                  <m:sty m:val="p"/>
                </m:rPr>
                <w:rPr>
                  <w:rFonts w:ascii="Cambria Math" w:hAnsi="Cambria Math" w:cs="Times New Roman"/>
                </w:rPr>
                <w:fldChar w:fldCharType="begin"/>
              </m:r>
              <m:r>
                <m:rPr>
                  <m:sty m:val="p"/>
                </m:rPr>
                <w:rPr>
                  <w:rFonts w:ascii="Cambria Math" w:hAnsi="Cambria Math" w:cs="Times New Roman"/>
                </w:rPr>
                <m:t xml:space="preserve"> REF _Ref125178421 \r \h </m:t>
              </m:r>
              <m:r>
                <m:rPr>
                  <m:sty m:val="p"/>
                </m:rPr>
                <w:rPr>
                  <w:rFonts w:ascii="Cambria Math" w:hAnsi="Cambria Math" w:cs="Times New Roman"/>
                </w:rPr>
              </m:r>
              <m:r>
                <m:rPr>
                  <m:sty m:val="p"/>
                </m:rPr>
                <w:rPr>
                  <w:rFonts w:ascii="Cambria Math" w:hAnsi="Cambria Math" w:cs="Times New Roman"/>
                </w:rPr>
                <w:fldChar w:fldCharType="separate"/>
              </m:r>
              <m:r>
                <m:rPr>
                  <m:sty m:val="p"/>
                </m:rPr>
                <w:rPr>
                  <w:rFonts w:ascii="Cambria Math" w:hAnsi="Cambria Math" w:cs="Times New Roman"/>
                </w:rPr>
                <m:t>1.3</m:t>
              </m:r>
              <m:r>
                <m:rPr>
                  <m:sty m:val="p"/>
                </m:rPr>
                <w:rPr>
                  <w:rFonts w:ascii="Cambria Math" w:hAnsi="Cambria Math" w:cs="Times New Roman"/>
                </w:rPr>
                <w:fldChar w:fldCharType="end"/>
              </m:r>
              <m:r>
                <m:rPr>
                  <m:sty m:val="p"/>
                </m:rPr>
                <w:rPr>
                  <w:rFonts w:ascii="Cambria Math" w:hAnsi="Cambria Math" w:cs="Times New Roman"/>
                </w:rPr>
                <m:t>.2</m:t>
              </m:r>
            </m:e>
          </m:eqArr>
        </m:oMath>
      </m:oMathPara>
    </w:p>
    <w:p w14:paraId="364939A5" w14:textId="64DE9C0D" w:rsidR="00AA7B93" w:rsidRDefault="000E35A0" w:rsidP="00AA7B93">
      <w:pPr>
        <w:rPr>
          <w:rFonts w:eastAsiaTheme="minorEastAsia" w:cs="Times New Roman"/>
        </w:rPr>
      </w:pPr>
      <w:r>
        <w:rPr>
          <w:rFonts w:eastAsiaTheme="minorEastAsia" w:cs="Times New Roman"/>
        </w:rPr>
        <w:t>Where “c” is the investment you make into your investment account, and S</w:t>
      </w:r>
      <w:r w:rsidRPr="000E35A0">
        <w:rPr>
          <w:rFonts w:eastAsiaTheme="minorEastAsia" w:cs="Times New Roman"/>
          <w:vertAlign w:val="subscript"/>
        </w:rPr>
        <w:t>n</w:t>
      </w:r>
      <w:r>
        <w:rPr>
          <w:rFonts w:eastAsiaTheme="minorEastAsia" w:cs="Times New Roman"/>
        </w:rPr>
        <w:t xml:space="preserve"> is the amount in that account at the end of “n” years. </w:t>
      </w:r>
      <w:r w:rsidR="00AA7B93">
        <w:rPr>
          <w:rFonts w:eastAsiaTheme="minorEastAsia" w:cs="Times New Roman"/>
        </w:rPr>
        <w:t>If return “r” is not constant, then use CAGR instead:</w:t>
      </w:r>
    </w:p>
    <w:p w14:paraId="6335C6C3" w14:textId="6444C18D" w:rsidR="00922EE9" w:rsidRPr="00922EE9" w:rsidRDefault="00000000" w:rsidP="00922EE9">
      <w:pPr>
        <w:ind w:left="720"/>
        <w:rPr>
          <w:rFonts w:eastAsiaTheme="minorEastAsia" w:cs="Times New Roman"/>
        </w:rPr>
      </w:pPr>
      <m:oMathPara>
        <m:oMath>
          <m:eqArr>
            <m:eqArrPr>
              <m:maxDist m:val="1"/>
              <m:ctrlPr>
                <w:rPr>
                  <w:rFonts w:ascii="Cambria Math" w:hAnsi="Cambria Math" w:cs="Times New Roman"/>
                </w:rPr>
              </m:ctrlPr>
            </m:eqArrPr>
            <m:e>
              <m:r>
                <m:rPr>
                  <m:sty m:val="p"/>
                </m:rPr>
                <w:rPr>
                  <w:rFonts w:ascii="Cambria Math" w:hAnsi="Cambria Math" w:cs="Times New Roman"/>
                </w:rPr>
                <m:t xml:space="preserve">CAGR= </m:t>
              </m:r>
              <m:sSup>
                <m:sSupPr>
                  <m:ctrlPr>
                    <w:rPr>
                      <w:rFonts w:ascii="Cambria Math" w:hAnsi="Cambria Math" w:cs="Times New Roman"/>
                      <w:iCs/>
                    </w:rPr>
                  </m:ctrlPr>
                </m:sSupPr>
                <m:e>
                  <m:d>
                    <m:dPr>
                      <m:ctrlPr>
                        <w:rPr>
                          <w:rFonts w:ascii="Cambria Math" w:hAnsi="Cambria Math" w:cs="Times New Roman"/>
                          <w:iCs/>
                        </w:rPr>
                      </m:ctrlPr>
                    </m:dPr>
                    <m:e>
                      <m:f>
                        <m:fPr>
                          <m:ctrlPr>
                            <w:rPr>
                              <w:rFonts w:ascii="Cambria Math" w:hAnsi="Cambria Math" w:cs="Times New Roman"/>
                              <w:iCs/>
                            </w:rPr>
                          </m:ctrlPr>
                        </m:fPr>
                        <m:num>
                          <m:sSub>
                            <m:sSubPr>
                              <m:ctrlPr>
                                <w:rPr>
                                  <w:rFonts w:ascii="Cambria Math" w:hAnsi="Cambria Math" w:cs="Times New Roman"/>
                                  <w:iCs/>
                                </w:rPr>
                              </m:ctrlPr>
                            </m:sSubPr>
                            <m:e>
                              <m:r>
                                <m:rPr>
                                  <m:sty m:val="p"/>
                                </m:rPr>
                                <w:rPr>
                                  <w:rFonts w:ascii="Cambria Math" w:hAnsi="Cambria Math" w:cs="Times New Roman"/>
                                </w:rPr>
                                <m:t>P</m:t>
                              </m:r>
                            </m:e>
                            <m:sub>
                              <m:r>
                                <m:rPr>
                                  <m:sty m:val="p"/>
                                </m:rPr>
                                <w:rPr>
                                  <w:rFonts w:ascii="Cambria Math" w:hAnsi="Cambria Math" w:cs="Times New Roman"/>
                                </w:rPr>
                                <m:t>n</m:t>
                              </m:r>
                            </m:sub>
                          </m:sSub>
                        </m:num>
                        <m:den>
                          <m:sSub>
                            <m:sSubPr>
                              <m:ctrlPr>
                                <w:rPr>
                                  <w:rFonts w:ascii="Cambria Math" w:hAnsi="Cambria Math" w:cs="Times New Roman"/>
                                  <w:iCs/>
                                </w:rPr>
                              </m:ctrlPr>
                            </m:sSubPr>
                            <m:e>
                              <m:r>
                                <m:rPr>
                                  <m:sty m:val="p"/>
                                </m:rPr>
                                <w:rPr>
                                  <w:rFonts w:ascii="Cambria Math" w:hAnsi="Cambria Math" w:cs="Times New Roman"/>
                                </w:rPr>
                                <m:t>P</m:t>
                              </m:r>
                            </m:e>
                            <m:sub>
                              <m:r>
                                <m:rPr>
                                  <m:sty m:val="p"/>
                                </m:rPr>
                                <w:rPr>
                                  <w:rFonts w:ascii="Cambria Math" w:hAnsi="Cambria Math" w:cs="Times New Roman"/>
                                </w:rPr>
                                <m:t>0</m:t>
                              </m:r>
                            </m:sub>
                          </m:sSub>
                        </m:den>
                      </m:f>
                    </m:e>
                  </m:d>
                </m:e>
                <m:sup>
                  <m:f>
                    <m:fPr>
                      <m:ctrlPr>
                        <w:rPr>
                          <w:rFonts w:ascii="Cambria Math" w:hAnsi="Cambria Math" w:cs="Times New Roman"/>
                          <w:iCs/>
                        </w:rPr>
                      </m:ctrlPr>
                    </m:fPr>
                    <m:num>
                      <m:r>
                        <m:rPr>
                          <m:sty m:val="p"/>
                        </m:rPr>
                        <w:rPr>
                          <w:rFonts w:ascii="Cambria Math" w:hAnsi="Cambria Math" w:cs="Times New Roman"/>
                        </w:rPr>
                        <m:t>1</m:t>
                      </m:r>
                    </m:num>
                    <m:den>
                      <m:r>
                        <m:rPr>
                          <m:sty m:val="p"/>
                        </m:rPr>
                        <w:rPr>
                          <w:rFonts w:ascii="Cambria Math" w:hAnsi="Cambria Math" w:cs="Times New Roman"/>
                        </w:rPr>
                        <m:t>n</m:t>
                      </m:r>
                    </m:den>
                  </m:f>
                </m:sup>
              </m:sSup>
              <m:r>
                <m:rPr>
                  <m:sty m:val="p"/>
                </m:rPr>
                <w:rPr>
                  <w:rFonts w:ascii="Cambria Math" w:hAnsi="Cambria Math" w:cs="Times New Roman"/>
                </w:rPr>
                <m:t xml:space="preserve">-1 </m:t>
              </m:r>
              <m:r>
                <w:rPr>
                  <w:rFonts w:ascii="Cambria Math" w:hAnsi="Cambria Math" w:cs="Times New Roman"/>
                </w:rPr>
                <m:t>#</m:t>
              </m:r>
              <m:r>
                <m:rPr>
                  <m:sty m:val="p"/>
                </m:rPr>
                <w:rPr>
                  <w:rFonts w:ascii="Cambria Math" w:hAnsi="Cambria Math" w:cs="Times New Roman"/>
                </w:rPr>
                <w:fldChar w:fldCharType="begin"/>
              </m:r>
              <m:r>
                <m:rPr>
                  <m:sty m:val="p"/>
                </m:rPr>
                <w:rPr>
                  <w:rFonts w:ascii="Cambria Math" w:hAnsi="Cambria Math" w:cs="Times New Roman"/>
                </w:rPr>
                <m:t xml:space="preserve"> REF _Ref125178421 \r \h </m:t>
              </m:r>
              <m:r>
                <m:rPr>
                  <m:sty m:val="p"/>
                </m:rPr>
                <w:rPr>
                  <w:rFonts w:ascii="Cambria Math" w:hAnsi="Cambria Math" w:cs="Times New Roman"/>
                </w:rPr>
              </m:r>
              <m:r>
                <m:rPr>
                  <m:sty m:val="p"/>
                </m:rPr>
                <w:rPr>
                  <w:rFonts w:ascii="Cambria Math" w:hAnsi="Cambria Math" w:cs="Times New Roman"/>
                </w:rPr>
                <w:fldChar w:fldCharType="separate"/>
              </m:r>
              <m:r>
                <m:rPr>
                  <m:sty m:val="p"/>
                </m:rPr>
                <w:rPr>
                  <w:rFonts w:ascii="Cambria Math" w:hAnsi="Cambria Math" w:cs="Times New Roman"/>
                </w:rPr>
                <m:t>1.3</m:t>
              </m:r>
              <m:r>
                <m:rPr>
                  <m:sty m:val="p"/>
                </m:rPr>
                <w:rPr>
                  <w:rFonts w:ascii="Cambria Math" w:hAnsi="Cambria Math" w:cs="Times New Roman"/>
                </w:rPr>
                <w:fldChar w:fldCharType="end"/>
              </m:r>
              <m:r>
                <m:rPr>
                  <m:sty m:val="p"/>
                </m:rPr>
                <w:rPr>
                  <w:rFonts w:ascii="Cambria Math" w:hAnsi="Cambria Math" w:cs="Times New Roman"/>
                </w:rPr>
                <m:t>.3</m:t>
              </m:r>
            </m:e>
          </m:eqArr>
        </m:oMath>
      </m:oMathPara>
    </w:p>
    <w:p w14:paraId="6B7318A5" w14:textId="1E62D0E7" w:rsidR="000E35A0" w:rsidRDefault="000E35A0" w:rsidP="000E35A0">
      <w:pPr>
        <w:rPr>
          <w:rFonts w:cs="Times New Roman"/>
        </w:rPr>
      </w:pPr>
      <w:r w:rsidRPr="000E35A0">
        <w:rPr>
          <w:rFonts w:cs="Times New Roman"/>
        </w:rPr>
        <w:t xml:space="preserve">Where </w:t>
      </w:r>
      <w:r>
        <w:rPr>
          <w:rFonts w:cs="Times New Roman"/>
        </w:rPr>
        <w:t>“</w:t>
      </w:r>
      <w:r w:rsidR="006544FF">
        <w:rPr>
          <w:rFonts w:cs="Times New Roman"/>
        </w:rPr>
        <w:t>P</w:t>
      </w:r>
      <w:r w:rsidRPr="000E35A0">
        <w:rPr>
          <w:rFonts w:cs="Times New Roman"/>
          <w:vertAlign w:val="subscript"/>
        </w:rPr>
        <w:t>n</w:t>
      </w:r>
      <w:r>
        <w:rPr>
          <w:rFonts w:cs="Times New Roman"/>
        </w:rPr>
        <w:t xml:space="preserve">” is the </w:t>
      </w:r>
      <w:r w:rsidR="006544FF">
        <w:rPr>
          <w:rFonts w:cs="Times New Roman"/>
        </w:rPr>
        <w:t>price</w:t>
      </w:r>
      <w:r>
        <w:rPr>
          <w:rFonts w:cs="Times New Roman"/>
        </w:rPr>
        <w:t xml:space="preserve"> of a stock “n”</w:t>
      </w:r>
      <w:r w:rsidR="006544FF">
        <w:rPr>
          <w:rFonts w:cs="Times New Roman"/>
        </w:rPr>
        <w:t xml:space="preserve"> years after </w:t>
      </w:r>
      <w:r w:rsidR="005B146B">
        <w:rPr>
          <w:rFonts w:cs="Times New Roman"/>
        </w:rPr>
        <w:t xml:space="preserve">it was at price </w:t>
      </w:r>
      <w:r w:rsidR="006544FF">
        <w:rPr>
          <w:rFonts w:cs="Times New Roman"/>
        </w:rPr>
        <w:t>P</w:t>
      </w:r>
      <w:r w:rsidR="006544FF" w:rsidRPr="006544FF">
        <w:rPr>
          <w:rFonts w:cs="Times New Roman"/>
          <w:vertAlign w:val="subscript"/>
        </w:rPr>
        <w:t>0</w:t>
      </w:r>
      <w:r>
        <w:rPr>
          <w:rFonts w:cs="Times New Roman"/>
        </w:rPr>
        <w:t>.</w:t>
      </w:r>
      <w:r w:rsidR="00317162">
        <w:rPr>
          <w:rFonts w:cs="Times New Roman"/>
        </w:rPr>
        <w:t xml:space="preserve"> </w:t>
      </w:r>
    </w:p>
    <w:p w14:paraId="1788EF32" w14:textId="02A9B5F7" w:rsidR="000724FA" w:rsidRPr="00AB67A5" w:rsidRDefault="000724FA" w:rsidP="002671F4">
      <w:pPr>
        <w:pStyle w:val="Heading2"/>
        <w:rPr>
          <w:rFonts w:cs="Times New Roman"/>
          <w:b/>
          <w:bCs/>
        </w:rPr>
      </w:pPr>
      <w:bookmarkStart w:id="10" w:name="_Ref126855662"/>
      <w:r w:rsidRPr="00AB67A5">
        <w:rPr>
          <w:rFonts w:cs="Times New Roman"/>
          <w:b/>
          <w:bCs/>
        </w:rPr>
        <w:t>Inflation</w:t>
      </w:r>
      <w:bookmarkEnd w:id="10"/>
    </w:p>
    <w:p w14:paraId="3DCD2553" w14:textId="6BEA3312" w:rsidR="00782E9E" w:rsidRDefault="00742ADF" w:rsidP="00782E9E">
      <w:pPr>
        <w:rPr>
          <w:rFonts w:cs="Times New Roman"/>
        </w:rPr>
      </w:pPr>
      <w:r>
        <w:rPr>
          <w:rFonts w:cs="Times New Roman"/>
        </w:rPr>
        <w:t>W</w:t>
      </w:r>
      <w:r w:rsidR="00F13B23">
        <w:rPr>
          <w:rFonts w:cs="Times New Roman"/>
        </w:rPr>
        <w:t>hen I was a kid</w:t>
      </w:r>
      <w:r>
        <w:rPr>
          <w:rFonts w:cs="Times New Roman"/>
        </w:rPr>
        <w:t xml:space="preserve"> </w:t>
      </w:r>
      <w:r w:rsidR="00F13B23">
        <w:rPr>
          <w:rFonts w:cs="Times New Roman"/>
        </w:rPr>
        <w:t xml:space="preserve">gasoline went over $1 per gallon. That was a problem for gas stations because the pumps only had </w:t>
      </w:r>
      <w:r w:rsidR="005B146B">
        <w:rPr>
          <w:rFonts w:cs="Times New Roman"/>
        </w:rPr>
        <w:t xml:space="preserve">three </w:t>
      </w:r>
      <w:r w:rsidR="00F13B23">
        <w:rPr>
          <w:rFonts w:cs="Times New Roman"/>
        </w:rPr>
        <w:t xml:space="preserve">digits, so they could only charge up $0.999 cents per gallon. It is kind of bizarre that the cost of most things you purchase are rounded to the nearest cent, so you would never see a price in the store of $2.591 per pound of apples. For gasoline though, they still </w:t>
      </w:r>
      <w:r w:rsidR="00941DD5">
        <w:rPr>
          <w:rFonts w:cs="Times New Roman"/>
        </w:rPr>
        <w:t>have</w:t>
      </w:r>
      <w:r w:rsidR="00F13B23">
        <w:rPr>
          <w:rFonts w:cs="Times New Roman"/>
        </w:rPr>
        <w:t xml:space="preserve"> that third decimal place in the price per gallon. </w:t>
      </w:r>
      <w:r w:rsidR="00941DD5">
        <w:rPr>
          <w:rFonts w:cs="Times New Roman"/>
        </w:rPr>
        <w:t xml:space="preserve">I’m sure it is left over from when gasoline was $0.05 per gallon, and that extra decimal point was important. </w:t>
      </w:r>
      <w:r w:rsidR="005B146B">
        <w:rPr>
          <w:rFonts w:cs="Times New Roman"/>
        </w:rPr>
        <w:t>W</w:t>
      </w:r>
      <w:r w:rsidR="00941DD5">
        <w:rPr>
          <w:rFonts w:cs="Times New Roman"/>
        </w:rPr>
        <w:t xml:space="preserve">hen gasoline went over $1 per gallon, </w:t>
      </w:r>
      <w:r w:rsidR="00535EAB">
        <w:rPr>
          <w:rFonts w:cs="Times New Roman"/>
        </w:rPr>
        <w:t xml:space="preserve">the pumps </w:t>
      </w:r>
      <w:r w:rsidR="00922EE9">
        <w:rPr>
          <w:rFonts w:cs="Times New Roman"/>
        </w:rPr>
        <w:t>couldn’t handle</w:t>
      </w:r>
      <w:r w:rsidR="00535EAB">
        <w:rPr>
          <w:rFonts w:cs="Times New Roman"/>
        </w:rPr>
        <w:t xml:space="preserve"> a number that large. The temporary solution was to subtract $1 from the price per gallon and put that into the pump. You would see something like $0.15/gallon on the pump, but </w:t>
      </w:r>
      <w:r w:rsidR="00C444B5">
        <w:rPr>
          <w:rFonts w:cs="Times New Roman"/>
        </w:rPr>
        <w:t>everyone</w:t>
      </w:r>
      <w:r w:rsidR="00535EAB">
        <w:rPr>
          <w:rFonts w:cs="Times New Roman"/>
        </w:rPr>
        <w:t xml:space="preserve"> knew that once </w:t>
      </w:r>
      <w:r w:rsidR="00F729BE">
        <w:rPr>
          <w:rFonts w:cs="Times New Roman"/>
        </w:rPr>
        <w:t>you</w:t>
      </w:r>
      <w:r w:rsidR="00535EAB">
        <w:rPr>
          <w:rFonts w:cs="Times New Roman"/>
        </w:rPr>
        <w:t xml:space="preserve"> got inside the store to pay, the attendant would charge </w:t>
      </w:r>
      <w:r w:rsidR="00F729BE">
        <w:rPr>
          <w:rFonts w:cs="Times New Roman"/>
        </w:rPr>
        <w:t>you</w:t>
      </w:r>
      <w:r w:rsidR="00535EAB">
        <w:rPr>
          <w:rFonts w:cs="Times New Roman"/>
        </w:rPr>
        <w:t xml:space="preserve"> $1.15.</w:t>
      </w:r>
      <w:r w:rsidR="00657969">
        <w:rPr>
          <w:rFonts w:cs="Times New Roman"/>
        </w:rPr>
        <w:t xml:space="preserve"> </w:t>
      </w:r>
      <w:r w:rsidR="00C444B5">
        <w:rPr>
          <w:rFonts w:cs="Times New Roman"/>
        </w:rPr>
        <w:t>O</w:t>
      </w:r>
      <w:r w:rsidR="00535EAB">
        <w:rPr>
          <w:rFonts w:cs="Times New Roman"/>
        </w:rPr>
        <w:t>ver the next few years all those pumps were replaced by newer ones that had a place for the number of dollars in addition to the number of cents.</w:t>
      </w:r>
      <w:r w:rsidR="00F30ADE">
        <w:rPr>
          <w:rFonts w:cs="Times New Roman"/>
        </w:rPr>
        <w:t xml:space="preserve"> As we will see in a little bit, if the rate of inflation we experienced in 2022 continues, the price per gallon of gasoline will exceed $10 in only eight years, and somebody </w:t>
      </w:r>
      <w:r w:rsidR="00657969">
        <w:rPr>
          <w:rFonts w:cs="Times New Roman"/>
        </w:rPr>
        <w:t xml:space="preserve">will </w:t>
      </w:r>
      <w:r w:rsidR="00773F2A">
        <w:rPr>
          <w:rFonts w:cs="Times New Roman"/>
        </w:rPr>
        <w:t>have</w:t>
      </w:r>
      <w:r w:rsidR="00657969">
        <w:rPr>
          <w:rFonts w:cs="Times New Roman"/>
        </w:rPr>
        <w:t xml:space="preserve"> to</w:t>
      </w:r>
      <w:r w:rsidR="00F30ADE">
        <w:rPr>
          <w:rFonts w:cs="Times New Roman"/>
        </w:rPr>
        <w:t xml:space="preserve"> go around and replace all the thousands of gas pumps </w:t>
      </w:r>
      <w:r w:rsidR="00657969">
        <w:rPr>
          <w:rFonts w:cs="Times New Roman"/>
        </w:rPr>
        <w:t xml:space="preserve">in the US </w:t>
      </w:r>
      <w:r w:rsidR="00F30ADE">
        <w:rPr>
          <w:rFonts w:cs="Times New Roman"/>
        </w:rPr>
        <w:t xml:space="preserve">again. Hopefully inflation will calm down before </w:t>
      </w:r>
      <w:r w:rsidR="00F30ADE">
        <w:rPr>
          <w:rFonts w:cs="Times New Roman"/>
        </w:rPr>
        <w:lastRenderedPageBreak/>
        <w:t>too long and return to its normal effective rate of under 3%. If that happens, then it will be more like 25 years before all the gas pumps have to be replaced.</w:t>
      </w:r>
    </w:p>
    <w:p w14:paraId="3940D2B5" w14:textId="7EAF8049" w:rsidR="003F5026" w:rsidRDefault="00773F2A" w:rsidP="00782E9E">
      <w:pPr>
        <w:rPr>
          <w:rFonts w:cs="Times New Roman"/>
        </w:rPr>
      </w:pPr>
      <w:r>
        <w:rPr>
          <w:rFonts w:cs="Times New Roman"/>
        </w:rPr>
        <w:t>Most people reading this book will have noticed the effects of inflation. In a few years, the money you have now will not purchase as much as it will today. This seems like a bad thing, but surprisingly it is health</w:t>
      </w:r>
      <w:r w:rsidR="0028634A">
        <w:rPr>
          <w:rFonts w:cs="Times New Roman"/>
        </w:rPr>
        <w:t>y for the economy</w:t>
      </w:r>
      <w:r>
        <w:rPr>
          <w:rFonts w:cs="Times New Roman"/>
        </w:rPr>
        <w:t xml:space="preserve"> to keep inflation near a small positive value, around 3%. If inflation </w:t>
      </w:r>
      <w:r w:rsidR="00C444B5">
        <w:rPr>
          <w:rFonts w:cs="Times New Roman"/>
        </w:rPr>
        <w:t>becomes</w:t>
      </w:r>
      <w:r>
        <w:rPr>
          <w:rFonts w:cs="Times New Roman"/>
        </w:rPr>
        <w:t xml:space="preserve"> negative (which is called deflation), then people realize their money will be worth more in the future, so they will put off buying things they might want or need. When people put off buying things, that hurts the economy.</w:t>
      </w:r>
      <w:r w:rsidR="00AA729A">
        <w:rPr>
          <w:rFonts w:cs="Times New Roman"/>
        </w:rPr>
        <w:t xml:space="preserve"> Companies see that people are buying less, so they produce less, and then they don’t need quite so many employees, so they lay workers off. It is better to avoid deflation, and governments have generally gotten good at doing things like adjusting interest rates to keep inflation at a small positive value.</w:t>
      </w:r>
      <w:r w:rsidR="002C6B65">
        <w:rPr>
          <w:rFonts w:cs="Times New Roman"/>
        </w:rPr>
        <w:t xml:space="preserve"> </w:t>
      </w:r>
    </w:p>
    <w:p w14:paraId="25726D57" w14:textId="4CAC03B5" w:rsidR="00773F2A" w:rsidRDefault="002C6B65" w:rsidP="00782E9E">
      <w:pPr>
        <w:rPr>
          <w:rFonts w:cs="Times New Roman"/>
        </w:rPr>
      </w:pPr>
      <w:r>
        <w:rPr>
          <w:rFonts w:cs="Times New Roman"/>
        </w:rPr>
        <w:t xml:space="preserve">On the other end of the spectrum, if inflation increases at a high rate in a country, people will often start to use a more stable foreign currency. That makes the local currency less valuable, which tends to push </w:t>
      </w:r>
      <w:r w:rsidR="00CE652D">
        <w:rPr>
          <w:rFonts w:cs="Times New Roman"/>
        </w:rPr>
        <w:t>inflation higher. This, combined with government mismanagement like printing extra money to cover its costs (often related to a war it cannot afford), can lead to “hyperinflation” such as is happening in Venezuela</w:t>
      </w:r>
      <w:r w:rsidR="003F5026">
        <w:rPr>
          <w:rFonts w:cs="Times New Roman"/>
        </w:rPr>
        <w:t xml:space="preserve">, and </w:t>
      </w:r>
      <w:r w:rsidR="00F729BE">
        <w:rPr>
          <w:rFonts w:cs="Times New Roman"/>
        </w:rPr>
        <w:t>h</w:t>
      </w:r>
      <w:r w:rsidR="003F5026">
        <w:rPr>
          <w:rFonts w:cs="Times New Roman"/>
        </w:rPr>
        <w:t>as happened in several of the countries under the Soviet sphere of influence after the breakup of the USSR.</w:t>
      </w:r>
      <w:r w:rsidR="00CE652D">
        <w:rPr>
          <w:rFonts w:cs="Times New Roman"/>
        </w:rPr>
        <w:t xml:space="preserve"> The Wikipedia article on hyperinflation lists </w:t>
      </w:r>
      <w:r w:rsidR="003F5026">
        <w:rPr>
          <w:rFonts w:cs="Times New Roman"/>
        </w:rPr>
        <w:t xml:space="preserve">many </w:t>
      </w:r>
      <w:r w:rsidR="00CE652D">
        <w:rPr>
          <w:rFonts w:cs="Times New Roman"/>
        </w:rPr>
        <w:t xml:space="preserve">examples of countries that have experienced </w:t>
      </w:r>
      <w:r w:rsidR="003F5026">
        <w:rPr>
          <w:rFonts w:cs="Times New Roman"/>
        </w:rPr>
        <w:t>hyperinflation in history.</w:t>
      </w:r>
    </w:p>
    <w:p w14:paraId="629126C8" w14:textId="52A837B8" w:rsidR="003F5026" w:rsidRPr="00F13B23" w:rsidRDefault="003F5026" w:rsidP="00782E9E">
      <w:pPr>
        <w:rPr>
          <w:rFonts w:cs="Times New Roman"/>
        </w:rPr>
      </w:pPr>
      <w:r>
        <w:rPr>
          <w:rFonts w:cs="Times New Roman"/>
        </w:rPr>
        <w:t xml:space="preserve">Inflation is harder to track than stock prices. </w:t>
      </w:r>
      <w:r w:rsidR="00F75CC8">
        <w:rPr>
          <w:rFonts w:cs="Times New Roman"/>
        </w:rPr>
        <w:t>On the internet it is easy to find stock prices for public companies, or many bond prices, or options prices. These are all publicly traded</w:t>
      </w:r>
      <w:r w:rsidR="00020D32">
        <w:rPr>
          <w:rFonts w:cs="Times New Roman"/>
        </w:rPr>
        <w:t xml:space="preserve"> investment instruments</w:t>
      </w:r>
      <w:r w:rsidR="00F75CC8">
        <w:rPr>
          <w:rFonts w:cs="Times New Roman"/>
        </w:rPr>
        <w:t>, the prices are set by their markets</w:t>
      </w:r>
      <w:r w:rsidR="00020D32">
        <w:rPr>
          <w:rFonts w:cs="Times New Roman"/>
        </w:rPr>
        <w:t>,</w:t>
      </w:r>
      <w:r w:rsidR="00F75CC8">
        <w:rPr>
          <w:rFonts w:cs="Times New Roman"/>
        </w:rPr>
        <w:t xml:space="preserve"> and the prices </w:t>
      </w:r>
      <w:r w:rsidR="00020D32">
        <w:rPr>
          <w:rFonts w:cs="Times New Roman"/>
        </w:rPr>
        <w:t xml:space="preserve">are </w:t>
      </w:r>
      <w:r w:rsidR="00F75CC8">
        <w:rPr>
          <w:rFonts w:cs="Times New Roman"/>
        </w:rPr>
        <w:t xml:space="preserve">published. Inflation tracks the change in value of all the things that people buy in the course of their normal lives. One would think it should be easy to track those prices, but it is surprisingly difficult because there are so many different items that people need or are interested in. Because of this difficulty, and because it is such an important metric, most modern governments have a department devoted to tracking the prices of goods. In the US, it is called the </w:t>
      </w:r>
      <w:r w:rsidR="00F75CC8" w:rsidRPr="00CD79BC">
        <w:rPr>
          <w:rFonts w:cs="Times New Roman"/>
        </w:rPr>
        <w:t xml:space="preserve">Bureau of Labor Statistics, and its website is bls.gov. On this website you can find </w:t>
      </w:r>
      <w:r w:rsidR="00466360" w:rsidRPr="00CD79BC">
        <w:rPr>
          <w:rFonts w:cs="Times New Roman"/>
        </w:rPr>
        <w:t xml:space="preserve">a wealth of data on historical prices for </w:t>
      </w:r>
      <w:r w:rsidR="00020D32">
        <w:rPr>
          <w:rFonts w:cs="Times New Roman"/>
        </w:rPr>
        <w:t xml:space="preserve">the </w:t>
      </w:r>
      <w:r w:rsidR="00466360" w:rsidRPr="00CD79BC">
        <w:rPr>
          <w:rFonts w:cs="Times New Roman"/>
        </w:rPr>
        <w:t xml:space="preserve">goods we consumers depend on. </w:t>
      </w:r>
      <w:r w:rsidR="00CD79BC" w:rsidRPr="00CD79BC">
        <w:rPr>
          <w:rFonts w:cs="Times New Roman"/>
        </w:rPr>
        <w:t xml:space="preserve"> </w:t>
      </w:r>
      <w:r w:rsidR="00CD79BC" w:rsidRPr="00CD79BC">
        <w:rPr>
          <w:rFonts w:cs="Times New Roman"/>
        </w:rPr>
        <w:fldChar w:fldCharType="begin"/>
      </w:r>
      <w:r w:rsidR="00CD79BC" w:rsidRPr="00CD79BC">
        <w:rPr>
          <w:rFonts w:cs="Times New Roman"/>
        </w:rPr>
        <w:instrText xml:space="preserve"> REF _Ref124609328 \h </w:instrText>
      </w:r>
      <w:r w:rsidR="00CD79BC">
        <w:rPr>
          <w:rFonts w:cs="Times New Roman"/>
        </w:rPr>
        <w:instrText xml:space="preserve"> \* MERGEFORMAT </w:instrText>
      </w:r>
      <w:r w:rsidR="00CD79BC" w:rsidRPr="00CD79BC">
        <w:rPr>
          <w:rFonts w:cs="Times New Roman"/>
        </w:rPr>
      </w:r>
      <w:r w:rsidR="00CD79BC" w:rsidRPr="00CD79BC">
        <w:rPr>
          <w:rFonts w:cs="Times New Roman"/>
        </w:rPr>
        <w:fldChar w:fldCharType="separate"/>
      </w:r>
      <w:r w:rsidR="00216E9C" w:rsidRPr="00F61751">
        <w:rPr>
          <w:rFonts w:cs="Times New Roman"/>
        </w:rPr>
        <w:t xml:space="preserve">Figure </w:t>
      </w:r>
      <w:r w:rsidR="00216E9C" w:rsidRPr="00216E9C">
        <w:rPr>
          <w:rFonts w:cs="Times New Roman"/>
          <w:i/>
          <w:iCs/>
          <w:noProof/>
        </w:rPr>
        <w:t>7</w:t>
      </w:r>
      <w:r w:rsidR="00CD79BC" w:rsidRPr="00CD79BC">
        <w:rPr>
          <w:rFonts w:cs="Times New Roman"/>
        </w:rPr>
        <w:fldChar w:fldCharType="end"/>
      </w:r>
      <w:r w:rsidR="00CD79BC" w:rsidRPr="00CD79BC">
        <w:rPr>
          <w:rFonts w:cs="Times New Roman"/>
        </w:rPr>
        <w:t xml:space="preserve"> shows the main metric that the US BLS tracks, called the Consumer Price Index (CPI). </w:t>
      </w:r>
      <w:r w:rsidR="00E464CA">
        <w:rPr>
          <w:rFonts w:cs="Times New Roman"/>
        </w:rPr>
        <w:t xml:space="preserve">I downloaded this data from bls.gov. </w:t>
      </w:r>
      <w:r w:rsidR="00CD79BC" w:rsidRPr="00CD79BC">
        <w:rPr>
          <w:rFonts w:cs="Times New Roman"/>
        </w:rPr>
        <w:t xml:space="preserve">The upper half of the plot is the CPI, which works a little like a stock price. It </w:t>
      </w:r>
      <w:r w:rsidR="00E464CA">
        <w:rPr>
          <w:rFonts w:cs="Times New Roman"/>
        </w:rPr>
        <w:t>shows</w:t>
      </w:r>
      <w:r w:rsidR="00CD79BC" w:rsidRPr="00CD79BC">
        <w:rPr>
          <w:rFonts w:cs="Times New Roman"/>
        </w:rPr>
        <w:t xml:space="preserve"> the price of typical </w:t>
      </w:r>
      <w:r w:rsidR="00E464CA">
        <w:rPr>
          <w:rFonts w:cs="Times New Roman"/>
        </w:rPr>
        <w:t xml:space="preserve">consumer </w:t>
      </w:r>
      <w:r w:rsidR="00CD79BC" w:rsidRPr="00CD79BC">
        <w:rPr>
          <w:rFonts w:cs="Times New Roman"/>
        </w:rPr>
        <w:t xml:space="preserve">goods relative to what those prices were </w:t>
      </w:r>
      <w:r w:rsidR="00020D32" w:rsidRPr="00CD79BC">
        <w:rPr>
          <w:rFonts w:cs="Times New Roman"/>
        </w:rPr>
        <w:t>some time</w:t>
      </w:r>
      <w:r w:rsidR="00CD79BC" w:rsidRPr="00CD79BC">
        <w:rPr>
          <w:rFonts w:cs="Times New Roman"/>
        </w:rPr>
        <w:t xml:space="preserve"> in history. This index is arbitrarily defined to be 100 in the year 1983. Remember that the actual price of a stock is unimportant, it is only how the price changes that </w:t>
      </w:r>
      <w:r w:rsidR="00020D32">
        <w:rPr>
          <w:rFonts w:cs="Times New Roman"/>
        </w:rPr>
        <w:t>matters</w:t>
      </w:r>
      <w:r w:rsidR="00CD79BC">
        <w:rPr>
          <w:rFonts w:cs="Times New Roman"/>
        </w:rPr>
        <w:t>. Similarly, the actual value of the CPI is unimportant</w:t>
      </w:r>
      <w:r w:rsidR="00020D32">
        <w:rPr>
          <w:rFonts w:cs="Times New Roman"/>
        </w:rPr>
        <w:t>. W</w:t>
      </w:r>
      <w:r w:rsidR="00CD79BC">
        <w:rPr>
          <w:rFonts w:cs="Times New Roman"/>
        </w:rPr>
        <w:t xml:space="preserve">e are only interested in how it changes over time. The lower half </w:t>
      </w:r>
      <w:r w:rsidR="00CD79BC">
        <w:rPr>
          <w:rFonts w:cs="Times New Roman"/>
        </w:rPr>
        <w:fldChar w:fldCharType="begin"/>
      </w:r>
      <w:r w:rsidR="00CD79BC">
        <w:rPr>
          <w:rFonts w:cs="Times New Roman"/>
        </w:rPr>
        <w:instrText xml:space="preserve"> REF _Ref124609328 \h </w:instrText>
      </w:r>
      <w:r w:rsidR="00CD79BC">
        <w:rPr>
          <w:rFonts w:cs="Times New Roman"/>
        </w:rPr>
      </w:r>
      <w:r w:rsidR="00CD79BC">
        <w:rPr>
          <w:rFonts w:cs="Times New Roman"/>
        </w:rPr>
        <w:fldChar w:fldCharType="separate"/>
      </w:r>
      <w:r w:rsidR="00216E9C" w:rsidRPr="00F61751">
        <w:rPr>
          <w:rFonts w:cs="Times New Roman"/>
        </w:rPr>
        <w:t xml:space="preserve">Figure </w:t>
      </w:r>
      <w:r w:rsidR="00216E9C">
        <w:rPr>
          <w:rFonts w:cs="Times New Roman"/>
          <w:iCs/>
          <w:noProof/>
        </w:rPr>
        <w:t>7</w:t>
      </w:r>
      <w:r w:rsidR="00CD79BC">
        <w:rPr>
          <w:rFonts w:cs="Times New Roman"/>
        </w:rPr>
        <w:fldChar w:fldCharType="end"/>
      </w:r>
      <w:r w:rsidR="00CD79BC">
        <w:rPr>
          <w:rFonts w:cs="Times New Roman"/>
        </w:rPr>
        <w:t xml:space="preserve"> of is the year-to-year change in the CPI, which we usually refer to as inflation.</w:t>
      </w:r>
      <w:r w:rsidR="00C016E9">
        <w:rPr>
          <w:rFonts w:cs="Times New Roman"/>
        </w:rPr>
        <w:t xml:space="preserve"> The yearly inflation is therefore (CPI</w:t>
      </w:r>
      <w:r w:rsidR="00C016E9">
        <w:rPr>
          <w:rFonts w:cs="Times New Roman"/>
          <w:vertAlign w:val="subscript"/>
        </w:rPr>
        <w:t>n</w:t>
      </w:r>
      <w:r w:rsidR="00C016E9">
        <w:rPr>
          <w:rFonts w:cs="Times New Roman"/>
        </w:rPr>
        <w:t>- CPI</w:t>
      </w:r>
      <w:r w:rsidR="00C016E9">
        <w:rPr>
          <w:rFonts w:cs="Times New Roman"/>
          <w:vertAlign w:val="subscript"/>
        </w:rPr>
        <w:t>n-1</w:t>
      </w:r>
      <w:r w:rsidR="00C016E9">
        <w:rPr>
          <w:rFonts w:cs="Times New Roman"/>
        </w:rPr>
        <w:t>)/CPI</w:t>
      </w:r>
      <w:r w:rsidR="00C016E9">
        <w:rPr>
          <w:rFonts w:cs="Times New Roman"/>
          <w:vertAlign w:val="subscript"/>
        </w:rPr>
        <w:t>n-1</w:t>
      </w:r>
      <w:r w:rsidR="00C016E9" w:rsidRPr="00C016E9">
        <w:rPr>
          <w:rFonts w:cs="Times New Roman"/>
        </w:rPr>
        <w:t xml:space="preserve"> </w:t>
      </w:r>
      <w:r w:rsidR="00C016E9">
        <w:rPr>
          <w:rFonts w:cs="Times New Roman"/>
        </w:rPr>
        <w:t>Where “n” refers to the CPI in the year you are interested in, and “n-1” refers to the previous year.</w:t>
      </w:r>
    </w:p>
    <w:p w14:paraId="2CE3DDAF" w14:textId="77777777" w:rsidR="00F61751" w:rsidRDefault="00F61751" w:rsidP="00F61751">
      <w:pPr>
        <w:keepNext/>
        <w:jc w:val="center"/>
      </w:pPr>
      <w:r>
        <w:rPr>
          <w:noProof/>
        </w:rPr>
        <w:lastRenderedPageBreak/>
        <w:drawing>
          <wp:inline distT="0" distB="0" distL="0" distR="0" wp14:anchorId="1C2341B3" wp14:editId="7691A06F">
            <wp:extent cx="4257675" cy="318135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257675" cy="3181350"/>
                    </a:xfrm>
                    <a:prstGeom prst="rect">
                      <a:avLst/>
                    </a:prstGeom>
                  </pic:spPr>
                </pic:pic>
              </a:graphicData>
            </a:graphic>
          </wp:inline>
        </w:drawing>
      </w:r>
    </w:p>
    <w:p w14:paraId="7C62D011" w14:textId="4576D2CF" w:rsidR="00F61751" w:rsidRPr="00F61751" w:rsidRDefault="00F61751" w:rsidP="00F61751">
      <w:pPr>
        <w:pStyle w:val="Caption"/>
        <w:jc w:val="center"/>
        <w:rPr>
          <w:rFonts w:cs="Times New Roman"/>
          <w:i/>
          <w:iCs w:val="0"/>
        </w:rPr>
      </w:pPr>
      <w:bookmarkStart w:id="11" w:name="_Ref124609328"/>
      <w:r w:rsidRPr="00F61751">
        <w:rPr>
          <w:rFonts w:cs="Times New Roman"/>
          <w:iCs w:val="0"/>
        </w:rPr>
        <w:t xml:space="preserve">Figure </w:t>
      </w:r>
      <w:r w:rsidRPr="00F61751">
        <w:rPr>
          <w:rFonts w:cs="Times New Roman"/>
          <w:i/>
          <w:iCs w:val="0"/>
        </w:rPr>
        <w:fldChar w:fldCharType="begin"/>
      </w:r>
      <w:r w:rsidRPr="00F61751">
        <w:rPr>
          <w:rFonts w:cs="Times New Roman"/>
          <w:iCs w:val="0"/>
        </w:rPr>
        <w:instrText xml:space="preserve"> SEQ Figure \* ARABIC </w:instrText>
      </w:r>
      <w:r w:rsidRPr="00F61751">
        <w:rPr>
          <w:rFonts w:cs="Times New Roman"/>
          <w:i/>
          <w:iCs w:val="0"/>
        </w:rPr>
        <w:fldChar w:fldCharType="separate"/>
      </w:r>
      <w:r w:rsidR="00216E9C">
        <w:rPr>
          <w:rFonts w:cs="Times New Roman"/>
          <w:iCs w:val="0"/>
          <w:noProof/>
        </w:rPr>
        <w:t>7</w:t>
      </w:r>
      <w:r w:rsidRPr="00F61751">
        <w:rPr>
          <w:rFonts w:cs="Times New Roman"/>
          <w:i/>
          <w:iCs w:val="0"/>
        </w:rPr>
        <w:fldChar w:fldCharType="end"/>
      </w:r>
      <w:bookmarkEnd w:id="11"/>
      <w:r>
        <w:rPr>
          <w:rFonts w:cs="Times New Roman"/>
          <w:iCs w:val="0"/>
        </w:rPr>
        <w:t>, Consumer Price Index and the amount the CPI changes each year, which is one measure of inflation.</w:t>
      </w:r>
    </w:p>
    <w:p w14:paraId="555C32E4" w14:textId="43DA697A" w:rsidR="00F61751" w:rsidRPr="00C016E9" w:rsidRDefault="00C016E9" w:rsidP="00782E9E">
      <w:pPr>
        <w:rPr>
          <w:rFonts w:cs="Times New Roman"/>
        </w:rPr>
      </w:pPr>
      <w:r>
        <w:rPr>
          <w:rFonts w:cs="Times New Roman"/>
        </w:rPr>
        <w:t xml:space="preserve">The CPI is supposed to reflect the prices paid and the goods </w:t>
      </w:r>
      <w:r w:rsidR="000F14CC">
        <w:rPr>
          <w:rFonts w:cs="Times New Roman"/>
        </w:rPr>
        <w:t>required</w:t>
      </w:r>
      <w:r>
        <w:rPr>
          <w:rFonts w:cs="Times New Roman"/>
        </w:rPr>
        <w:t xml:space="preserve"> by </w:t>
      </w:r>
      <w:r w:rsidR="000F14CC">
        <w:rPr>
          <w:rFonts w:cs="Times New Roman"/>
        </w:rPr>
        <w:t>a</w:t>
      </w:r>
      <w:r>
        <w:rPr>
          <w:rFonts w:cs="Times New Roman"/>
        </w:rPr>
        <w:t xml:space="preserve"> typical citizen in the US. Clearly </w:t>
      </w:r>
      <w:r w:rsidR="000F14CC">
        <w:rPr>
          <w:rFonts w:cs="Times New Roman"/>
        </w:rPr>
        <w:t>it</w:t>
      </w:r>
      <w:r>
        <w:rPr>
          <w:rFonts w:cs="Times New Roman"/>
        </w:rPr>
        <w:t xml:space="preserve"> does not perfectly </w:t>
      </w:r>
      <w:r w:rsidR="000F14CC">
        <w:rPr>
          <w:rFonts w:cs="Times New Roman"/>
        </w:rPr>
        <w:t>fit</w:t>
      </w:r>
      <w:r>
        <w:rPr>
          <w:rFonts w:cs="Times New Roman"/>
        </w:rPr>
        <w:t xml:space="preserve"> every person in the US. </w:t>
      </w:r>
      <w:r w:rsidR="000F14CC">
        <w:rPr>
          <w:rFonts w:cs="Times New Roman"/>
        </w:rPr>
        <w:t xml:space="preserve">A retiree living in Florida needs somewhat different items </w:t>
      </w:r>
      <w:r w:rsidR="00A27974">
        <w:rPr>
          <w:rFonts w:cs="Times New Roman"/>
        </w:rPr>
        <w:t xml:space="preserve">and pays different amounts for them </w:t>
      </w:r>
      <w:r w:rsidR="000F14CC">
        <w:rPr>
          <w:rFonts w:cs="Times New Roman"/>
        </w:rPr>
        <w:t xml:space="preserve">than a college student living in California. The CPI is compiled from several different elements, some of which are </w:t>
      </w:r>
      <w:r w:rsidR="000F14CC" w:rsidRPr="00D567B2">
        <w:rPr>
          <w:rFonts w:cs="Times New Roman"/>
        </w:rPr>
        <w:t xml:space="preserve">shown in </w:t>
      </w:r>
      <w:r w:rsidR="000F14CC" w:rsidRPr="00D567B2">
        <w:rPr>
          <w:rFonts w:cs="Times New Roman"/>
        </w:rPr>
        <w:fldChar w:fldCharType="begin"/>
      </w:r>
      <w:r w:rsidR="000F14CC" w:rsidRPr="00D567B2">
        <w:rPr>
          <w:rFonts w:cs="Times New Roman"/>
        </w:rPr>
        <w:instrText xml:space="preserve"> REF _Ref124610545 \h </w:instrText>
      </w:r>
      <w:r w:rsidR="00D567B2" w:rsidRPr="00D567B2">
        <w:rPr>
          <w:rFonts w:cs="Times New Roman"/>
        </w:rPr>
        <w:instrText xml:space="preserve"> \* MERGEFORMAT </w:instrText>
      </w:r>
      <w:r w:rsidR="000F14CC" w:rsidRPr="00D567B2">
        <w:rPr>
          <w:rFonts w:cs="Times New Roman"/>
        </w:rPr>
      </w:r>
      <w:r w:rsidR="000F14CC" w:rsidRPr="00D567B2">
        <w:rPr>
          <w:rFonts w:cs="Times New Roman"/>
        </w:rPr>
        <w:fldChar w:fldCharType="separate"/>
      </w:r>
      <w:r w:rsidR="00216E9C" w:rsidRPr="00F61751">
        <w:rPr>
          <w:rFonts w:cs="Times New Roman"/>
        </w:rPr>
        <w:t xml:space="preserve">Figure </w:t>
      </w:r>
      <w:r w:rsidR="00216E9C" w:rsidRPr="00216E9C">
        <w:rPr>
          <w:rFonts w:cs="Times New Roman"/>
          <w:noProof/>
        </w:rPr>
        <w:t>8</w:t>
      </w:r>
      <w:r w:rsidR="000F14CC" w:rsidRPr="00D567B2">
        <w:rPr>
          <w:rFonts w:cs="Times New Roman"/>
        </w:rPr>
        <w:fldChar w:fldCharType="end"/>
      </w:r>
      <w:r w:rsidR="000F14CC" w:rsidRPr="00D567B2">
        <w:rPr>
          <w:rFonts w:cs="Times New Roman"/>
        </w:rPr>
        <w:t>. Notice</w:t>
      </w:r>
      <w:r w:rsidR="000F14CC">
        <w:rPr>
          <w:rFonts w:cs="Times New Roman"/>
        </w:rPr>
        <w:t xml:space="preserve"> that the cost of medical care has increased much faster than cost of housing, which has in turn increased faster than food. The people at </w:t>
      </w:r>
      <w:r w:rsidR="006D2AC8">
        <w:rPr>
          <w:rFonts w:cs="Times New Roman"/>
        </w:rPr>
        <w:t xml:space="preserve">the </w:t>
      </w:r>
      <w:r w:rsidR="000F14CC">
        <w:rPr>
          <w:rFonts w:cs="Times New Roman"/>
        </w:rPr>
        <w:t xml:space="preserve">Bureau of Labor Statistics combine all these individual indicators (and others that are not shown here) into a single index. They also track </w:t>
      </w:r>
      <w:r w:rsidR="00A27974">
        <w:rPr>
          <w:rFonts w:cs="Times New Roman"/>
        </w:rPr>
        <w:t>prices</w:t>
      </w:r>
      <w:r w:rsidR="000F14CC">
        <w:rPr>
          <w:rFonts w:cs="Times New Roman"/>
        </w:rPr>
        <w:t xml:space="preserve"> in several different parts of the </w:t>
      </w:r>
      <w:r w:rsidR="006D2AC8">
        <w:rPr>
          <w:rFonts w:cs="Times New Roman"/>
        </w:rPr>
        <w:t>country and</w:t>
      </w:r>
      <w:r w:rsidR="000F14CC">
        <w:rPr>
          <w:rFonts w:cs="Times New Roman"/>
        </w:rPr>
        <w:t xml:space="preserve"> weigh</w:t>
      </w:r>
      <w:r w:rsidR="00D567B2">
        <w:rPr>
          <w:rFonts w:cs="Times New Roman"/>
        </w:rPr>
        <w:t>t</w:t>
      </w:r>
      <w:r w:rsidR="000F14CC">
        <w:rPr>
          <w:rFonts w:cs="Times New Roman"/>
        </w:rPr>
        <w:t xml:space="preserve"> the</w:t>
      </w:r>
      <w:r w:rsidR="00A27974">
        <w:rPr>
          <w:rFonts w:cs="Times New Roman"/>
        </w:rPr>
        <w:t xml:space="preserve"> regional</w:t>
      </w:r>
      <w:r w:rsidR="000F14CC">
        <w:rPr>
          <w:rFonts w:cs="Times New Roman"/>
        </w:rPr>
        <w:t xml:space="preserve"> factors into the CPI according to how many people live in each region.</w:t>
      </w:r>
      <w:r w:rsidR="00A27974">
        <w:rPr>
          <w:rFonts w:cs="Times New Roman"/>
        </w:rPr>
        <w:t xml:space="preserve"> It is a lot of work, and it is useful information, but keep in mind that it is intended to apply to a typical person</w:t>
      </w:r>
      <w:r w:rsidR="00B71948">
        <w:rPr>
          <w:rFonts w:cs="Times New Roman"/>
        </w:rPr>
        <w:t xml:space="preserve"> in the US</w:t>
      </w:r>
      <w:r w:rsidR="00A27974">
        <w:rPr>
          <w:rFonts w:cs="Times New Roman"/>
        </w:rPr>
        <w:t xml:space="preserve">, and not </w:t>
      </w:r>
      <w:r w:rsidR="006D2AC8">
        <w:rPr>
          <w:rFonts w:cs="Times New Roman"/>
        </w:rPr>
        <w:t xml:space="preserve">to </w:t>
      </w:r>
      <w:r w:rsidR="00A27974">
        <w:rPr>
          <w:rFonts w:cs="Times New Roman"/>
        </w:rPr>
        <w:t>a</w:t>
      </w:r>
      <w:r w:rsidR="00B71948">
        <w:rPr>
          <w:rFonts w:cs="Times New Roman"/>
        </w:rPr>
        <w:t>ny</w:t>
      </w:r>
      <w:r w:rsidR="00A27974">
        <w:rPr>
          <w:rFonts w:cs="Times New Roman"/>
        </w:rPr>
        <w:t xml:space="preserve"> particular person.</w:t>
      </w:r>
    </w:p>
    <w:p w14:paraId="2E88CC70" w14:textId="77777777" w:rsidR="00F61751" w:rsidRDefault="00F61751" w:rsidP="00F61751">
      <w:pPr>
        <w:keepNext/>
        <w:jc w:val="center"/>
      </w:pPr>
      <w:r>
        <w:rPr>
          <w:noProof/>
        </w:rPr>
        <w:lastRenderedPageBreak/>
        <w:drawing>
          <wp:inline distT="0" distB="0" distL="0" distR="0" wp14:anchorId="6E7D6EE0" wp14:editId="50F1AE56">
            <wp:extent cx="4229100" cy="318135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4229100" cy="3181350"/>
                    </a:xfrm>
                    <a:prstGeom prst="rect">
                      <a:avLst/>
                    </a:prstGeom>
                  </pic:spPr>
                </pic:pic>
              </a:graphicData>
            </a:graphic>
          </wp:inline>
        </w:drawing>
      </w:r>
    </w:p>
    <w:p w14:paraId="5C173129" w14:textId="1E4F4FBB" w:rsidR="00F61751" w:rsidRDefault="00F61751" w:rsidP="00F61751">
      <w:pPr>
        <w:pStyle w:val="Caption"/>
        <w:jc w:val="center"/>
        <w:rPr>
          <w:rFonts w:cs="Times New Roman"/>
          <w:i/>
          <w:iCs w:val="0"/>
        </w:rPr>
      </w:pPr>
      <w:bookmarkStart w:id="12" w:name="_Ref124610545"/>
      <w:r w:rsidRPr="00F61751">
        <w:rPr>
          <w:rFonts w:cs="Times New Roman"/>
          <w:iCs w:val="0"/>
        </w:rPr>
        <w:t xml:space="preserve">Figure </w:t>
      </w:r>
      <w:r w:rsidRPr="00F61751">
        <w:rPr>
          <w:rFonts w:cs="Times New Roman"/>
          <w:i/>
          <w:iCs w:val="0"/>
        </w:rPr>
        <w:fldChar w:fldCharType="begin"/>
      </w:r>
      <w:r w:rsidRPr="00F61751">
        <w:rPr>
          <w:rFonts w:cs="Times New Roman"/>
          <w:iCs w:val="0"/>
        </w:rPr>
        <w:instrText xml:space="preserve"> SEQ Figure \* ARABIC </w:instrText>
      </w:r>
      <w:r w:rsidRPr="00F61751">
        <w:rPr>
          <w:rFonts w:cs="Times New Roman"/>
          <w:i/>
          <w:iCs w:val="0"/>
        </w:rPr>
        <w:fldChar w:fldCharType="separate"/>
      </w:r>
      <w:r w:rsidR="00216E9C">
        <w:rPr>
          <w:rFonts w:cs="Times New Roman"/>
          <w:iCs w:val="0"/>
          <w:noProof/>
        </w:rPr>
        <w:t>8</w:t>
      </w:r>
      <w:r w:rsidRPr="00F61751">
        <w:rPr>
          <w:rFonts w:cs="Times New Roman"/>
          <w:i/>
          <w:iCs w:val="0"/>
        </w:rPr>
        <w:fldChar w:fldCharType="end"/>
      </w:r>
      <w:bookmarkEnd w:id="12"/>
      <w:r>
        <w:rPr>
          <w:rFonts w:cs="Times New Roman"/>
          <w:iCs w:val="0"/>
        </w:rPr>
        <w:t>, Index of some of the elements that go into the Consumer Price Index.</w:t>
      </w:r>
    </w:p>
    <w:p w14:paraId="587435AE" w14:textId="07943ABB" w:rsidR="004660A8" w:rsidRDefault="002B2183" w:rsidP="002B2183">
      <w:pPr>
        <w:rPr>
          <w:rFonts w:cs="Times New Roman"/>
        </w:rPr>
      </w:pPr>
      <w:r w:rsidRPr="002B2183">
        <w:rPr>
          <w:rFonts w:cs="Times New Roman"/>
        </w:rPr>
        <w:t>So how do we</w:t>
      </w:r>
      <w:r>
        <w:rPr>
          <w:rFonts w:cs="Times New Roman"/>
        </w:rPr>
        <w:t xml:space="preserve"> apply the effects of inflation to our calculations on savings and investments?</w:t>
      </w:r>
      <w:r w:rsidR="004660A8">
        <w:rPr>
          <w:rFonts w:cs="Times New Roman"/>
        </w:rPr>
        <w:t xml:space="preserve"> Let’s start off by assuming on some date you purchased N</w:t>
      </w:r>
      <w:r w:rsidR="004660A8" w:rsidRPr="004660A8">
        <w:rPr>
          <w:rFonts w:cs="Times New Roman"/>
          <w:vertAlign w:val="subscript"/>
        </w:rPr>
        <w:t>s</w:t>
      </w:r>
      <w:r w:rsidR="004660A8">
        <w:rPr>
          <w:rFonts w:cs="Times New Roman"/>
        </w:rPr>
        <w:t xml:space="preserve"> shares of stock at a price of P</w:t>
      </w:r>
      <w:r w:rsidR="004660A8" w:rsidRPr="004660A8">
        <w:rPr>
          <w:rFonts w:cs="Times New Roman"/>
          <w:vertAlign w:val="subscript"/>
        </w:rPr>
        <w:t>0</w:t>
      </w:r>
      <w:r w:rsidR="004660A8">
        <w:rPr>
          <w:rFonts w:cs="Times New Roman"/>
        </w:rPr>
        <w:t>. The total value of those shares on the purchase date was</w:t>
      </w:r>
      <w:r w:rsidR="002F27A0">
        <w:rPr>
          <w:rFonts w:cs="Times New Roman"/>
        </w:rPr>
        <w:t>:</w:t>
      </w:r>
    </w:p>
    <w:p w14:paraId="673B30BF" w14:textId="470691B5" w:rsidR="002B2183" w:rsidRPr="004660A8" w:rsidRDefault="00000000" w:rsidP="004660A8">
      <w:pPr>
        <w:ind w:left="720"/>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0</m:t>
              </m:r>
            </m:sub>
          </m:sSub>
        </m:oMath>
      </m:oMathPara>
    </w:p>
    <w:p w14:paraId="44560748" w14:textId="37D3B05F" w:rsidR="002B2183" w:rsidRDefault="004660A8" w:rsidP="002B2183">
      <w:pPr>
        <w:rPr>
          <w:rFonts w:cs="Times New Roman"/>
        </w:rPr>
      </w:pPr>
      <w:r>
        <w:rPr>
          <w:rFonts w:cs="Times New Roman"/>
        </w:rPr>
        <w:t>At some later date, when the price has increased to P</w:t>
      </w:r>
      <w:r w:rsidRPr="004660A8">
        <w:rPr>
          <w:rFonts w:cs="Times New Roman"/>
          <w:vertAlign w:val="subscript"/>
        </w:rPr>
        <w:t>n</w:t>
      </w:r>
      <w:r>
        <w:rPr>
          <w:rFonts w:cs="Times New Roman"/>
        </w:rPr>
        <w:t xml:space="preserve">, the value will </w:t>
      </w:r>
      <w:r w:rsidR="004F776C">
        <w:rPr>
          <w:rFonts w:cs="Times New Roman"/>
        </w:rPr>
        <w:t>be</w:t>
      </w:r>
    </w:p>
    <w:p w14:paraId="65A37AC4" w14:textId="3315956A" w:rsidR="004F776C" w:rsidRPr="004660A8" w:rsidRDefault="00000000" w:rsidP="004F776C">
      <w:pPr>
        <w:ind w:left="720"/>
        <w:rPr>
          <w:rFonts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N</m:t>
              </m:r>
            </m:e>
            <m:sub>
              <m:r>
                <w:rPr>
                  <w:rFonts w:ascii="Cambria Math" w:hAnsi="Cambria Math" w:cs="Times New Roman"/>
                </w:rPr>
                <m:t>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oMath>
      </m:oMathPara>
    </w:p>
    <w:p w14:paraId="4F220C0B" w14:textId="5C9DDD3E" w:rsidR="004F776C" w:rsidRDefault="004F776C" w:rsidP="002B2183">
      <w:pPr>
        <w:rPr>
          <w:rFonts w:cs="Times New Roman"/>
        </w:rPr>
      </w:pPr>
      <w:r>
        <w:rPr>
          <w:rFonts w:cs="Times New Roman"/>
        </w:rPr>
        <w:t>If we solve for N</w:t>
      </w:r>
      <w:r w:rsidRPr="004F776C">
        <w:rPr>
          <w:rFonts w:cs="Times New Roman"/>
          <w:vertAlign w:val="subscript"/>
        </w:rPr>
        <w:t>s</w:t>
      </w:r>
      <w:r>
        <w:rPr>
          <w:rFonts w:cs="Times New Roman"/>
        </w:rPr>
        <w:t xml:space="preserve"> in the two equations, and set </w:t>
      </w:r>
      <w:r w:rsidR="0028546A">
        <w:rPr>
          <w:rFonts w:cs="Times New Roman"/>
        </w:rPr>
        <w:t>them</w:t>
      </w:r>
      <w:r>
        <w:rPr>
          <w:rFonts w:cs="Times New Roman"/>
        </w:rPr>
        <w:t xml:space="preserve"> equal, we get</w:t>
      </w:r>
      <w:r w:rsidR="002F27A0">
        <w:rPr>
          <w:rFonts w:cs="Times New Roman"/>
        </w:rPr>
        <w:t>:</w:t>
      </w:r>
    </w:p>
    <w:p w14:paraId="454751B0" w14:textId="032678AE" w:rsidR="004F776C" w:rsidRPr="004F776C" w:rsidRDefault="00000000" w:rsidP="004F776C">
      <w:pPr>
        <w:ind w:left="720"/>
        <w:rPr>
          <w:rFonts w:eastAsiaTheme="minorEastAsia"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n</m:t>
                  </m:r>
                </m:sub>
              </m:sSub>
            </m:num>
            <m:den>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0</m:t>
                  </m:r>
                </m:sub>
              </m:sSub>
            </m:den>
          </m:f>
        </m:oMath>
      </m:oMathPara>
    </w:p>
    <w:p w14:paraId="0FE452C0" w14:textId="147FF73E" w:rsidR="004F776C" w:rsidRDefault="004F776C" w:rsidP="002B2183">
      <w:pPr>
        <w:rPr>
          <w:rFonts w:cs="Times New Roman"/>
        </w:rPr>
      </w:pPr>
      <w:r>
        <w:rPr>
          <w:rFonts w:cs="Times New Roman"/>
        </w:rPr>
        <w:t>Solving for V</w:t>
      </w:r>
      <w:r w:rsidRPr="004F776C">
        <w:rPr>
          <w:rFonts w:cs="Times New Roman"/>
          <w:vertAlign w:val="subscript"/>
        </w:rPr>
        <w:t>n</w:t>
      </w:r>
      <w:r>
        <w:rPr>
          <w:rFonts w:cs="Times New Roman"/>
        </w:rPr>
        <w:t xml:space="preserve"> gives</w:t>
      </w:r>
    </w:p>
    <w:p w14:paraId="0C3CC79D" w14:textId="4CEE0F56" w:rsidR="004F776C" w:rsidRPr="004F776C" w:rsidRDefault="00000000" w:rsidP="004F776C">
      <w:pPr>
        <w:ind w:left="720"/>
        <w:rPr>
          <w:rFonts w:eastAsiaTheme="minorEastAsia"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num>
            <m:den>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0</m:t>
                  </m:r>
                </m:sub>
              </m:sSub>
            </m:den>
          </m:f>
        </m:oMath>
      </m:oMathPara>
    </w:p>
    <w:p w14:paraId="33B28F16" w14:textId="27F43D57" w:rsidR="00FD4AE4" w:rsidRDefault="00FD4AE4" w:rsidP="00FD4AE4">
      <w:pPr>
        <w:rPr>
          <w:rFonts w:cs="Times New Roman"/>
        </w:rPr>
      </w:pPr>
      <w:r>
        <w:rPr>
          <w:rFonts w:cs="Times New Roman"/>
        </w:rPr>
        <w:t xml:space="preserve">The CPI is an index that works a lot like a stock price, with a twist. The CPI is a generally upward trending curve, but you know that </w:t>
      </w:r>
      <w:r w:rsidR="00857F83">
        <w:rPr>
          <w:rFonts w:cs="Times New Roman"/>
        </w:rPr>
        <w:t>i</w:t>
      </w:r>
      <w:r>
        <w:rPr>
          <w:rFonts w:cs="Times New Roman"/>
        </w:rPr>
        <w:t>f</w:t>
      </w:r>
      <w:r w:rsidR="00857F83">
        <w:rPr>
          <w:rFonts w:cs="Times New Roman"/>
        </w:rPr>
        <w:t xml:space="preserve"> you</w:t>
      </w:r>
      <w:r>
        <w:rPr>
          <w:rFonts w:cs="Times New Roman"/>
        </w:rPr>
        <w:t xml:space="preserve"> </w:t>
      </w:r>
      <w:r w:rsidR="00857F83">
        <w:rPr>
          <w:rFonts w:cs="Times New Roman"/>
        </w:rPr>
        <w:t>had some amount of money M</w:t>
      </w:r>
      <w:r>
        <w:rPr>
          <w:rFonts w:cs="Times New Roman"/>
        </w:rPr>
        <w:t xml:space="preserve"> several years ago, </w:t>
      </w:r>
      <w:r w:rsidR="00857F83">
        <w:rPr>
          <w:rFonts w:cs="Times New Roman"/>
        </w:rPr>
        <w:t>it is now worth less</w:t>
      </w:r>
      <w:r>
        <w:rPr>
          <w:rFonts w:cs="Times New Roman"/>
        </w:rPr>
        <w:t xml:space="preserve">. Let’s call the value of </w:t>
      </w:r>
      <w:r w:rsidR="00857F83">
        <w:rPr>
          <w:rFonts w:cs="Times New Roman"/>
        </w:rPr>
        <w:t>M</w:t>
      </w:r>
      <w:r>
        <w:rPr>
          <w:rFonts w:cs="Times New Roman"/>
        </w:rPr>
        <w:t xml:space="preserve"> in today’s money </w:t>
      </w:r>
      <w:r w:rsidR="00857F83">
        <w:rPr>
          <w:rFonts w:cs="Times New Roman"/>
        </w:rPr>
        <w:t>M</w:t>
      </w:r>
      <w:r w:rsidRPr="006C6FE9">
        <w:rPr>
          <w:rFonts w:cs="Times New Roman"/>
          <w:vertAlign w:val="subscript"/>
        </w:rPr>
        <w:t>infAdj</w:t>
      </w:r>
      <w:r>
        <w:rPr>
          <w:rFonts w:cs="Times New Roman"/>
        </w:rPr>
        <w:t xml:space="preserve">. Then we can write: </w:t>
      </w:r>
    </w:p>
    <w:p w14:paraId="642805DF" w14:textId="72C5DBF0" w:rsidR="00FD4AE4" w:rsidRPr="00FD4AE4" w:rsidRDefault="00000000" w:rsidP="00FD4AE4">
      <w:pPr>
        <w:ind w:left="720"/>
        <w:rPr>
          <w:rFonts w:eastAsiaTheme="minorEastAsia"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infAdj</m:t>
              </m:r>
            </m:sub>
          </m:sSub>
          <m:r>
            <w:rPr>
              <w:rFonts w:ascii="Cambria Math" w:hAnsi="Cambria Math" w:cs="Times New Roman"/>
            </w:rPr>
            <m:t>=M*</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n</m:t>
                  </m:r>
                </m:sub>
              </m:sSub>
            </m:den>
          </m:f>
        </m:oMath>
      </m:oMathPara>
    </w:p>
    <w:p w14:paraId="78D6FB1F" w14:textId="61D0831F" w:rsidR="00FD4AE4" w:rsidRDefault="00857F83" w:rsidP="004F776C">
      <w:pPr>
        <w:rPr>
          <w:rFonts w:cs="Times New Roman"/>
        </w:rPr>
      </w:pPr>
      <w:r>
        <w:rPr>
          <w:rFonts w:cs="Times New Roman"/>
        </w:rPr>
        <w:t>The inflation adjusted value of M</w:t>
      </w:r>
      <w:r>
        <w:rPr>
          <w:rFonts w:cs="Times New Roman"/>
          <w:vertAlign w:val="subscript"/>
        </w:rPr>
        <w:t>infAdj</w:t>
      </w:r>
      <w:r>
        <w:rPr>
          <w:rFonts w:cs="Times New Roman"/>
        </w:rPr>
        <w:t xml:space="preserve"> is smaller than the original M because CPI</w:t>
      </w:r>
      <w:r>
        <w:rPr>
          <w:rFonts w:cs="Times New Roman"/>
          <w:vertAlign w:val="subscript"/>
        </w:rPr>
        <w:t>0</w:t>
      </w:r>
      <w:r>
        <w:rPr>
          <w:rFonts w:cs="Times New Roman"/>
        </w:rPr>
        <w:t>&lt;CPI</w:t>
      </w:r>
      <w:r>
        <w:rPr>
          <w:rFonts w:cs="Times New Roman"/>
          <w:vertAlign w:val="subscript"/>
        </w:rPr>
        <w:t>n</w:t>
      </w:r>
      <w:r w:rsidR="001E3356">
        <w:rPr>
          <w:rFonts w:cs="Times New Roman"/>
        </w:rPr>
        <w:t xml:space="preserve"> (except for a long time ago when deflation was more common).</w:t>
      </w:r>
      <w:r>
        <w:rPr>
          <w:rFonts w:cs="Times New Roman"/>
        </w:rPr>
        <w:t xml:space="preserve"> That means you can’t buy as much with it today. </w:t>
      </w:r>
      <w:r w:rsidR="001E3356">
        <w:rPr>
          <w:rFonts w:cs="Times New Roman"/>
        </w:rPr>
        <w:t>We can do a similar correction for the</w:t>
      </w:r>
      <w:r w:rsidR="00FD4AE4">
        <w:rPr>
          <w:rFonts w:cs="Times New Roman"/>
        </w:rPr>
        <w:t xml:space="preserve"> previous equation for V</w:t>
      </w:r>
      <w:r w:rsidR="00FD4AE4" w:rsidRPr="001E3356">
        <w:rPr>
          <w:rFonts w:cs="Times New Roman"/>
          <w:vertAlign w:val="subscript"/>
        </w:rPr>
        <w:t>n</w:t>
      </w:r>
      <w:r w:rsidR="00FD4AE4">
        <w:rPr>
          <w:rFonts w:cs="Times New Roman"/>
        </w:rPr>
        <w:t xml:space="preserve"> to get an inflation adjusted number for the value today in today’s money:</w:t>
      </w:r>
    </w:p>
    <w:p w14:paraId="43A0FFB5" w14:textId="044E33C7" w:rsidR="00FD4AE4" w:rsidRPr="001E3356" w:rsidRDefault="00000000" w:rsidP="00FD4AE4">
      <w:pPr>
        <w:ind w:left="720"/>
        <w:rPr>
          <w:rFonts w:eastAsiaTheme="minorEastAsia"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n,infAdj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num>
            <m:den>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0</m:t>
                  </m:r>
                </m:sub>
              </m:sSub>
            </m:den>
          </m:f>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0</m:t>
                  </m:r>
                </m:sub>
              </m:sSub>
            </m:num>
            <m:den>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n</m:t>
                  </m:r>
                </m:sub>
              </m:sSub>
            </m:den>
          </m:f>
        </m:oMath>
      </m:oMathPara>
    </w:p>
    <w:p w14:paraId="47251888" w14:textId="2F571454" w:rsidR="001E3356" w:rsidRPr="004F776C" w:rsidRDefault="00000000" w:rsidP="00FD4AE4">
      <w:pPr>
        <w:ind w:left="720"/>
        <w:rPr>
          <w:rFonts w:eastAsiaTheme="minorEastAsia"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n,infAdj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m:t>
              </m:r>
            </m:sub>
          </m:sSub>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f>
                    <m:fPr>
                      <m:type m:val="skw"/>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num>
                    <m:den>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0</m:t>
                          </m:r>
                        </m:sub>
                      </m:sSub>
                    </m:den>
                  </m:f>
                </m:num>
                <m:den>
                  <m:f>
                    <m:fPr>
                      <m:type m:val="skw"/>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n</m:t>
                          </m:r>
                        </m:sub>
                      </m:sSub>
                    </m:num>
                    <m:den>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0</m:t>
                          </m:r>
                        </m:sub>
                      </m:sSub>
                    </m:den>
                  </m:f>
                </m:den>
              </m:f>
            </m:e>
          </m:d>
        </m:oMath>
      </m:oMathPara>
    </w:p>
    <w:p w14:paraId="6DCED793" w14:textId="4647313F" w:rsidR="00FD4AE4" w:rsidRDefault="001E3356" w:rsidP="004F776C">
      <w:pPr>
        <w:rPr>
          <w:rFonts w:cs="Times New Roman"/>
        </w:rPr>
      </w:pPr>
      <w:r>
        <w:rPr>
          <w:rFonts w:cs="Times New Roman"/>
        </w:rPr>
        <w:t>This is the fundamental way to correct for inflation. Sometimes however it is useful to think about return rates on a</w:t>
      </w:r>
      <w:r w:rsidR="00F44052">
        <w:rPr>
          <w:rFonts w:cs="Times New Roman"/>
        </w:rPr>
        <w:t>n investment</w:t>
      </w:r>
      <w:r>
        <w:rPr>
          <w:rFonts w:cs="Times New Roman"/>
        </w:rPr>
        <w:t xml:space="preserve">. If there was </w:t>
      </w:r>
      <w:r w:rsidR="002D589D">
        <w:rPr>
          <w:rFonts w:cs="Times New Roman"/>
        </w:rPr>
        <w:t xml:space="preserve">a change from </w:t>
      </w:r>
      <w:r>
        <w:rPr>
          <w:rFonts w:cs="Times New Roman"/>
        </w:rPr>
        <w:t>P</w:t>
      </w:r>
      <w:r>
        <w:rPr>
          <w:rFonts w:cs="Times New Roman"/>
          <w:vertAlign w:val="subscript"/>
        </w:rPr>
        <w:t>0</w:t>
      </w:r>
      <w:r>
        <w:rPr>
          <w:rFonts w:cs="Times New Roman"/>
        </w:rPr>
        <w:t xml:space="preserve"> </w:t>
      </w:r>
      <w:r w:rsidR="002D589D">
        <w:rPr>
          <w:rFonts w:cs="Times New Roman"/>
        </w:rPr>
        <w:t>to P</w:t>
      </w:r>
      <w:r w:rsidR="002D589D">
        <w:rPr>
          <w:rFonts w:cs="Times New Roman"/>
          <w:vertAlign w:val="subscript"/>
        </w:rPr>
        <w:t>n</w:t>
      </w:r>
      <w:r w:rsidR="002D589D">
        <w:rPr>
          <w:rFonts w:cs="Times New Roman"/>
        </w:rPr>
        <w:t xml:space="preserve"> </w:t>
      </w:r>
      <w:r>
        <w:rPr>
          <w:rFonts w:cs="Times New Roman"/>
        </w:rPr>
        <w:t xml:space="preserve">in a stock price over some period of time, then the rate of return over that time </w:t>
      </w:r>
      <w:r w:rsidR="002D589D">
        <w:rPr>
          <w:rFonts w:cs="Times New Roman"/>
        </w:rPr>
        <w:t>was:</w:t>
      </w:r>
      <w:r>
        <w:rPr>
          <w:rFonts w:cs="Times New Roman"/>
        </w:rPr>
        <w:t xml:space="preserve"> </w:t>
      </w:r>
    </w:p>
    <w:p w14:paraId="1353F1C8" w14:textId="6C6869D4" w:rsidR="001E3356" w:rsidRPr="002D589D" w:rsidRDefault="002D589D" w:rsidP="001E3356">
      <w:pPr>
        <w:ind w:left="720"/>
        <w:rPr>
          <w:rFonts w:eastAsiaTheme="minorEastAsia" w:cs="Times New Roman"/>
          <w:iCs/>
        </w:rPr>
      </w:pPr>
      <m:oMathPara>
        <m:oMathParaPr>
          <m:jc m:val="left"/>
        </m:oMathParaPr>
        <m:oMath>
          <m:r>
            <w:rPr>
              <w:rFonts w:ascii="Cambria Math" w:hAnsi="Cambria Math" w:cs="Times New Roman"/>
            </w:rPr>
            <m:t>returnRate=</m:t>
          </m:r>
          <m:f>
            <m:fPr>
              <m:ctrlPr>
                <w:rPr>
                  <w:rFonts w:ascii="Cambria Math" w:hAnsi="Cambria Math" w:cs="Times New Roman"/>
                  <w:i/>
                  <w:iCs/>
                </w:rPr>
              </m:ctrlPr>
            </m:fPr>
            <m:num>
              <m:sSub>
                <m:sSubPr>
                  <m:ctrlPr>
                    <w:rPr>
                      <w:rFonts w:ascii="Cambria Math" w:hAnsi="Cambria Math" w:cs="Times New Roman"/>
                      <w:i/>
                      <w:iCs/>
                    </w:rPr>
                  </m:ctrlPr>
                </m:sSubPr>
                <m:e>
                  <m:r>
                    <w:rPr>
                      <w:rFonts w:ascii="Cambria Math" w:hAnsi="Cambria Math" w:cs="Times New Roman"/>
                    </w:rPr>
                    <m:t>P</m:t>
                  </m:r>
                </m:e>
                <m:sub>
                  <m:r>
                    <w:rPr>
                      <w:rFonts w:ascii="Cambria Math" w:hAnsi="Cambria Math" w:cs="Times New Roman"/>
                    </w:rPr>
                    <m:t>n</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P</m:t>
                  </m:r>
                </m:e>
                <m:sub>
                  <m:r>
                    <w:rPr>
                      <w:rFonts w:ascii="Cambria Math" w:hAnsi="Cambria Math" w:cs="Times New Roman"/>
                    </w:rPr>
                    <m:t>0</m:t>
                  </m:r>
                </m:sub>
              </m:sSub>
            </m:num>
            <m:den>
              <m:sSub>
                <m:sSubPr>
                  <m:ctrlPr>
                    <w:rPr>
                      <w:rFonts w:ascii="Cambria Math" w:hAnsi="Cambria Math" w:cs="Times New Roman"/>
                      <w:i/>
                      <w:iCs/>
                    </w:rPr>
                  </m:ctrlPr>
                </m:sSubPr>
                <m:e>
                  <m:r>
                    <w:rPr>
                      <w:rFonts w:ascii="Cambria Math" w:hAnsi="Cambria Math" w:cs="Times New Roman"/>
                    </w:rPr>
                    <m:t>P</m:t>
                  </m:r>
                </m:e>
                <m:sub>
                  <m:r>
                    <w:rPr>
                      <w:rFonts w:ascii="Cambria Math" w:hAnsi="Cambria Math" w:cs="Times New Roman"/>
                    </w:rPr>
                    <m:t>0</m:t>
                  </m:r>
                </m:sub>
              </m:sSub>
            </m:den>
          </m:f>
        </m:oMath>
      </m:oMathPara>
    </w:p>
    <w:p w14:paraId="7CB0E904" w14:textId="2860EEEB" w:rsidR="002D589D" w:rsidRPr="002D589D" w:rsidRDefault="002D589D" w:rsidP="001E3356">
      <w:pPr>
        <w:ind w:left="720"/>
        <w:rPr>
          <w:rFonts w:eastAsiaTheme="minorEastAsia" w:cs="Times New Roman"/>
          <w:iCs/>
        </w:rPr>
      </w:pPr>
      <m:oMathPara>
        <m:oMathParaPr>
          <m:jc m:val="left"/>
        </m:oMathParaPr>
        <m:oMath>
          <m:r>
            <w:rPr>
              <w:rFonts w:ascii="Cambria Math" w:hAnsi="Cambria Math" w:cs="Times New Roman"/>
            </w:rPr>
            <m:t>returnRate=</m:t>
          </m:r>
          <m:f>
            <m:fPr>
              <m:ctrlPr>
                <w:rPr>
                  <w:rFonts w:ascii="Cambria Math" w:hAnsi="Cambria Math" w:cs="Times New Roman"/>
                  <w:iCs/>
                </w:rPr>
              </m:ctrlPr>
            </m:fPr>
            <m:num>
              <m:sSub>
                <m:sSubPr>
                  <m:ctrlPr>
                    <w:rPr>
                      <w:rFonts w:ascii="Cambria Math" w:hAnsi="Cambria Math" w:cs="Times New Roman"/>
                      <w:iCs/>
                    </w:rPr>
                  </m:ctrlPr>
                </m:sSubPr>
                <m:e>
                  <m:r>
                    <m:rPr>
                      <m:sty m:val="p"/>
                    </m:rPr>
                    <w:rPr>
                      <w:rFonts w:ascii="Cambria Math" w:hAnsi="Cambria Math" w:cs="Times New Roman"/>
                    </w:rPr>
                    <m:t>P</m:t>
                  </m:r>
                </m:e>
                <m:sub>
                  <m:r>
                    <m:rPr>
                      <m:sty m:val="p"/>
                    </m:rPr>
                    <w:rPr>
                      <w:rFonts w:ascii="Cambria Math" w:hAnsi="Cambria Math" w:cs="Times New Roman"/>
                    </w:rPr>
                    <m:t>n</m:t>
                  </m:r>
                </m:sub>
              </m:sSub>
            </m:num>
            <m:den>
              <m:sSub>
                <m:sSubPr>
                  <m:ctrlPr>
                    <w:rPr>
                      <w:rFonts w:ascii="Cambria Math" w:hAnsi="Cambria Math" w:cs="Times New Roman"/>
                      <w:iCs/>
                    </w:rPr>
                  </m:ctrlPr>
                </m:sSubPr>
                <m:e>
                  <m:r>
                    <m:rPr>
                      <m:sty m:val="p"/>
                    </m:rPr>
                    <w:rPr>
                      <w:rFonts w:ascii="Cambria Math" w:hAnsi="Cambria Math" w:cs="Times New Roman"/>
                    </w:rPr>
                    <m:t>P</m:t>
                  </m:r>
                </m:e>
                <m:sub>
                  <m:r>
                    <m:rPr>
                      <m:sty m:val="p"/>
                    </m:rPr>
                    <w:rPr>
                      <w:rFonts w:ascii="Cambria Math" w:hAnsi="Cambria Math" w:cs="Times New Roman"/>
                    </w:rPr>
                    <m:t>0</m:t>
                  </m:r>
                </m:sub>
              </m:sSub>
            </m:den>
          </m:f>
          <m:r>
            <w:rPr>
              <w:rFonts w:ascii="Cambria Math" w:hAnsi="Cambria Math" w:cs="Times New Roman"/>
            </w:rPr>
            <m:t>-1</m:t>
          </m:r>
        </m:oMath>
      </m:oMathPara>
    </w:p>
    <w:p w14:paraId="72A2E2A4" w14:textId="543D5F5F" w:rsidR="002D589D" w:rsidRPr="00C444B5" w:rsidRDefault="00000000" w:rsidP="002D589D">
      <w:pPr>
        <w:ind w:left="720"/>
        <w:rPr>
          <w:rFonts w:eastAsiaTheme="minorEastAsia" w:cs="Times New Roman"/>
          <w:iCs/>
        </w:rPr>
      </w:pPr>
      <m:oMathPara>
        <m:oMathParaPr>
          <m:jc m:val="left"/>
        </m:oMathParaPr>
        <m:oMath>
          <m:f>
            <m:fPr>
              <m:ctrlPr>
                <w:rPr>
                  <w:rFonts w:ascii="Cambria Math" w:hAnsi="Cambria Math" w:cs="Times New Roman"/>
                  <w:iCs/>
                </w:rPr>
              </m:ctrlPr>
            </m:fPr>
            <m:num>
              <m:sSub>
                <m:sSubPr>
                  <m:ctrlPr>
                    <w:rPr>
                      <w:rFonts w:ascii="Cambria Math" w:hAnsi="Cambria Math" w:cs="Times New Roman"/>
                      <w:iCs/>
                    </w:rPr>
                  </m:ctrlPr>
                </m:sSubPr>
                <m:e>
                  <m:r>
                    <m:rPr>
                      <m:sty m:val="p"/>
                    </m:rPr>
                    <w:rPr>
                      <w:rFonts w:ascii="Cambria Math" w:hAnsi="Cambria Math" w:cs="Times New Roman"/>
                    </w:rPr>
                    <m:t>P</m:t>
                  </m:r>
                </m:e>
                <m:sub>
                  <m:r>
                    <m:rPr>
                      <m:sty m:val="p"/>
                    </m:rPr>
                    <w:rPr>
                      <w:rFonts w:ascii="Cambria Math" w:hAnsi="Cambria Math" w:cs="Times New Roman"/>
                    </w:rPr>
                    <m:t>n</m:t>
                  </m:r>
                </m:sub>
              </m:sSub>
            </m:num>
            <m:den>
              <m:sSub>
                <m:sSubPr>
                  <m:ctrlPr>
                    <w:rPr>
                      <w:rFonts w:ascii="Cambria Math" w:hAnsi="Cambria Math" w:cs="Times New Roman"/>
                      <w:iCs/>
                    </w:rPr>
                  </m:ctrlPr>
                </m:sSubPr>
                <m:e>
                  <m:r>
                    <m:rPr>
                      <m:sty m:val="p"/>
                    </m:rPr>
                    <w:rPr>
                      <w:rFonts w:ascii="Cambria Math" w:hAnsi="Cambria Math" w:cs="Times New Roman"/>
                    </w:rPr>
                    <m:t>P</m:t>
                  </m:r>
                </m:e>
                <m:sub>
                  <m:r>
                    <m:rPr>
                      <m:sty m:val="p"/>
                    </m:rPr>
                    <w:rPr>
                      <w:rFonts w:ascii="Cambria Math" w:hAnsi="Cambria Math" w:cs="Times New Roman"/>
                    </w:rPr>
                    <m:t>0</m:t>
                  </m:r>
                </m:sub>
              </m:sSub>
            </m:den>
          </m:f>
          <m:r>
            <w:rPr>
              <w:rFonts w:ascii="Cambria Math" w:hAnsi="Cambria Math" w:cs="Times New Roman"/>
            </w:rPr>
            <m:t>=1+returnRate</m:t>
          </m:r>
        </m:oMath>
      </m:oMathPara>
    </w:p>
    <w:p w14:paraId="7F5CC23A" w14:textId="00B10EBD" w:rsidR="00FD4AE4" w:rsidRDefault="002D589D" w:rsidP="004F776C">
      <w:pPr>
        <w:rPr>
          <w:rFonts w:cs="Times New Roman"/>
        </w:rPr>
      </w:pPr>
      <w:r>
        <w:rPr>
          <w:rFonts w:cs="Times New Roman"/>
        </w:rPr>
        <w:t>We can substitute this back into the previous equation for V</w:t>
      </w:r>
      <w:r>
        <w:rPr>
          <w:rFonts w:cs="Times New Roman"/>
          <w:vertAlign w:val="subscript"/>
        </w:rPr>
        <w:t>n,infAdj</w:t>
      </w:r>
      <w:r>
        <w:rPr>
          <w:rFonts w:cs="Times New Roman"/>
        </w:rPr>
        <w:t xml:space="preserve"> and get:</w:t>
      </w:r>
    </w:p>
    <w:p w14:paraId="5A8786A5" w14:textId="043A531C" w:rsidR="002D589D" w:rsidRPr="002D589D" w:rsidRDefault="00000000" w:rsidP="002D589D">
      <w:pPr>
        <w:ind w:left="720"/>
        <w:rPr>
          <w:rFonts w:eastAsiaTheme="minorEastAsia"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n,infAdj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m:t>
              </m:r>
            </m:sub>
          </m:sSub>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1+returnRate</m:t>
                  </m:r>
                </m:num>
                <m:den>
                  <m:f>
                    <m:fPr>
                      <m:type m:val="skw"/>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n</m:t>
                          </m:r>
                        </m:sub>
                      </m:sSub>
                    </m:num>
                    <m:den>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0</m:t>
                          </m:r>
                        </m:sub>
                      </m:sSub>
                    </m:den>
                  </m:f>
                </m:den>
              </m:f>
            </m:e>
          </m:d>
        </m:oMath>
      </m:oMathPara>
    </w:p>
    <w:p w14:paraId="238F2BB9" w14:textId="4D903A02" w:rsidR="002D589D" w:rsidRDefault="002D589D" w:rsidP="004F776C">
      <w:pPr>
        <w:rPr>
          <w:rFonts w:cs="Times New Roman"/>
        </w:rPr>
      </w:pPr>
      <w:r>
        <w:rPr>
          <w:rFonts w:cs="Times New Roman"/>
        </w:rPr>
        <w:t xml:space="preserve">Similarly, we can find that </w:t>
      </w:r>
    </w:p>
    <w:p w14:paraId="5B76ADE6" w14:textId="4B534A28" w:rsidR="002D589D" w:rsidRPr="00C444B5" w:rsidRDefault="00000000" w:rsidP="002D589D">
      <w:pPr>
        <w:ind w:left="720"/>
        <w:rPr>
          <w:rFonts w:eastAsiaTheme="minorEastAsia" w:cs="Times New Roman"/>
          <w:iCs/>
        </w:rPr>
      </w:pPr>
      <m:oMathPara>
        <m:oMathParaPr>
          <m:jc m:val="left"/>
        </m:oMathParaPr>
        <m:oMath>
          <m:f>
            <m:fPr>
              <m:ctrlPr>
                <w:rPr>
                  <w:rFonts w:ascii="Cambria Math" w:hAnsi="Cambria Math" w:cs="Times New Roman"/>
                  <w:iCs/>
                </w:rPr>
              </m:ctrlPr>
            </m:fPr>
            <m:num>
              <m:sSub>
                <m:sSubPr>
                  <m:ctrlPr>
                    <w:rPr>
                      <w:rFonts w:ascii="Cambria Math" w:hAnsi="Cambria Math" w:cs="Times New Roman"/>
                      <w:iCs/>
                    </w:rPr>
                  </m:ctrlPr>
                </m:sSubPr>
                <m:e>
                  <m:r>
                    <w:rPr>
                      <w:rFonts w:ascii="Cambria Math" w:hAnsi="Cambria Math" w:cs="Times New Roman"/>
                    </w:rPr>
                    <m:t>CPI</m:t>
                  </m:r>
                </m:e>
                <m:sub>
                  <m:r>
                    <m:rPr>
                      <m:sty m:val="p"/>
                    </m:rPr>
                    <w:rPr>
                      <w:rFonts w:ascii="Cambria Math" w:hAnsi="Cambria Math" w:cs="Times New Roman"/>
                    </w:rPr>
                    <m:t>n</m:t>
                  </m:r>
                </m:sub>
              </m:sSub>
            </m:num>
            <m:den>
              <m:sSub>
                <m:sSubPr>
                  <m:ctrlPr>
                    <w:rPr>
                      <w:rFonts w:ascii="Cambria Math" w:hAnsi="Cambria Math" w:cs="Times New Roman"/>
                      <w:iCs/>
                    </w:rPr>
                  </m:ctrlPr>
                </m:sSubPr>
                <m:e>
                  <m:r>
                    <m:rPr>
                      <m:sty m:val="p"/>
                    </m:rPr>
                    <w:rPr>
                      <w:rFonts w:ascii="Cambria Math" w:hAnsi="Cambria Math" w:cs="Times New Roman"/>
                    </w:rPr>
                    <m:t>CPI</m:t>
                  </m:r>
                </m:e>
                <m:sub>
                  <m:r>
                    <m:rPr>
                      <m:sty m:val="p"/>
                    </m:rPr>
                    <w:rPr>
                      <w:rFonts w:ascii="Cambria Math" w:hAnsi="Cambria Math" w:cs="Times New Roman"/>
                    </w:rPr>
                    <m:t>0</m:t>
                  </m:r>
                </m:sub>
              </m:sSub>
            </m:den>
          </m:f>
          <m:r>
            <w:rPr>
              <w:rFonts w:ascii="Cambria Math" w:hAnsi="Cambria Math" w:cs="Times New Roman"/>
            </w:rPr>
            <m:t>=1+inflationRate</m:t>
          </m:r>
        </m:oMath>
      </m:oMathPara>
    </w:p>
    <w:p w14:paraId="310E5005" w14:textId="210D83AE" w:rsidR="002D589D" w:rsidRDefault="002D589D" w:rsidP="004F776C">
      <w:pPr>
        <w:rPr>
          <w:rFonts w:cs="Times New Roman"/>
        </w:rPr>
      </w:pPr>
      <w:r>
        <w:rPr>
          <w:rFonts w:cs="Times New Roman"/>
        </w:rPr>
        <w:t>And substituting that into the previous equation gives:</w:t>
      </w:r>
    </w:p>
    <w:p w14:paraId="64589615" w14:textId="0AA10D4E" w:rsidR="002D589D" w:rsidRPr="002D589D" w:rsidRDefault="00000000" w:rsidP="002D589D">
      <w:pPr>
        <w:ind w:left="720"/>
        <w:rPr>
          <w:rFonts w:eastAsiaTheme="minorEastAsia"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n,infAdj</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m:t>
              </m:r>
            </m:sub>
          </m:sSub>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1+returnRate</m:t>
                  </m:r>
                </m:num>
                <m:den>
                  <m:r>
                    <w:rPr>
                      <w:rFonts w:ascii="Cambria Math" w:hAnsi="Cambria Math" w:cs="Times New Roman"/>
                    </w:rPr>
                    <m:t>1+inflationRate</m:t>
                  </m:r>
                </m:den>
              </m:f>
            </m:e>
          </m:d>
        </m:oMath>
      </m:oMathPara>
    </w:p>
    <w:p w14:paraId="1E816050" w14:textId="518C8EDC" w:rsidR="002D589D" w:rsidRDefault="002D589D" w:rsidP="004F776C">
      <w:pPr>
        <w:rPr>
          <w:rFonts w:cs="Times New Roman"/>
        </w:rPr>
      </w:pPr>
      <w:r>
        <w:rPr>
          <w:rFonts w:cs="Times New Roman"/>
        </w:rPr>
        <w:t xml:space="preserve">This gives the inflation adjusted value you would have </w:t>
      </w:r>
      <w:r w:rsidR="000C062C">
        <w:rPr>
          <w:rFonts w:cs="Times New Roman"/>
        </w:rPr>
        <w:t xml:space="preserve">after the </w:t>
      </w:r>
      <w:r w:rsidR="00B965C6">
        <w:rPr>
          <w:rFonts w:cs="Times New Roman"/>
        </w:rPr>
        <w:t>length</w:t>
      </w:r>
      <w:r w:rsidR="000C062C">
        <w:rPr>
          <w:rFonts w:cs="Times New Roman"/>
        </w:rPr>
        <w:t xml:space="preserve"> of time over which return</w:t>
      </w:r>
      <w:r w:rsidR="00B965C6">
        <w:rPr>
          <w:rFonts w:cs="Times New Roman"/>
        </w:rPr>
        <w:t xml:space="preserve"> r</w:t>
      </w:r>
      <w:r w:rsidR="000C062C">
        <w:rPr>
          <w:rFonts w:cs="Times New Roman"/>
        </w:rPr>
        <w:t>ate and inflation</w:t>
      </w:r>
      <w:r w:rsidR="00B965C6">
        <w:rPr>
          <w:rFonts w:cs="Times New Roman"/>
        </w:rPr>
        <w:t xml:space="preserve"> r</w:t>
      </w:r>
      <w:r w:rsidR="000C062C">
        <w:rPr>
          <w:rFonts w:cs="Times New Roman"/>
        </w:rPr>
        <w:t>ate apply. What if you wanted to know the rate by which your initial investment of V</w:t>
      </w:r>
      <w:r w:rsidR="000C062C">
        <w:rPr>
          <w:rFonts w:cs="Times New Roman"/>
          <w:vertAlign w:val="subscript"/>
        </w:rPr>
        <w:t>0</w:t>
      </w:r>
      <w:r w:rsidR="000C062C">
        <w:rPr>
          <w:rFonts w:cs="Times New Roman"/>
        </w:rPr>
        <w:t xml:space="preserve"> grew over that time? </w:t>
      </w:r>
      <w:r w:rsidR="00B965C6">
        <w:rPr>
          <w:rFonts w:cs="Times New Roman"/>
        </w:rPr>
        <w:t>That</w:t>
      </w:r>
      <w:r w:rsidR="000C062C">
        <w:rPr>
          <w:rFonts w:cs="Times New Roman"/>
        </w:rPr>
        <w:t xml:space="preserve"> would be:</w:t>
      </w:r>
    </w:p>
    <w:p w14:paraId="5F83AD35" w14:textId="382EFCE8" w:rsidR="000C062C" w:rsidRPr="000C062C" w:rsidRDefault="000C062C" w:rsidP="000C062C">
      <w:pPr>
        <w:ind w:left="720"/>
        <w:rPr>
          <w:rFonts w:eastAsiaTheme="minorEastAsia" w:cs="Times New Roman"/>
          <w:iCs/>
        </w:rPr>
      </w:pPr>
      <m:oMathPara>
        <m:oMathParaPr>
          <m:jc m:val="left"/>
        </m:oMathParaPr>
        <m:oMath>
          <m:r>
            <w:rPr>
              <w:rFonts w:ascii="Cambria Math" w:hAnsi="Cambria Math" w:cs="Times New Roman"/>
            </w:rPr>
            <m:t>inflationAdjustedGrowthRate=</m:t>
          </m:r>
          <m:f>
            <m:fPr>
              <m:ctrlPr>
                <w:rPr>
                  <w:rFonts w:ascii="Cambria Math" w:hAnsi="Cambria Math" w:cs="Times New Roman"/>
                  <w:i/>
                  <w:iCs/>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n,infAdj</m:t>
                  </m:r>
                </m:sub>
              </m:sSub>
              <m:r>
                <w:rPr>
                  <w:rFonts w:ascii="Cambria Math" w:hAnsi="Cambria Math" w:cs="Times New Roman"/>
                </w:rPr>
                <m:t>-</m:t>
              </m:r>
              <m:sSub>
                <m:sSubPr>
                  <m:ctrlPr>
                    <w:rPr>
                      <w:rFonts w:ascii="Cambria Math" w:hAnsi="Cambria Math" w:cs="Times New Roman"/>
                      <w:iCs/>
                    </w:rPr>
                  </m:ctrlPr>
                </m:sSubPr>
                <m:e>
                  <m:r>
                    <m:rPr>
                      <m:sty m:val="p"/>
                    </m:rPr>
                    <w:rPr>
                      <w:rFonts w:ascii="Cambria Math" w:hAnsi="Cambria Math" w:cs="Times New Roman"/>
                    </w:rPr>
                    <m:t>V</m:t>
                  </m:r>
                </m:e>
                <m:sub>
                  <m:r>
                    <m:rPr>
                      <m:sty m:val="p"/>
                    </m:rPr>
                    <w:rPr>
                      <w:rFonts w:ascii="Cambria Math" w:hAnsi="Cambria Math" w:cs="Times New Roman"/>
                    </w:rPr>
                    <m:t>0</m:t>
                  </m:r>
                </m:sub>
              </m:sSub>
            </m:num>
            <m:den>
              <m:sSub>
                <m:sSubPr>
                  <m:ctrlPr>
                    <w:rPr>
                      <w:rFonts w:ascii="Cambria Math" w:hAnsi="Cambria Math" w:cs="Times New Roman"/>
                      <w:iCs/>
                    </w:rPr>
                  </m:ctrlPr>
                </m:sSubPr>
                <m:e>
                  <m:r>
                    <m:rPr>
                      <m:sty m:val="p"/>
                    </m:rPr>
                    <w:rPr>
                      <w:rFonts w:ascii="Cambria Math" w:hAnsi="Cambria Math" w:cs="Times New Roman"/>
                    </w:rPr>
                    <m:t>V</m:t>
                  </m:r>
                </m:e>
                <m:sub>
                  <m:r>
                    <m:rPr>
                      <m:sty m:val="p"/>
                    </m:rPr>
                    <w:rPr>
                      <w:rFonts w:ascii="Cambria Math" w:hAnsi="Cambria Math" w:cs="Times New Roman"/>
                    </w:rPr>
                    <m:t>0</m:t>
                  </m:r>
                </m:sub>
              </m:sSub>
            </m:den>
          </m:f>
          <m:r>
            <w:rPr>
              <w:rFonts w:ascii="Cambria Math" w:hAnsi="Cambria Math" w:cs="Times New Roman"/>
            </w:rPr>
            <m:t>=</m:t>
          </m:r>
          <m:f>
            <m:fPr>
              <m:ctrlPr>
                <w:rPr>
                  <w:rFonts w:ascii="Cambria Math" w:hAnsi="Cambria Math" w:cs="Times New Roman"/>
                  <w:iCs/>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n,infAdj</m:t>
                  </m:r>
                </m:sub>
              </m:sSub>
            </m:num>
            <m:den>
              <m:sSub>
                <m:sSubPr>
                  <m:ctrlPr>
                    <w:rPr>
                      <w:rFonts w:ascii="Cambria Math" w:hAnsi="Cambria Math" w:cs="Times New Roman"/>
                      <w:iCs/>
                    </w:rPr>
                  </m:ctrlPr>
                </m:sSubPr>
                <m:e>
                  <m:r>
                    <m:rPr>
                      <m:sty m:val="p"/>
                    </m:rPr>
                    <w:rPr>
                      <w:rFonts w:ascii="Cambria Math" w:hAnsi="Cambria Math" w:cs="Times New Roman"/>
                    </w:rPr>
                    <m:t>V</m:t>
                  </m:r>
                </m:e>
                <m:sub>
                  <m:r>
                    <m:rPr>
                      <m:sty m:val="p"/>
                    </m:rPr>
                    <w:rPr>
                      <w:rFonts w:ascii="Cambria Math" w:hAnsi="Cambria Math" w:cs="Times New Roman"/>
                    </w:rPr>
                    <m:t>0</m:t>
                  </m:r>
                </m:sub>
              </m:sSub>
            </m:den>
          </m:f>
          <m:r>
            <w:rPr>
              <w:rFonts w:ascii="Cambria Math" w:hAnsi="Cambria Math" w:cs="Times New Roman"/>
            </w:rPr>
            <m:t>-1</m:t>
          </m:r>
        </m:oMath>
      </m:oMathPara>
    </w:p>
    <w:p w14:paraId="1501615A" w14:textId="677A4954" w:rsidR="000C062C" w:rsidRPr="000C062C" w:rsidRDefault="000C062C" w:rsidP="000C062C">
      <w:pPr>
        <w:ind w:left="720"/>
        <w:rPr>
          <w:rFonts w:cs="Times New Roman"/>
        </w:rPr>
      </w:pPr>
      <m:oMathPara>
        <m:oMathParaPr>
          <m:jc m:val="left"/>
        </m:oMathParaPr>
        <m:oMath>
          <m:r>
            <w:rPr>
              <w:rFonts w:ascii="Cambria Math" w:hAnsi="Cambria Math" w:cs="Times New Roman"/>
            </w:rPr>
            <m:t>inflationAdjustedGrowthRate=</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1+returnRate</m:t>
                  </m:r>
                </m:num>
                <m:den>
                  <m:r>
                    <w:rPr>
                      <w:rFonts w:ascii="Cambria Math" w:hAnsi="Cambria Math" w:cs="Times New Roman"/>
                    </w:rPr>
                    <m:t>1+inflationRate</m:t>
                  </m:r>
                </m:den>
              </m:f>
            </m:e>
          </m:d>
          <m:r>
            <w:rPr>
              <w:rFonts w:ascii="Cambria Math" w:hAnsi="Cambria Math" w:cs="Times New Roman"/>
            </w:rPr>
            <m:t>-1</m:t>
          </m:r>
        </m:oMath>
      </m:oMathPara>
    </w:p>
    <w:p w14:paraId="75D56582" w14:textId="782CDCB3" w:rsidR="00244FB0" w:rsidRDefault="00D11DD0" w:rsidP="004F776C">
      <w:pPr>
        <w:rPr>
          <w:rFonts w:cs="Times New Roman"/>
        </w:rPr>
      </w:pPr>
      <w:r>
        <w:rPr>
          <w:rFonts w:cs="Times New Roman"/>
        </w:rPr>
        <w:t xml:space="preserve">Notice that the return rate and inflation rate must </w:t>
      </w:r>
      <w:r w:rsidR="00031F96">
        <w:rPr>
          <w:rFonts w:cs="Times New Roman"/>
        </w:rPr>
        <w:t>both be over the same length of time</w:t>
      </w:r>
      <w:r>
        <w:rPr>
          <w:rFonts w:cs="Times New Roman"/>
        </w:rPr>
        <w:t>.</w:t>
      </w:r>
      <w:r w:rsidR="00031F96">
        <w:rPr>
          <w:rFonts w:cs="Times New Roman"/>
        </w:rPr>
        <w:t xml:space="preserve"> It would not make sense to use a return rate calculated over five years, but an inflation rate calculated over one year. </w:t>
      </w:r>
      <w:r>
        <w:rPr>
          <w:rFonts w:cs="Times New Roman"/>
        </w:rPr>
        <w:t xml:space="preserve">It would be useful to have </w:t>
      </w:r>
      <w:r w:rsidR="009D7A6D">
        <w:rPr>
          <w:rFonts w:cs="Times New Roman"/>
        </w:rPr>
        <w:t>effective</w:t>
      </w:r>
      <w:r>
        <w:rPr>
          <w:rFonts w:cs="Times New Roman"/>
        </w:rPr>
        <w:t xml:space="preserve"> annualized rate</w:t>
      </w:r>
      <w:r w:rsidR="009D7A6D">
        <w:rPr>
          <w:rFonts w:cs="Times New Roman"/>
        </w:rPr>
        <w:t xml:space="preserve">s that we can use for any other amounts of time to compare the effects of different strategies over </w:t>
      </w:r>
      <w:r w:rsidR="00807325">
        <w:rPr>
          <w:rFonts w:cs="Times New Roman"/>
        </w:rPr>
        <w:t>various</w:t>
      </w:r>
      <w:r w:rsidR="009D7A6D">
        <w:rPr>
          <w:rFonts w:cs="Times New Roman"/>
        </w:rPr>
        <w:t xml:space="preserve"> time scales. We already introduced the concept of CAGR, which is exactly that for return rates. </w:t>
      </w:r>
      <w:r w:rsidR="00244FB0">
        <w:rPr>
          <w:rFonts w:cs="Times New Roman"/>
        </w:rPr>
        <w:t>R</w:t>
      </w:r>
      <w:r w:rsidR="009D7A6D">
        <w:rPr>
          <w:rFonts w:cs="Times New Roman"/>
        </w:rPr>
        <w:t>ecall that</w:t>
      </w:r>
      <w:r w:rsidR="00244FB0">
        <w:rPr>
          <w:rFonts w:cs="Times New Roman"/>
        </w:rPr>
        <w:t xml:space="preserve"> in the last section we came up with th</w:t>
      </w:r>
      <w:r>
        <w:rPr>
          <w:rFonts w:cs="Times New Roman"/>
        </w:rPr>
        <w:t>e following</w:t>
      </w:r>
      <w:r w:rsidR="00244FB0">
        <w:rPr>
          <w:rFonts w:cs="Times New Roman"/>
        </w:rPr>
        <w:t xml:space="preserve"> formula involving CAGR</w:t>
      </w:r>
      <w:r w:rsidR="009D7A6D">
        <w:rPr>
          <w:rFonts w:cs="Times New Roman"/>
        </w:rPr>
        <w:t>:</w:t>
      </w:r>
    </w:p>
    <w:p w14:paraId="58616262" w14:textId="76589C15" w:rsidR="00244FB0" w:rsidRPr="00C444B5" w:rsidRDefault="00000000" w:rsidP="00244FB0">
      <w:pPr>
        <w:ind w:left="720"/>
        <w:rPr>
          <w:rFonts w:eastAsiaTheme="minorEastAsia" w:cs="Times New Roman"/>
          <w:iCs/>
        </w:rPr>
      </w:pPr>
      <m:oMathPara>
        <m:oMathParaPr>
          <m:jc m:val="left"/>
        </m:oMathParaPr>
        <m:oMath>
          <m:sSup>
            <m:sSupPr>
              <m:ctrlPr>
                <w:rPr>
                  <w:rFonts w:ascii="Cambria Math" w:hAnsi="Cambria Math" w:cs="Times New Roman"/>
                  <w:iCs/>
                </w:rPr>
              </m:ctrlPr>
            </m:sSupPr>
            <m:e>
              <m:r>
                <m:rPr>
                  <m:sty m:val="p"/>
                </m:rPr>
                <w:rPr>
                  <w:rFonts w:ascii="Cambria Math" w:hAnsi="Cambria Math" w:cs="Times New Roman"/>
                </w:rPr>
                <m:t>(1+CAGR)</m:t>
              </m:r>
            </m:e>
            <m:sup>
              <m:r>
                <m:rPr>
                  <m:sty m:val="p"/>
                </m:rPr>
                <w:rPr>
                  <w:rFonts w:ascii="Cambria Math" w:hAnsi="Cambria Math" w:cs="Times New Roman"/>
                </w:rPr>
                <m:t>n</m:t>
              </m:r>
            </m:sup>
          </m:sSup>
          <m:r>
            <m:rPr>
              <m:sty m:val="p"/>
            </m:rPr>
            <w:rPr>
              <w:rFonts w:ascii="Cambria Math" w:hAnsi="Cambria Math" w:cs="Times New Roman"/>
            </w:rPr>
            <m:t>=</m:t>
          </m:r>
          <m:f>
            <m:fPr>
              <m:ctrlPr>
                <w:rPr>
                  <w:rFonts w:ascii="Cambria Math" w:hAnsi="Cambria Math" w:cs="Times New Roman"/>
                  <w:iCs/>
                </w:rPr>
              </m:ctrlPr>
            </m:fPr>
            <m:num>
              <m:sSub>
                <m:sSubPr>
                  <m:ctrlPr>
                    <w:rPr>
                      <w:rFonts w:ascii="Cambria Math" w:hAnsi="Cambria Math" w:cs="Times New Roman"/>
                      <w:iCs/>
                    </w:rPr>
                  </m:ctrlPr>
                </m:sSubPr>
                <m:e>
                  <m:r>
                    <m:rPr>
                      <m:sty m:val="p"/>
                    </m:rPr>
                    <w:rPr>
                      <w:rFonts w:ascii="Cambria Math" w:hAnsi="Cambria Math" w:cs="Times New Roman"/>
                    </w:rPr>
                    <m:t>P</m:t>
                  </m:r>
                </m:e>
                <m:sub>
                  <m:r>
                    <m:rPr>
                      <m:sty m:val="p"/>
                    </m:rPr>
                    <w:rPr>
                      <w:rFonts w:ascii="Cambria Math" w:hAnsi="Cambria Math" w:cs="Times New Roman"/>
                    </w:rPr>
                    <m:t>n</m:t>
                  </m:r>
                </m:sub>
              </m:sSub>
            </m:num>
            <m:den>
              <m:sSub>
                <m:sSubPr>
                  <m:ctrlPr>
                    <w:rPr>
                      <w:rFonts w:ascii="Cambria Math" w:hAnsi="Cambria Math" w:cs="Times New Roman"/>
                      <w:iCs/>
                    </w:rPr>
                  </m:ctrlPr>
                </m:sSubPr>
                <m:e>
                  <m:r>
                    <m:rPr>
                      <m:sty m:val="p"/>
                    </m:rPr>
                    <w:rPr>
                      <w:rFonts w:ascii="Cambria Math" w:hAnsi="Cambria Math" w:cs="Times New Roman"/>
                    </w:rPr>
                    <m:t>P</m:t>
                  </m:r>
                </m:e>
                <m:sub>
                  <m:r>
                    <m:rPr>
                      <m:sty m:val="p"/>
                    </m:rPr>
                    <w:rPr>
                      <w:rFonts w:ascii="Cambria Math" w:hAnsi="Cambria Math" w:cs="Times New Roman"/>
                    </w:rPr>
                    <m:t>0</m:t>
                  </m:r>
                </m:sub>
              </m:sSub>
            </m:den>
          </m:f>
        </m:oMath>
      </m:oMathPara>
    </w:p>
    <w:p w14:paraId="65430DAF" w14:textId="6CC64637" w:rsidR="00244FB0" w:rsidRDefault="00244FB0" w:rsidP="004F776C">
      <w:pPr>
        <w:rPr>
          <w:rFonts w:cs="Times New Roman"/>
        </w:rPr>
      </w:pPr>
      <w:r>
        <w:rPr>
          <w:rFonts w:cs="Times New Roman"/>
        </w:rPr>
        <w:t xml:space="preserve">Let’s </w:t>
      </w:r>
      <w:r w:rsidR="009D7A6D">
        <w:rPr>
          <w:rFonts w:cs="Times New Roman"/>
        </w:rPr>
        <w:t xml:space="preserve">make a similar effective annualized rate for inflation, and call it CAIR for Compound Annual Inflation Rate: </w:t>
      </w:r>
    </w:p>
    <w:p w14:paraId="7064C7AE" w14:textId="10E8330E" w:rsidR="009D7A6D" w:rsidRPr="009D7A6D" w:rsidRDefault="00000000" w:rsidP="009D7A6D">
      <w:pPr>
        <w:ind w:left="720"/>
        <w:rPr>
          <w:rFonts w:eastAsiaTheme="minorEastAsia" w:cs="Times New Roman"/>
          <w:iCs/>
        </w:rPr>
      </w:pPr>
      <m:oMathPara>
        <m:oMathParaPr>
          <m:jc m:val="left"/>
        </m:oMathParaPr>
        <m:oMath>
          <m:sSup>
            <m:sSupPr>
              <m:ctrlPr>
                <w:rPr>
                  <w:rFonts w:ascii="Cambria Math" w:hAnsi="Cambria Math" w:cs="Times New Roman"/>
                  <w:iCs/>
                </w:rPr>
              </m:ctrlPr>
            </m:sSupPr>
            <m:e>
              <m:r>
                <m:rPr>
                  <m:sty m:val="p"/>
                </m:rPr>
                <w:rPr>
                  <w:rFonts w:ascii="Cambria Math" w:hAnsi="Cambria Math" w:cs="Times New Roman"/>
                </w:rPr>
                <m:t>(1+CAIR)</m:t>
              </m:r>
            </m:e>
            <m:sup>
              <m:r>
                <m:rPr>
                  <m:sty m:val="p"/>
                </m:rPr>
                <w:rPr>
                  <w:rFonts w:ascii="Cambria Math" w:hAnsi="Cambria Math" w:cs="Times New Roman"/>
                </w:rPr>
                <m:t>n</m:t>
              </m:r>
            </m:sup>
          </m:sSup>
          <m:r>
            <m:rPr>
              <m:sty m:val="p"/>
            </m:rPr>
            <w:rPr>
              <w:rFonts w:ascii="Cambria Math" w:hAnsi="Cambria Math" w:cs="Times New Roman"/>
            </w:rPr>
            <m:t>=</m:t>
          </m:r>
          <m:f>
            <m:fPr>
              <m:ctrlPr>
                <w:rPr>
                  <w:rFonts w:ascii="Cambria Math" w:hAnsi="Cambria Math" w:cs="Times New Roman"/>
                  <w:iCs/>
                </w:rPr>
              </m:ctrlPr>
            </m:fPr>
            <m:num>
              <m:sSub>
                <m:sSubPr>
                  <m:ctrlPr>
                    <w:rPr>
                      <w:rFonts w:ascii="Cambria Math" w:hAnsi="Cambria Math" w:cs="Times New Roman"/>
                      <w:iCs/>
                    </w:rPr>
                  </m:ctrlPr>
                </m:sSubPr>
                <m:e>
                  <m:r>
                    <w:rPr>
                      <w:rFonts w:ascii="Cambria Math" w:hAnsi="Cambria Math" w:cs="Times New Roman"/>
                    </w:rPr>
                    <m:t>CPI</m:t>
                  </m:r>
                </m:e>
                <m:sub>
                  <m:r>
                    <m:rPr>
                      <m:sty m:val="p"/>
                    </m:rPr>
                    <w:rPr>
                      <w:rFonts w:ascii="Cambria Math" w:hAnsi="Cambria Math" w:cs="Times New Roman"/>
                    </w:rPr>
                    <m:t>n</m:t>
                  </m:r>
                </m:sub>
              </m:sSub>
            </m:num>
            <m:den>
              <m:sSub>
                <m:sSubPr>
                  <m:ctrlPr>
                    <w:rPr>
                      <w:rFonts w:ascii="Cambria Math" w:hAnsi="Cambria Math" w:cs="Times New Roman"/>
                      <w:iCs/>
                    </w:rPr>
                  </m:ctrlPr>
                </m:sSubPr>
                <m:e>
                  <m:r>
                    <w:rPr>
                      <w:rFonts w:ascii="Cambria Math" w:hAnsi="Cambria Math" w:cs="Times New Roman"/>
                    </w:rPr>
                    <m:t>CPI</m:t>
                  </m:r>
                </m:e>
                <m:sub>
                  <m:r>
                    <m:rPr>
                      <m:sty m:val="p"/>
                    </m:rPr>
                    <w:rPr>
                      <w:rFonts w:ascii="Cambria Math" w:hAnsi="Cambria Math" w:cs="Times New Roman"/>
                    </w:rPr>
                    <m:t>0</m:t>
                  </m:r>
                </m:sub>
              </m:sSub>
            </m:den>
          </m:f>
        </m:oMath>
      </m:oMathPara>
    </w:p>
    <w:p w14:paraId="36FB597B" w14:textId="62D54302" w:rsidR="009D7A6D" w:rsidRPr="00C444B5" w:rsidRDefault="009D7A6D" w:rsidP="009D7A6D">
      <w:pPr>
        <w:ind w:left="720"/>
        <w:rPr>
          <w:rFonts w:eastAsiaTheme="minorEastAsia" w:cs="Times New Roman"/>
          <w:iCs/>
        </w:rPr>
      </w:pPr>
      <m:oMathPara>
        <m:oMathParaPr>
          <m:jc m:val="left"/>
        </m:oMathParaPr>
        <m:oMath>
          <m:r>
            <m:rPr>
              <m:sty m:val="p"/>
            </m:rPr>
            <w:rPr>
              <w:rFonts w:ascii="Cambria Math" w:hAnsi="Cambria Math" w:cs="Times New Roman"/>
            </w:rPr>
            <w:lastRenderedPageBreak/>
            <m:t xml:space="preserve">CAIR= </m:t>
          </m:r>
          <m:sSup>
            <m:sSupPr>
              <m:ctrlPr>
                <w:rPr>
                  <w:rFonts w:ascii="Cambria Math" w:hAnsi="Cambria Math" w:cs="Times New Roman"/>
                  <w:iCs/>
                </w:rPr>
              </m:ctrlPr>
            </m:sSupPr>
            <m:e>
              <m:d>
                <m:dPr>
                  <m:ctrlPr>
                    <w:rPr>
                      <w:rFonts w:ascii="Cambria Math" w:hAnsi="Cambria Math" w:cs="Times New Roman"/>
                      <w:iCs/>
                    </w:rPr>
                  </m:ctrlPr>
                </m:dPr>
                <m:e>
                  <m:f>
                    <m:fPr>
                      <m:ctrlPr>
                        <w:rPr>
                          <w:rFonts w:ascii="Cambria Math" w:hAnsi="Cambria Math" w:cs="Times New Roman"/>
                          <w:iCs/>
                        </w:rPr>
                      </m:ctrlPr>
                    </m:fPr>
                    <m:num>
                      <m:sSub>
                        <m:sSubPr>
                          <m:ctrlPr>
                            <w:rPr>
                              <w:rFonts w:ascii="Cambria Math" w:hAnsi="Cambria Math" w:cs="Times New Roman"/>
                              <w:iCs/>
                            </w:rPr>
                          </m:ctrlPr>
                        </m:sSubPr>
                        <m:e>
                          <m:r>
                            <w:rPr>
                              <w:rFonts w:ascii="Cambria Math" w:hAnsi="Cambria Math" w:cs="Times New Roman"/>
                            </w:rPr>
                            <m:t>CPI</m:t>
                          </m:r>
                        </m:e>
                        <m:sub>
                          <m:r>
                            <m:rPr>
                              <m:sty m:val="p"/>
                            </m:rPr>
                            <w:rPr>
                              <w:rFonts w:ascii="Cambria Math" w:hAnsi="Cambria Math" w:cs="Times New Roman"/>
                            </w:rPr>
                            <m:t>n</m:t>
                          </m:r>
                        </m:sub>
                      </m:sSub>
                    </m:num>
                    <m:den>
                      <m:sSub>
                        <m:sSubPr>
                          <m:ctrlPr>
                            <w:rPr>
                              <w:rFonts w:ascii="Cambria Math" w:hAnsi="Cambria Math" w:cs="Times New Roman"/>
                              <w:iCs/>
                            </w:rPr>
                          </m:ctrlPr>
                        </m:sSubPr>
                        <m:e>
                          <m:r>
                            <w:rPr>
                              <w:rFonts w:ascii="Cambria Math" w:hAnsi="Cambria Math" w:cs="Times New Roman"/>
                            </w:rPr>
                            <m:t>CPI</m:t>
                          </m:r>
                        </m:e>
                        <m:sub>
                          <m:r>
                            <m:rPr>
                              <m:sty m:val="p"/>
                            </m:rPr>
                            <w:rPr>
                              <w:rFonts w:ascii="Cambria Math" w:hAnsi="Cambria Math" w:cs="Times New Roman"/>
                            </w:rPr>
                            <m:t>0</m:t>
                          </m:r>
                        </m:sub>
                      </m:sSub>
                    </m:den>
                  </m:f>
                </m:e>
              </m:d>
            </m:e>
            <m:sup>
              <m:f>
                <m:fPr>
                  <m:ctrlPr>
                    <w:rPr>
                      <w:rFonts w:ascii="Cambria Math" w:hAnsi="Cambria Math" w:cs="Times New Roman"/>
                      <w:iCs/>
                    </w:rPr>
                  </m:ctrlPr>
                </m:fPr>
                <m:num>
                  <m:r>
                    <m:rPr>
                      <m:sty m:val="p"/>
                    </m:rPr>
                    <w:rPr>
                      <w:rFonts w:ascii="Cambria Math" w:hAnsi="Cambria Math" w:cs="Times New Roman"/>
                    </w:rPr>
                    <m:t>1</m:t>
                  </m:r>
                </m:num>
                <m:den>
                  <m:r>
                    <m:rPr>
                      <m:sty m:val="p"/>
                    </m:rPr>
                    <w:rPr>
                      <w:rFonts w:ascii="Cambria Math" w:hAnsi="Cambria Math" w:cs="Times New Roman"/>
                    </w:rPr>
                    <m:t>n</m:t>
                  </m:r>
                </m:den>
              </m:f>
            </m:sup>
          </m:sSup>
          <m:r>
            <m:rPr>
              <m:sty m:val="p"/>
            </m:rPr>
            <w:rPr>
              <w:rFonts w:ascii="Cambria Math" w:hAnsi="Cambria Math" w:cs="Times New Roman"/>
            </w:rPr>
            <m:t>-1</m:t>
          </m:r>
        </m:oMath>
      </m:oMathPara>
    </w:p>
    <w:p w14:paraId="382FB9F2" w14:textId="63DDDFE9" w:rsidR="009D7A6D" w:rsidRDefault="00D434D5" w:rsidP="004F776C">
      <w:pPr>
        <w:rPr>
          <w:rFonts w:cs="Times New Roman"/>
        </w:rPr>
      </w:pPr>
      <w:r>
        <w:rPr>
          <w:rFonts w:cs="Times New Roman"/>
        </w:rPr>
        <w:t>The</w:t>
      </w:r>
      <w:r w:rsidR="009D7A6D">
        <w:rPr>
          <w:rFonts w:cs="Times New Roman"/>
        </w:rPr>
        <w:t>n the inflation adjusted growth rate of an investment account becomes:</w:t>
      </w:r>
    </w:p>
    <w:p w14:paraId="19FD3D7A" w14:textId="2DFFB23E" w:rsidR="009D7A6D" w:rsidRPr="000C062C" w:rsidRDefault="009D7A6D" w:rsidP="009D7A6D">
      <w:pPr>
        <w:ind w:left="720"/>
        <w:rPr>
          <w:rFonts w:cs="Times New Roman"/>
        </w:rPr>
      </w:pPr>
      <m:oMathPara>
        <m:oMathParaPr>
          <m:jc m:val="left"/>
        </m:oMathParaPr>
        <m:oMath>
          <m:r>
            <w:rPr>
              <w:rFonts w:ascii="Cambria Math" w:hAnsi="Cambria Math" w:cs="Times New Roman"/>
            </w:rPr>
            <m:t>inflationAdjustedGrowthRate=</m:t>
          </m:r>
          <m:f>
            <m:fPr>
              <m:ctrlPr>
                <w:rPr>
                  <w:rFonts w:ascii="Cambria Math" w:hAnsi="Cambria Math" w:cs="Times New Roman"/>
                  <w:i/>
                </w:rPr>
              </m:ctrlPr>
            </m:fPr>
            <m:num>
              <m:sSup>
                <m:sSupPr>
                  <m:ctrlPr>
                    <w:rPr>
                      <w:rFonts w:ascii="Cambria Math" w:hAnsi="Cambria Math" w:cs="Times New Roman"/>
                      <w:iCs/>
                    </w:rPr>
                  </m:ctrlPr>
                </m:sSupPr>
                <m:e>
                  <m:r>
                    <m:rPr>
                      <m:sty m:val="p"/>
                    </m:rPr>
                    <w:rPr>
                      <w:rFonts w:ascii="Cambria Math" w:hAnsi="Cambria Math" w:cs="Times New Roman"/>
                    </w:rPr>
                    <m:t>(1+CAGR)</m:t>
                  </m:r>
                </m:e>
                <m:sup>
                  <m:r>
                    <m:rPr>
                      <m:sty m:val="p"/>
                    </m:rPr>
                    <w:rPr>
                      <w:rFonts w:ascii="Cambria Math" w:hAnsi="Cambria Math" w:cs="Times New Roman"/>
                    </w:rPr>
                    <m:t>n</m:t>
                  </m:r>
                </m:sup>
              </m:sSup>
            </m:num>
            <m:den>
              <m:sSup>
                <m:sSupPr>
                  <m:ctrlPr>
                    <w:rPr>
                      <w:rFonts w:ascii="Cambria Math" w:hAnsi="Cambria Math" w:cs="Times New Roman"/>
                      <w:iCs/>
                    </w:rPr>
                  </m:ctrlPr>
                </m:sSupPr>
                <m:e>
                  <m:r>
                    <m:rPr>
                      <m:sty m:val="p"/>
                    </m:rPr>
                    <w:rPr>
                      <w:rFonts w:ascii="Cambria Math" w:hAnsi="Cambria Math" w:cs="Times New Roman"/>
                    </w:rPr>
                    <m:t>(1+CAIR)</m:t>
                  </m:r>
                </m:e>
                <m:sup>
                  <m:r>
                    <m:rPr>
                      <m:sty m:val="p"/>
                    </m:rPr>
                    <w:rPr>
                      <w:rFonts w:ascii="Cambria Math" w:hAnsi="Cambria Math" w:cs="Times New Roman"/>
                    </w:rPr>
                    <m:t>n</m:t>
                  </m:r>
                </m:sup>
              </m:sSup>
            </m:den>
          </m:f>
          <m:r>
            <w:rPr>
              <w:rFonts w:ascii="Cambria Math" w:hAnsi="Cambria Math" w:cs="Times New Roman"/>
            </w:rPr>
            <m:t>-1</m:t>
          </m:r>
        </m:oMath>
      </m:oMathPara>
    </w:p>
    <w:p w14:paraId="6896C7B6" w14:textId="7B786F73" w:rsidR="00963B62" w:rsidRDefault="002E76CB" w:rsidP="004F776C">
      <w:pPr>
        <w:rPr>
          <w:rFonts w:cs="Times New Roman"/>
        </w:rPr>
      </w:pPr>
      <w:r>
        <w:rPr>
          <w:rFonts w:cs="Times New Roman"/>
        </w:rPr>
        <w:t xml:space="preserve">You might even go so far as to define an inflation adjusted effective annual growth rate of an account. We can call it IAAGR. </w:t>
      </w:r>
    </w:p>
    <w:p w14:paraId="298E8E2C" w14:textId="3B8063A1" w:rsidR="00963B62" w:rsidRPr="00963B62" w:rsidRDefault="00000000" w:rsidP="00963B62">
      <w:pPr>
        <w:ind w:left="720"/>
        <w:rPr>
          <w:rFonts w:eastAsiaTheme="minorEastAsia" w:cs="Times New Roman"/>
        </w:rPr>
      </w:pPr>
      <m:oMathPara>
        <m:oMathParaPr>
          <m:jc m:val="left"/>
        </m:oMathParaPr>
        <m:oMath>
          <m:sSup>
            <m:sSupPr>
              <m:ctrlPr>
                <w:rPr>
                  <w:rFonts w:ascii="Cambria Math" w:hAnsi="Cambria Math" w:cs="Times New Roman"/>
                  <w:iCs/>
                </w:rPr>
              </m:ctrlPr>
            </m:sSupPr>
            <m:e>
              <m:r>
                <m:rPr>
                  <m:sty m:val="p"/>
                </m:rPr>
                <w:rPr>
                  <w:rFonts w:ascii="Cambria Math" w:hAnsi="Cambria Math" w:cs="Times New Roman"/>
                </w:rPr>
                <m:t>(1+IAAGR)</m:t>
              </m:r>
            </m:e>
            <m:sup>
              <m:r>
                <m:rPr>
                  <m:sty m:val="p"/>
                </m:rPr>
                <w:rPr>
                  <w:rFonts w:ascii="Cambria Math" w:hAnsi="Cambria Math" w:cs="Times New Roman"/>
                </w:rPr>
                <m:t>n</m:t>
              </m:r>
            </m:sup>
          </m:sSup>
          <m:r>
            <m:rPr>
              <m:sty m:val="p"/>
            </m:rP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n,infAdj</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m:t>
                  </m:r>
                </m:sub>
              </m:sSub>
            </m:den>
          </m:f>
        </m:oMath>
      </m:oMathPara>
    </w:p>
    <w:p w14:paraId="02AAC06C" w14:textId="384800CB" w:rsidR="00963B62" w:rsidRPr="00C444B5" w:rsidRDefault="00963B62" w:rsidP="00963B62">
      <w:pPr>
        <w:ind w:left="720"/>
        <w:rPr>
          <w:rFonts w:eastAsiaTheme="minorEastAsia" w:cs="Times New Roman"/>
          <w:iCs/>
        </w:rPr>
      </w:pPr>
      <m:oMathPara>
        <m:oMathParaPr>
          <m:jc m:val="left"/>
        </m:oMathParaPr>
        <m:oMath>
          <m:r>
            <m:rPr>
              <m:sty m:val="p"/>
            </m:rPr>
            <w:rPr>
              <w:rFonts w:ascii="Cambria Math" w:hAnsi="Cambria Math" w:cs="Times New Roman"/>
            </w:rPr>
            <m:t xml:space="preserve">IAAGR= </m:t>
          </m:r>
          <m:sSup>
            <m:sSupPr>
              <m:ctrlPr>
                <w:rPr>
                  <w:rFonts w:ascii="Cambria Math" w:hAnsi="Cambria Math" w:cs="Times New Roman"/>
                  <w:iCs/>
                </w:rPr>
              </m:ctrlPr>
            </m:sSupPr>
            <m:e>
              <m:d>
                <m:dPr>
                  <m:ctrlPr>
                    <w:rPr>
                      <w:rFonts w:ascii="Cambria Math" w:hAnsi="Cambria Math" w:cs="Times New Roman"/>
                      <w:iCs/>
                    </w:rPr>
                  </m:ctrlPr>
                </m:dPr>
                <m:e>
                  <m:f>
                    <m:fPr>
                      <m:ctrlPr>
                        <w:rPr>
                          <w:rFonts w:ascii="Cambria Math" w:hAnsi="Cambria Math" w:cs="Times New Roman"/>
                          <w:iCs/>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n,infAdj</m:t>
                          </m:r>
                        </m:sub>
                      </m:sSub>
                    </m:num>
                    <m:den>
                      <m:sSub>
                        <m:sSubPr>
                          <m:ctrlPr>
                            <w:rPr>
                              <w:rFonts w:ascii="Cambria Math" w:hAnsi="Cambria Math" w:cs="Times New Roman"/>
                              <w:iCs/>
                            </w:rPr>
                          </m:ctrlPr>
                        </m:sSubPr>
                        <m:e>
                          <m:r>
                            <w:rPr>
                              <w:rFonts w:ascii="Cambria Math" w:hAnsi="Cambria Math" w:cs="Times New Roman"/>
                            </w:rPr>
                            <m:t>V</m:t>
                          </m:r>
                        </m:e>
                        <m:sub>
                          <m:r>
                            <m:rPr>
                              <m:sty m:val="p"/>
                            </m:rPr>
                            <w:rPr>
                              <w:rFonts w:ascii="Cambria Math" w:hAnsi="Cambria Math" w:cs="Times New Roman"/>
                            </w:rPr>
                            <m:t>0</m:t>
                          </m:r>
                        </m:sub>
                      </m:sSub>
                    </m:den>
                  </m:f>
                </m:e>
              </m:d>
            </m:e>
            <m:sup>
              <m:f>
                <m:fPr>
                  <m:ctrlPr>
                    <w:rPr>
                      <w:rFonts w:ascii="Cambria Math" w:hAnsi="Cambria Math" w:cs="Times New Roman"/>
                      <w:iCs/>
                    </w:rPr>
                  </m:ctrlPr>
                </m:fPr>
                <m:num>
                  <m:r>
                    <m:rPr>
                      <m:sty m:val="p"/>
                    </m:rPr>
                    <w:rPr>
                      <w:rFonts w:ascii="Cambria Math" w:hAnsi="Cambria Math" w:cs="Times New Roman"/>
                    </w:rPr>
                    <m:t>1</m:t>
                  </m:r>
                </m:num>
                <m:den>
                  <m:r>
                    <m:rPr>
                      <m:sty m:val="p"/>
                    </m:rPr>
                    <w:rPr>
                      <w:rFonts w:ascii="Cambria Math" w:hAnsi="Cambria Math" w:cs="Times New Roman"/>
                    </w:rPr>
                    <m:t>n</m:t>
                  </m:r>
                </m:den>
              </m:f>
            </m:sup>
          </m:sSup>
          <m:r>
            <m:rPr>
              <m:sty m:val="p"/>
            </m:rPr>
            <w:rPr>
              <w:rFonts w:ascii="Cambria Math" w:hAnsi="Cambria Math" w:cs="Times New Roman"/>
            </w:rPr>
            <m:t>-1</m:t>
          </m:r>
        </m:oMath>
      </m:oMathPara>
    </w:p>
    <w:p w14:paraId="2631500B" w14:textId="5C09372E" w:rsidR="002E76CB" w:rsidRDefault="002E76CB" w:rsidP="004F776C">
      <w:pPr>
        <w:rPr>
          <w:rFonts w:cs="Times New Roman"/>
        </w:rPr>
      </w:pPr>
      <w:r>
        <w:rPr>
          <w:rFonts w:cs="Times New Roman"/>
        </w:rPr>
        <w:t>Recall that</w:t>
      </w:r>
    </w:p>
    <w:p w14:paraId="54223161" w14:textId="0AEA1DFA" w:rsidR="002E76CB" w:rsidRPr="00963B62" w:rsidRDefault="00000000" w:rsidP="002E76CB">
      <w:pPr>
        <w:ind w:left="720"/>
        <w:rPr>
          <w:rFonts w:eastAsiaTheme="minorEastAsia" w:cs="Times New Roman"/>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n,infAdj</m:t>
                  </m:r>
                </m:sub>
              </m:sSub>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0</m:t>
                  </m:r>
                </m:sub>
              </m:sSub>
            </m:den>
          </m:f>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f>
                    <m:fPr>
                      <m:type m:val="skw"/>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n</m:t>
                          </m:r>
                        </m:sub>
                      </m:sSub>
                    </m:num>
                    <m:den>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0</m:t>
                          </m:r>
                        </m:sub>
                      </m:sSub>
                    </m:den>
                  </m:f>
                </m:num>
                <m:den>
                  <m:f>
                    <m:fPr>
                      <m:type m:val="skw"/>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n</m:t>
                          </m:r>
                        </m:sub>
                      </m:sSub>
                    </m:num>
                    <m:den>
                      <m:sSub>
                        <m:sSubPr>
                          <m:ctrlPr>
                            <w:rPr>
                              <w:rFonts w:ascii="Cambria Math" w:hAnsi="Cambria Math" w:cs="Times New Roman"/>
                              <w:i/>
                            </w:rPr>
                          </m:ctrlPr>
                        </m:sSubPr>
                        <m:e>
                          <m:r>
                            <w:rPr>
                              <w:rFonts w:ascii="Cambria Math" w:hAnsi="Cambria Math" w:cs="Times New Roman"/>
                            </w:rPr>
                            <m:t>CPI</m:t>
                          </m:r>
                        </m:e>
                        <m:sub>
                          <m:r>
                            <w:rPr>
                              <w:rFonts w:ascii="Cambria Math" w:hAnsi="Cambria Math" w:cs="Times New Roman"/>
                            </w:rPr>
                            <m:t>0</m:t>
                          </m:r>
                        </m:sub>
                      </m:sSub>
                    </m:den>
                  </m:f>
                </m:den>
              </m:f>
            </m:e>
          </m:d>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Cs/>
                    </w:rPr>
                  </m:ctrlPr>
                </m:sSupPr>
                <m:e>
                  <m:r>
                    <m:rPr>
                      <m:sty m:val="p"/>
                    </m:rPr>
                    <w:rPr>
                      <w:rFonts w:ascii="Cambria Math" w:hAnsi="Cambria Math" w:cs="Times New Roman"/>
                    </w:rPr>
                    <m:t>(1+CAGR)</m:t>
                  </m:r>
                </m:e>
                <m:sup>
                  <m:r>
                    <m:rPr>
                      <m:sty m:val="p"/>
                    </m:rPr>
                    <w:rPr>
                      <w:rFonts w:ascii="Cambria Math" w:hAnsi="Cambria Math" w:cs="Times New Roman"/>
                    </w:rPr>
                    <m:t>n</m:t>
                  </m:r>
                </m:sup>
              </m:sSup>
            </m:num>
            <m:den>
              <m:sSup>
                <m:sSupPr>
                  <m:ctrlPr>
                    <w:rPr>
                      <w:rFonts w:ascii="Cambria Math" w:hAnsi="Cambria Math" w:cs="Times New Roman"/>
                      <w:iCs/>
                    </w:rPr>
                  </m:ctrlPr>
                </m:sSupPr>
                <m:e>
                  <m:r>
                    <m:rPr>
                      <m:sty m:val="p"/>
                    </m:rPr>
                    <w:rPr>
                      <w:rFonts w:ascii="Cambria Math" w:hAnsi="Cambria Math" w:cs="Times New Roman"/>
                    </w:rPr>
                    <m:t>(1+CAIR)</m:t>
                  </m:r>
                </m:e>
                <m:sup>
                  <m:r>
                    <m:rPr>
                      <m:sty m:val="p"/>
                    </m:rPr>
                    <w:rPr>
                      <w:rFonts w:ascii="Cambria Math" w:hAnsi="Cambria Math" w:cs="Times New Roman"/>
                    </w:rPr>
                    <m:t>n</m:t>
                  </m:r>
                </m:sup>
              </m:sSup>
            </m:den>
          </m:f>
        </m:oMath>
      </m:oMathPara>
    </w:p>
    <w:p w14:paraId="528CAC1A" w14:textId="5438AEF1" w:rsidR="00963B62" w:rsidRPr="004A0D0E" w:rsidRDefault="00963B62" w:rsidP="002E76CB">
      <w:pPr>
        <w:ind w:left="720"/>
        <w:rPr>
          <w:rFonts w:eastAsiaTheme="minorEastAsia" w:cs="Times New Roman"/>
        </w:rPr>
      </w:pPr>
      <m:oMathPara>
        <m:oMathParaPr>
          <m:jc m:val="left"/>
        </m:oMathParaPr>
        <m:oMath>
          <m:r>
            <w:rPr>
              <w:rFonts w:ascii="Cambria Math" w:hAnsi="Cambria Math" w:cs="Times New Roman"/>
            </w:rPr>
            <m:t>IAAGR=</m:t>
          </m:r>
          <m:sSup>
            <m:sSupPr>
              <m:ctrlPr>
                <w:rPr>
                  <w:rFonts w:ascii="Cambria Math" w:hAnsi="Cambria Math" w:cs="Times New Roman"/>
                  <w:iCs/>
                </w:rPr>
              </m:ctrlPr>
            </m:sSupPr>
            <m:e>
              <m:d>
                <m:dPr>
                  <m:ctrlPr>
                    <w:rPr>
                      <w:rFonts w:ascii="Cambria Math" w:hAnsi="Cambria Math" w:cs="Times New Roman"/>
                      <w:iCs/>
                    </w:rPr>
                  </m:ctrlPr>
                </m:dPr>
                <m:e>
                  <m:f>
                    <m:fPr>
                      <m:ctrlPr>
                        <w:rPr>
                          <w:rFonts w:ascii="Cambria Math" w:hAnsi="Cambria Math" w:cs="Times New Roman"/>
                          <w:iCs/>
                        </w:rPr>
                      </m:ctrlPr>
                    </m:fPr>
                    <m:num>
                      <m:sSup>
                        <m:sSupPr>
                          <m:ctrlPr>
                            <w:rPr>
                              <w:rFonts w:ascii="Cambria Math" w:hAnsi="Cambria Math" w:cs="Times New Roman"/>
                              <w:iCs/>
                            </w:rPr>
                          </m:ctrlPr>
                        </m:sSupPr>
                        <m:e>
                          <m:d>
                            <m:dPr>
                              <m:ctrlPr>
                                <w:rPr>
                                  <w:rFonts w:ascii="Cambria Math" w:hAnsi="Cambria Math" w:cs="Times New Roman"/>
                                  <w:iCs/>
                                </w:rPr>
                              </m:ctrlPr>
                            </m:dPr>
                            <m:e>
                              <m:r>
                                <m:rPr>
                                  <m:sty m:val="p"/>
                                </m:rPr>
                                <w:rPr>
                                  <w:rFonts w:ascii="Cambria Math" w:hAnsi="Cambria Math" w:cs="Times New Roman"/>
                                </w:rPr>
                                <m:t>1+CAGR</m:t>
                              </m:r>
                            </m:e>
                          </m:d>
                        </m:e>
                        <m:sup>
                          <m:r>
                            <m:rPr>
                              <m:sty m:val="p"/>
                            </m:rPr>
                            <w:rPr>
                              <w:rFonts w:ascii="Cambria Math" w:hAnsi="Cambria Math" w:cs="Times New Roman"/>
                            </w:rPr>
                            <m:t>n</m:t>
                          </m:r>
                        </m:sup>
                      </m:sSup>
                    </m:num>
                    <m:den>
                      <m:sSup>
                        <m:sSupPr>
                          <m:ctrlPr>
                            <w:rPr>
                              <w:rFonts w:ascii="Cambria Math" w:hAnsi="Cambria Math" w:cs="Times New Roman"/>
                              <w:iCs/>
                            </w:rPr>
                          </m:ctrlPr>
                        </m:sSupPr>
                        <m:e>
                          <m:d>
                            <m:dPr>
                              <m:ctrlPr>
                                <w:rPr>
                                  <w:rFonts w:ascii="Cambria Math" w:hAnsi="Cambria Math" w:cs="Times New Roman"/>
                                  <w:iCs/>
                                </w:rPr>
                              </m:ctrlPr>
                            </m:dPr>
                            <m:e>
                              <m:r>
                                <m:rPr>
                                  <m:sty m:val="p"/>
                                </m:rPr>
                                <w:rPr>
                                  <w:rFonts w:ascii="Cambria Math" w:hAnsi="Cambria Math" w:cs="Times New Roman"/>
                                </w:rPr>
                                <m:t>1+CAIR</m:t>
                              </m:r>
                            </m:e>
                          </m:d>
                        </m:e>
                        <m:sup>
                          <m:r>
                            <m:rPr>
                              <m:sty m:val="p"/>
                            </m:rPr>
                            <w:rPr>
                              <w:rFonts w:ascii="Cambria Math" w:hAnsi="Cambria Math" w:cs="Times New Roman"/>
                            </w:rPr>
                            <m:t>n</m:t>
                          </m:r>
                        </m:sup>
                      </m:sSup>
                    </m:den>
                  </m:f>
                </m:e>
              </m:d>
            </m:e>
            <m:sup>
              <m:f>
                <m:fPr>
                  <m:type m:val="skw"/>
                  <m:ctrlPr>
                    <w:rPr>
                      <w:rFonts w:ascii="Cambria Math" w:hAnsi="Cambria Math" w:cs="Times New Roman"/>
                      <w:iCs/>
                    </w:rPr>
                  </m:ctrlPr>
                </m:fPr>
                <m:num>
                  <m:r>
                    <w:rPr>
                      <w:rFonts w:ascii="Cambria Math" w:hAnsi="Cambria Math" w:cs="Times New Roman"/>
                    </w:rPr>
                    <m:t>1</m:t>
                  </m:r>
                </m:num>
                <m:den>
                  <m:r>
                    <w:rPr>
                      <w:rFonts w:ascii="Cambria Math" w:hAnsi="Cambria Math" w:cs="Times New Roman"/>
                    </w:rPr>
                    <m:t>n</m:t>
                  </m:r>
                </m:den>
              </m:f>
            </m:sup>
          </m:sSup>
          <m:r>
            <m:rPr>
              <m:sty m:val="p"/>
            </m:rPr>
            <w:rPr>
              <w:rFonts w:ascii="Cambria Math" w:hAnsi="Cambria Math" w:cs="Times New Roman"/>
            </w:rPr>
            <m:t>-1</m:t>
          </m:r>
        </m:oMath>
      </m:oMathPara>
    </w:p>
    <w:p w14:paraId="1D9C2A18" w14:textId="7C4B0DB0" w:rsidR="004A0D0E" w:rsidRPr="000A3C06" w:rsidRDefault="004A0D0E" w:rsidP="002E76CB">
      <w:pPr>
        <w:ind w:left="720"/>
        <w:rPr>
          <w:rFonts w:eastAsiaTheme="minorEastAsia" w:cs="Times New Roman"/>
        </w:rPr>
      </w:pPr>
      <m:oMathPara>
        <m:oMathParaPr>
          <m:jc m:val="left"/>
        </m:oMathParaPr>
        <m:oMath>
          <m:r>
            <w:rPr>
              <w:rFonts w:ascii="Cambria Math" w:hAnsi="Cambria Math" w:cs="Times New Roman"/>
            </w:rPr>
            <m:t xml:space="preserve">IAAGR= </m:t>
          </m:r>
          <m:f>
            <m:fPr>
              <m:ctrlPr>
                <w:rPr>
                  <w:rFonts w:ascii="Cambria Math" w:hAnsi="Cambria Math" w:cs="Times New Roman"/>
                  <w:i/>
                </w:rPr>
              </m:ctrlPr>
            </m:fPr>
            <m:num>
              <m:r>
                <m:rPr>
                  <m:sty m:val="p"/>
                </m:rPr>
                <w:rPr>
                  <w:rFonts w:ascii="Cambria Math" w:hAnsi="Cambria Math" w:cs="Times New Roman"/>
                </w:rPr>
                <m:t>1+CAGR</m:t>
              </m:r>
            </m:num>
            <m:den>
              <m:r>
                <m:rPr>
                  <m:sty m:val="p"/>
                </m:rPr>
                <w:rPr>
                  <w:rFonts w:ascii="Cambria Math" w:hAnsi="Cambria Math" w:cs="Times New Roman"/>
                </w:rPr>
                <m:t>1+CAIR</m:t>
              </m:r>
            </m:den>
          </m:f>
          <m:r>
            <w:rPr>
              <w:rFonts w:ascii="Cambria Math" w:hAnsi="Cambria Math" w:cs="Times New Roman"/>
            </w:rPr>
            <m:t>-1</m:t>
          </m:r>
        </m:oMath>
      </m:oMathPara>
    </w:p>
    <w:p w14:paraId="66591AA3" w14:textId="3DDE7F28" w:rsidR="000A3C06" w:rsidRPr="004A0D0E" w:rsidRDefault="000A3C06" w:rsidP="000A3C06">
      <w:pPr>
        <w:rPr>
          <w:rFonts w:eastAsiaTheme="minorEastAsia" w:cs="Times New Roman"/>
        </w:rPr>
      </w:pPr>
      <w:r>
        <w:rPr>
          <w:rFonts w:eastAsiaTheme="minorEastAsia" w:cs="Times New Roman"/>
        </w:rPr>
        <w:t xml:space="preserve">This is interesting. IAAGR is already a compound annual rate because the two </w:t>
      </w:r>
      <w:r w:rsidR="00F44052">
        <w:rPr>
          <w:rFonts w:eastAsiaTheme="minorEastAsia" w:cs="Times New Roman"/>
        </w:rPr>
        <w:t>variables</w:t>
      </w:r>
      <w:r>
        <w:rPr>
          <w:rFonts w:eastAsiaTheme="minorEastAsia" w:cs="Times New Roman"/>
        </w:rPr>
        <w:t xml:space="preserve"> that influence it are also compound annual rates. Let’s rearrange terms a little.</w:t>
      </w:r>
    </w:p>
    <w:p w14:paraId="773066DA" w14:textId="37860B99" w:rsidR="004A0D0E" w:rsidRPr="004A0D0E" w:rsidRDefault="004A0D0E" w:rsidP="004A0D0E">
      <w:pPr>
        <w:ind w:left="720"/>
        <w:rPr>
          <w:rFonts w:eastAsiaTheme="minorEastAsia" w:cs="Times New Roman"/>
        </w:rPr>
      </w:pPr>
      <m:oMathPara>
        <m:oMathParaPr>
          <m:jc m:val="left"/>
        </m:oMathParaPr>
        <m:oMath>
          <m:r>
            <w:rPr>
              <w:rFonts w:ascii="Cambria Math" w:hAnsi="Cambria Math" w:cs="Times New Roman"/>
            </w:rPr>
            <m:t xml:space="preserve">IAAGR= </m:t>
          </m:r>
          <m:f>
            <m:fPr>
              <m:ctrlPr>
                <w:rPr>
                  <w:rFonts w:ascii="Cambria Math" w:hAnsi="Cambria Math" w:cs="Times New Roman"/>
                  <w:i/>
                </w:rPr>
              </m:ctrlPr>
            </m:fPr>
            <m:num>
              <m:d>
                <m:dPr>
                  <m:ctrlPr>
                    <w:rPr>
                      <w:rFonts w:ascii="Cambria Math" w:hAnsi="Cambria Math" w:cs="Times New Roman"/>
                      <w:iCs/>
                    </w:rPr>
                  </m:ctrlPr>
                </m:dPr>
                <m:e>
                  <m:r>
                    <m:rPr>
                      <m:sty m:val="p"/>
                    </m:rPr>
                    <w:rPr>
                      <w:rFonts w:ascii="Cambria Math" w:hAnsi="Cambria Math" w:cs="Times New Roman"/>
                    </w:rPr>
                    <m:t>1+CAGR</m:t>
                  </m:r>
                </m:e>
              </m:d>
              <m:r>
                <m:rPr>
                  <m:sty m:val="p"/>
                </m:rPr>
                <w:rPr>
                  <w:rFonts w:ascii="Cambria Math" w:hAnsi="Cambria Math" w:cs="Times New Roman"/>
                </w:rPr>
                <m:t>-</m:t>
              </m:r>
              <m:d>
                <m:dPr>
                  <m:ctrlPr>
                    <w:rPr>
                      <w:rFonts w:ascii="Cambria Math" w:hAnsi="Cambria Math" w:cs="Times New Roman"/>
                      <w:iCs/>
                    </w:rPr>
                  </m:ctrlPr>
                </m:dPr>
                <m:e>
                  <m:r>
                    <m:rPr>
                      <m:sty m:val="p"/>
                    </m:rPr>
                    <w:rPr>
                      <w:rFonts w:ascii="Cambria Math" w:hAnsi="Cambria Math" w:cs="Times New Roman"/>
                    </w:rPr>
                    <m:t>1+CAIR</m:t>
                  </m:r>
                </m:e>
              </m:d>
            </m:num>
            <m:den>
              <m:r>
                <m:rPr>
                  <m:sty m:val="p"/>
                </m:rPr>
                <w:rPr>
                  <w:rFonts w:ascii="Cambria Math" w:hAnsi="Cambria Math" w:cs="Times New Roman"/>
                </w:rPr>
                <m:t>1+CAIR</m:t>
              </m:r>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CAGR-CAIR</m:t>
              </m:r>
            </m:num>
            <m:den>
              <m:r>
                <w:rPr>
                  <w:rFonts w:ascii="Cambria Math" w:eastAsiaTheme="minorEastAsia" w:hAnsi="Cambria Math" w:cs="Times New Roman"/>
                </w:rPr>
                <m:t>1+CAIR</m:t>
              </m:r>
            </m:den>
          </m:f>
        </m:oMath>
      </m:oMathPara>
    </w:p>
    <w:p w14:paraId="27C80C7E" w14:textId="2AE990B3" w:rsidR="007E40DD" w:rsidRDefault="003D6480" w:rsidP="004F776C">
      <w:pPr>
        <w:rPr>
          <w:rFonts w:cs="Times New Roman"/>
        </w:rPr>
      </w:pPr>
      <w:r>
        <w:rPr>
          <w:rFonts w:cs="Times New Roman"/>
        </w:rPr>
        <w:t>IAAGR is useful because now we want to consider the effects of inflation on periodic contributions to an investment account, instead of just one big investment at the beginning. But we actually already have it. We just substitute IAAGR into equation 1.3.1:</w:t>
      </w:r>
    </w:p>
    <w:p w14:paraId="4CB54356" w14:textId="79E81B2B" w:rsidR="003D6480" w:rsidRPr="004A0D0E" w:rsidRDefault="00000000" w:rsidP="003D6480">
      <w:pPr>
        <w:ind w:left="720"/>
        <w:rPr>
          <w:rFonts w:eastAsiaTheme="minorEastAsia" w:cs="Times New Roman"/>
          <w:iCs/>
        </w:rPr>
      </w:pPr>
      <m:oMathPara>
        <m:oMathParaPr>
          <m:jc m:val="left"/>
        </m:oMathParaPr>
        <m:oMath>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n,pmt</m:t>
              </m:r>
            </m:sub>
          </m:sSub>
          <m:r>
            <m:rPr>
              <m:sty m:val="p"/>
            </m:rPr>
            <w:rPr>
              <w:rFonts w:ascii="Cambria Math" w:hAnsi="Cambria Math" w:cs="Times New Roman"/>
            </w:rPr>
            <m:t>=</m:t>
          </m:r>
          <m:sSub>
            <m:sSubPr>
              <m:ctrlPr>
                <w:rPr>
                  <w:rFonts w:ascii="Cambria Math" w:hAnsi="Cambria Math" w:cs="Times New Roman"/>
                  <w:iCs/>
                </w:rPr>
              </m:ctrlPr>
            </m:sSubPr>
            <m:e>
              <m:r>
                <m:rPr>
                  <m:sty m:val="p"/>
                </m:rPr>
                <w:rPr>
                  <w:rFonts w:ascii="Cambria Math" w:hAnsi="Cambria Math" w:cs="Times New Roman"/>
                </w:rPr>
                <m:t>c</m:t>
              </m:r>
            </m:e>
            <m:sub>
              <m:r>
                <m:rPr>
                  <m:sty m:val="p"/>
                </m:rPr>
                <w:rPr>
                  <w:rFonts w:ascii="Cambria Math" w:hAnsi="Cambria Math" w:cs="Times New Roman"/>
                </w:rPr>
                <m:t>pmt</m:t>
              </m:r>
            </m:sub>
          </m:sSub>
          <m:r>
            <m:rPr>
              <m:sty m:val="p"/>
            </m:rPr>
            <w:rPr>
              <w:rFonts w:ascii="Cambria Math" w:hAnsi="Cambria Math" w:cs="Times New Roman"/>
            </w:rPr>
            <m:t>*</m:t>
          </m:r>
          <m:f>
            <m:fPr>
              <m:ctrlPr>
                <w:rPr>
                  <w:rFonts w:ascii="Cambria Math" w:hAnsi="Cambria Math" w:cs="Times New Roman"/>
                  <w:iCs/>
                </w:rPr>
              </m:ctrlPr>
            </m:fPr>
            <m:num>
              <m:r>
                <m:rPr>
                  <m:sty m:val="p"/>
                </m:rPr>
                <w:rPr>
                  <w:rFonts w:ascii="Cambria Math" w:hAnsi="Cambria Math" w:cs="Times New Roman"/>
                </w:rPr>
                <m:t>1</m:t>
              </m:r>
            </m:num>
            <m:den>
              <m:r>
                <m:rPr>
                  <m:sty m:val="p"/>
                </m:rPr>
                <w:rPr>
                  <w:rFonts w:ascii="Cambria Math" w:hAnsi="Cambria Math" w:cs="Times New Roman"/>
                </w:rPr>
                <m:t>IAAGR</m:t>
              </m:r>
            </m:den>
          </m:f>
          <m:r>
            <m:rPr>
              <m:sty m:val="p"/>
            </m:rPr>
            <w:rPr>
              <w:rFonts w:ascii="Cambria Math" w:hAnsi="Cambria Math" w:cs="Times New Roman"/>
            </w:rPr>
            <m:t>*</m:t>
          </m:r>
          <m:d>
            <m:dPr>
              <m:ctrlPr>
                <w:rPr>
                  <w:rFonts w:ascii="Cambria Math" w:hAnsi="Cambria Math" w:cs="Times New Roman"/>
                  <w:iCs/>
                </w:rPr>
              </m:ctrlPr>
            </m:dPr>
            <m:e>
              <m:sSup>
                <m:sSupPr>
                  <m:ctrlPr>
                    <w:rPr>
                      <w:rFonts w:ascii="Cambria Math" w:hAnsi="Cambria Math" w:cs="Times New Roman"/>
                      <w:iCs/>
                    </w:rPr>
                  </m:ctrlPr>
                </m:sSupPr>
                <m:e>
                  <m:d>
                    <m:dPr>
                      <m:ctrlPr>
                        <w:rPr>
                          <w:rFonts w:ascii="Cambria Math" w:hAnsi="Cambria Math" w:cs="Times New Roman"/>
                          <w:iCs/>
                        </w:rPr>
                      </m:ctrlPr>
                    </m:dPr>
                    <m:e>
                      <m:r>
                        <m:rPr>
                          <m:sty m:val="p"/>
                        </m:rPr>
                        <w:rPr>
                          <w:rFonts w:ascii="Cambria Math" w:hAnsi="Cambria Math" w:cs="Times New Roman"/>
                        </w:rPr>
                        <m:t>1+IAAGR</m:t>
                      </m:r>
                    </m:e>
                  </m:d>
                </m:e>
                <m:sup>
                  <m:r>
                    <m:rPr>
                      <m:sty m:val="p"/>
                    </m:rPr>
                    <w:rPr>
                      <w:rFonts w:ascii="Cambria Math" w:hAnsi="Cambria Math" w:cs="Times New Roman"/>
                    </w:rPr>
                    <m:t>n+1</m:t>
                  </m:r>
                </m:sup>
              </m:sSup>
              <m:r>
                <m:rPr>
                  <m:sty m:val="p"/>
                </m:rPr>
                <w:rPr>
                  <w:rFonts w:ascii="Cambria Math" w:hAnsi="Cambria Math" w:cs="Times New Roman"/>
                </w:rPr>
                <m:t>-1</m:t>
              </m:r>
            </m:e>
          </m:d>
        </m:oMath>
      </m:oMathPara>
    </w:p>
    <w:p w14:paraId="3207C48B" w14:textId="0CE3C854" w:rsidR="004A0D0E" w:rsidRPr="00E03A8D" w:rsidRDefault="00000000" w:rsidP="004A0D0E">
      <w:pPr>
        <w:ind w:left="720"/>
        <w:rPr>
          <w:rFonts w:eastAsiaTheme="minorEastAsia" w:cs="Times New Roman"/>
          <w:iCs/>
        </w:rPr>
      </w:pPr>
      <m:oMathPara>
        <m:oMathParaPr>
          <m:jc m:val="left"/>
        </m:oMathParaPr>
        <m:oMath>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n,pmt</m:t>
              </m:r>
            </m:sub>
          </m:sSub>
          <m:r>
            <m:rPr>
              <m:sty m:val="p"/>
            </m:rPr>
            <w:rPr>
              <w:rFonts w:ascii="Cambria Math" w:hAnsi="Cambria Math" w:cs="Times New Roman"/>
            </w:rPr>
            <m:t>=</m:t>
          </m:r>
          <m:sSub>
            <m:sSubPr>
              <m:ctrlPr>
                <w:rPr>
                  <w:rFonts w:ascii="Cambria Math" w:hAnsi="Cambria Math" w:cs="Times New Roman"/>
                  <w:iCs/>
                </w:rPr>
              </m:ctrlPr>
            </m:sSubPr>
            <m:e>
              <m:r>
                <m:rPr>
                  <m:sty m:val="p"/>
                </m:rPr>
                <w:rPr>
                  <w:rFonts w:ascii="Cambria Math" w:hAnsi="Cambria Math" w:cs="Times New Roman"/>
                </w:rPr>
                <m:t>c</m:t>
              </m:r>
            </m:e>
            <m:sub>
              <m:r>
                <m:rPr>
                  <m:sty m:val="p"/>
                </m:rPr>
                <w:rPr>
                  <w:rFonts w:ascii="Cambria Math" w:hAnsi="Cambria Math" w:cs="Times New Roman"/>
                </w:rPr>
                <m:t>pmt</m:t>
              </m:r>
            </m:sub>
          </m:sSub>
          <m:r>
            <m:rPr>
              <m:sty m:val="p"/>
            </m:rPr>
            <w:rPr>
              <w:rFonts w:ascii="Cambria Math" w:hAnsi="Cambria Math" w:cs="Times New Roman"/>
            </w:rPr>
            <m:t>*</m:t>
          </m:r>
          <m:f>
            <m:fPr>
              <m:ctrlPr>
                <w:rPr>
                  <w:rFonts w:ascii="Cambria Math" w:hAnsi="Cambria Math" w:cs="Times New Roman"/>
                  <w:iCs/>
                </w:rPr>
              </m:ctrlPr>
            </m:fPr>
            <m:num>
              <m:r>
                <m:rPr>
                  <m:sty m:val="p"/>
                </m:rPr>
                <w:rPr>
                  <w:rFonts w:ascii="Cambria Math" w:hAnsi="Cambria Math" w:cs="Times New Roman"/>
                </w:rPr>
                <m:t>1+CAIR</m:t>
              </m:r>
            </m:num>
            <m:den>
              <m:r>
                <m:rPr>
                  <m:sty m:val="p"/>
                </m:rPr>
                <w:rPr>
                  <w:rFonts w:ascii="Cambria Math" w:hAnsi="Cambria Math" w:cs="Times New Roman"/>
                </w:rPr>
                <m:t>CAGR-CAIR</m:t>
              </m:r>
            </m:den>
          </m:f>
          <m:r>
            <m:rPr>
              <m:sty m:val="p"/>
            </m:rPr>
            <w:rPr>
              <w:rFonts w:ascii="Cambria Math" w:hAnsi="Cambria Math" w:cs="Times New Roman"/>
            </w:rPr>
            <m:t>*</m:t>
          </m:r>
          <m:d>
            <m:dPr>
              <m:ctrlPr>
                <w:rPr>
                  <w:rFonts w:ascii="Cambria Math" w:hAnsi="Cambria Math" w:cs="Times New Roman"/>
                  <w:iCs/>
                </w:rPr>
              </m:ctrlPr>
            </m:dPr>
            <m:e>
              <m:sSup>
                <m:sSupPr>
                  <m:ctrlPr>
                    <w:rPr>
                      <w:rFonts w:ascii="Cambria Math" w:hAnsi="Cambria Math" w:cs="Times New Roman"/>
                      <w:iCs/>
                    </w:rPr>
                  </m:ctrlPr>
                </m:sSupPr>
                <m:e>
                  <m:d>
                    <m:dPr>
                      <m:ctrlPr>
                        <w:rPr>
                          <w:rFonts w:ascii="Cambria Math" w:hAnsi="Cambria Math" w:cs="Times New Roman"/>
                          <w:iCs/>
                        </w:rPr>
                      </m:ctrlPr>
                    </m:dPr>
                    <m:e>
                      <m:f>
                        <m:fPr>
                          <m:ctrlPr>
                            <w:rPr>
                              <w:rFonts w:ascii="Cambria Math" w:hAnsi="Cambria Math" w:cs="Times New Roman"/>
                              <w:iCs/>
                            </w:rPr>
                          </m:ctrlPr>
                        </m:fPr>
                        <m:num>
                          <m:r>
                            <w:rPr>
                              <w:rFonts w:ascii="Cambria Math" w:hAnsi="Cambria Math" w:cs="Times New Roman"/>
                            </w:rPr>
                            <m:t>1+CAGR</m:t>
                          </m:r>
                        </m:num>
                        <m:den>
                          <m:r>
                            <w:rPr>
                              <w:rFonts w:ascii="Cambria Math" w:hAnsi="Cambria Math" w:cs="Times New Roman"/>
                            </w:rPr>
                            <m:t>1+CAIR</m:t>
                          </m:r>
                        </m:den>
                      </m:f>
                    </m:e>
                  </m:d>
                </m:e>
                <m:sup>
                  <m:r>
                    <m:rPr>
                      <m:sty m:val="p"/>
                    </m:rPr>
                    <w:rPr>
                      <w:rFonts w:ascii="Cambria Math" w:hAnsi="Cambria Math" w:cs="Times New Roman"/>
                    </w:rPr>
                    <m:t>n+1</m:t>
                  </m:r>
                </m:sup>
              </m:sSup>
              <m:r>
                <m:rPr>
                  <m:sty m:val="p"/>
                </m:rPr>
                <w:rPr>
                  <w:rFonts w:ascii="Cambria Math" w:hAnsi="Cambria Math" w:cs="Times New Roman"/>
                </w:rPr>
                <m:t>-1</m:t>
              </m:r>
            </m:e>
          </m:d>
        </m:oMath>
      </m:oMathPara>
    </w:p>
    <w:p w14:paraId="2D50EC73" w14:textId="0D844813" w:rsidR="00E03A8D" w:rsidRDefault="00E03A8D" w:rsidP="00E03A8D">
      <w:pPr>
        <w:rPr>
          <w:rFonts w:eastAsiaTheme="minorEastAsia" w:cs="Times New Roman"/>
          <w:iCs/>
        </w:rPr>
      </w:pPr>
      <w:r>
        <w:rPr>
          <w:rFonts w:eastAsiaTheme="minorEastAsia" w:cs="Times New Roman"/>
          <w:iCs/>
        </w:rPr>
        <w:t xml:space="preserve">Also we will compare that to </w:t>
      </w:r>
      <w:r w:rsidR="00D979BA">
        <w:rPr>
          <w:rFonts w:eastAsiaTheme="minorEastAsia" w:cs="Times New Roman"/>
          <w:iCs/>
        </w:rPr>
        <w:t xml:space="preserve">the </w:t>
      </w:r>
      <w:r>
        <w:rPr>
          <w:rFonts w:eastAsiaTheme="minorEastAsia" w:cs="Times New Roman"/>
          <w:iCs/>
        </w:rPr>
        <w:t xml:space="preserve">case with a single investment </w:t>
      </w:r>
      <w:r w:rsidR="00D979BA">
        <w:rPr>
          <w:rFonts w:eastAsiaTheme="minorEastAsia" w:cs="Times New Roman"/>
          <w:iCs/>
        </w:rPr>
        <w:t xml:space="preserve">that </w:t>
      </w:r>
      <w:r>
        <w:rPr>
          <w:rFonts w:eastAsiaTheme="minorEastAsia" w:cs="Times New Roman"/>
          <w:iCs/>
        </w:rPr>
        <w:t>is made at the beginning.</w:t>
      </w:r>
    </w:p>
    <w:p w14:paraId="0FD6D166" w14:textId="2560564E" w:rsidR="00E03A8D" w:rsidRPr="00E03A8D" w:rsidRDefault="00000000" w:rsidP="00E03A8D">
      <w:pPr>
        <w:ind w:left="720"/>
        <w:rPr>
          <w:rFonts w:eastAsiaTheme="minorEastAsia" w:cs="Times New Roman"/>
          <w:iCs/>
        </w:rPr>
      </w:pPr>
      <m:oMathPara>
        <m:oMathParaPr>
          <m:jc m:val="left"/>
        </m:oMathParaPr>
        <m:oMath>
          <m:sSub>
            <m:sSubPr>
              <m:ctrlPr>
                <w:rPr>
                  <w:rFonts w:ascii="Cambria Math" w:hAnsi="Cambria Math" w:cs="Times New Roman"/>
                  <w:iCs/>
                </w:rPr>
              </m:ctrlPr>
            </m:sSubPr>
            <m:e>
              <m:r>
                <m:rPr>
                  <m:sty m:val="p"/>
                </m:rPr>
                <w:rPr>
                  <w:rFonts w:ascii="Cambria Math" w:hAnsi="Cambria Math" w:cs="Times New Roman"/>
                </w:rPr>
                <m:t>S</m:t>
              </m:r>
            </m:e>
            <m:sub>
              <m:r>
                <m:rPr>
                  <m:sty m:val="p"/>
                </m:rPr>
                <w:rPr>
                  <w:rFonts w:ascii="Cambria Math" w:hAnsi="Cambria Math" w:cs="Times New Roman"/>
                </w:rPr>
                <m:t>n,lump</m:t>
              </m:r>
            </m:sub>
          </m:sSub>
          <m:r>
            <m:rPr>
              <m:sty m:val="p"/>
            </m:rPr>
            <w:rPr>
              <w:rFonts w:ascii="Cambria Math" w:hAnsi="Cambria Math" w:cs="Times New Roman"/>
            </w:rPr>
            <m:t>=</m:t>
          </m:r>
          <m:sSub>
            <m:sSubPr>
              <m:ctrlPr>
                <w:rPr>
                  <w:rFonts w:ascii="Cambria Math" w:hAnsi="Cambria Math" w:cs="Times New Roman"/>
                  <w:iCs/>
                </w:rPr>
              </m:ctrlPr>
            </m:sSubPr>
            <m:e>
              <m:r>
                <m:rPr>
                  <m:sty m:val="p"/>
                </m:rPr>
                <w:rPr>
                  <w:rFonts w:ascii="Cambria Math" w:hAnsi="Cambria Math" w:cs="Times New Roman"/>
                </w:rPr>
                <m:t>c</m:t>
              </m:r>
            </m:e>
            <m:sub>
              <m:r>
                <m:rPr>
                  <m:sty m:val="p"/>
                </m:rPr>
                <w:rPr>
                  <w:rFonts w:ascii="Cambria Math" w:hAnsi="Cambria Math" w:cs="Times New Roman"/>
                </w:rPr>
                <m:t>lump</m:t>
              </m:r>
            </m:sub>
          </m:sSub>
          <m:r>
            <m:rPr>
              <m:sty m:val="p"/>
            </m:rPr>
            <w:rPr>
              <w:rFonts w:ascii="Cambria Math" w:hAnsi="Cambria Math" w:cs="Times New Roman"/>
            </w:rPr>
            <m:t>*</m:t>
          </m:r>
          <m:sSup>
            <m:sSupPr>
              <m:ctrlPr>
                <w:rPr>
                  <w:rFonts w:ascii="Cambria Math" w:hAnsi="Cambria Math" w:cs="Times New Roman"/>
                  <w:iCs/>
                </w:rPr>
              </m:ctrlPr>
            </m:sSupPr>
            <m:e>
              <m:d>
                <m:dPr>
                  <m:ctrlPr>
                    <w:rPr>
                      <w:rFonts w:ascii="Cambria Math" w:hAnsi="Cambria Math" w:cs="Times New Roman"/>
                      <w:iCs/>
                    </w:rPr>
                  </m:ctrlPr>
                </m:dPr>
                <m:e>
                  <m:f>
                    <m:fPr>
                      <m:ctrlPr>
                        <w:rPr>
                          <w:rFonts w:ascii="Cambria Math" w:hAnsi="Cambria Math" w:cs="Times New Roman"/>
                          <w:iCs/>
                        </w:rPr>
                      </m:ctrlPr>
                    </m:fPr>
                    <m:num>
                      <m:r>
                        <w:rPr>
                          <w:rFonts w:ascii="Cambria Math" w:hAnsi="Cambria Math" w:cs="Times New Roman"/>
                        </w:rPr>
                        <m:t>1+CAGR</m:t>
                      </m:r>
                    </m:num>
                    <m:den>
                      <m:r>
                        <w:rPr>
                          <w:rFonts w:ascii="Cambria Math" w:hAnsi="Cambria Math" w:cs="Times New Roman"/>
                        </w:rPr>
                        <m:t>1+CAIR</m:t>
                      </m:r>
                    </m:den>
                  </m:f>
                </m:e>
              </m:d>
            </m:e>
            <m:sup>
              <m:r>
                <m:rPr>
                  <m:sty m:val="p"/>
                </m:rPr>
                <w:rPr>
                  <w:rFonts w:ascii="Cambria Math" w:hAnsi="Cambria Math" w:cs="Times New Roman"/>
                </w:rPr>
                <m:t>n</m:t>
              </m:r>
            </m:sup>
          </m:sSup>
        </m:oMath>
      </m:oMathPara>
    </w:p>
    <w:p w14:paraId="7B655176" w14:textId="77777777" w:rsidR="00D979BA" w:rsidRDefault="003D6480" w:rsidP="00D979BA">
      <w:pPr>
        <w:keepNext/>
        <w:jc w:val="center"/>
      </w:pPr>
      <w:r>
        <w:rPr>
          <w:rFonts w:cs="Times New Roman"/>
        </w:rPr>
        <w:lastRenderedPageBreak/>
        <w:t>.</w:t>
      </w:r>
      <w:r w:rsidR="009768BF">
        <w:rPr>
          <w:rFonts w:cs="Times New Roman"/>
          <w:noProof/>
        </w:rPr>
        <w:drawing>
          <wp:inline distT="0" distB="0" distL="0" distR="0" wp14:anchorId="63199126" wp14:editId="3FB8A52E">
            <wp:extent cx="4229100" cy="318135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5"/>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4229100" cy="3181350"/>
                    </a:xfrm>
                    <a:prstGeom prst="rect">
                      <a:avLst/>
                    </a:prstGeom>
                  </pic:spPr>
                </pic:pic>
              </a:graphicData>
            </a:graphic>
          </wp:inline>
        </w:drawing>
      </w:r>
    </w:p>
    <w:p w14:paraId="39D65A3D" w14:textId="0DA896A8" w:rsidR="003D6480" w:rsidRDefault="00D979BA" w:rsidP="00D979BA">
      <w:pPr>
        <w:pStyle w:val="Caption"/>
        <w:jc w:val="center"/>
        <w:rPr>
          <w:rFonts w:cs="Times New Roman"/>
          <w:i/>
          <w:iCs w:val="0"/>
          <w:sz w:val="22"/>
          <w:szCs w:val="22"/>
        </w:rPr>
      </w:pPr>
      <w:r w:rsidRPr="00D979BA">
        <w:rPr>
          <w:rFonts w:cs="Times New Roman"/>
          <w:iCs w:val="0"/>
          <w:sz w:val="22"/>
          <w:szCs w:val="22"/>
        </w:rPr>
        <w:t xml:space="preserve">Figure </w:t>
      </w:r>
      <w:r w:rsidRPr="00D979BA">
        <w:rPr>
          <w:rFonts w:cs="Times New Roman"/>
          <w:i/>
          <w:iCs w:val="0"/>
          <w:sz w:val="22"/>
          <w:szCs w:val="22"/>
        </w:rPr>
        <w:fldChar w:fldCharType="begin"/>
      </w:r>
      <w:r w:rsidRPr="00D979BA">
        <w:rPr>
          <w:rFonts w:cs="Times New Roman"/>
          <w:iCs w:val="0"/>
          <w:sz w:val="22"/>
          <w:szCs w:val="22"/>
        </w:rPr>
        <w:instrText xml:space="preserve"> SEQ Figure \* ARABIC </w:instrText>
      </w:r>
      <w:r w:rsidRPr="00D979BA">
        <w:rPr>
          <w:rFonts w:cs="Times New Roman"/>
          <w:i/>
          <w:iCs w:val="0"/>
          <w:sz w:val="22"/>
          <w:szCs w:val="22"/>
        </w:rPr>
        <w:fldChar w:fldCharType="separate"/>
      </w:r>
      <w:r w:rsidR="00216E9C">
        <w:rPr>
          <w:rFonts w:cs="Times New Roman"/>
          <w:iCs w:val="0"/>
          <w:noProof/>
          <w:sz w:val="22"/>
          <w:szCs w:val="22"/>
        </w:rPr>
        <w:t>9</w:t>
      </w:r>
      <w:r w:rsidRPr="00D979BA">
        <w:rPr>
          <w:rFonts w:cs="Times New Roman"/>
          <w:i/>
          <w:iCs w:val="0"/>
          <w:sz w:val="22"/>
          <w:szCs w:val="22"/>
        </w:rPr>
        <w:fldChar w:fldCharType="end"/>
      </w:r>
      <w:r w:rsidRPr="00D979BA">
        <w:rPr>
          <w:rFonts w:cs="Times New Roman"/>
          <w:iCs w:val="0"/>
          <w:sz w:val="22"/>
          <w:szCs w:val="22"/>
        </w:rPr>
        <w:t>, Effects of inflation</w:t>
      </w:r>
      <w:r w:rsidR="00977A75">
        <w:rPr>
          <w:rFonts w:cs="Times New Roman"/>
          <w:iCs w:val="0"/>
          <w:sz w:val="22"/>
          <w:szCs w:val="22"/>
        </w:rPr>
        <w:t xml:space="preserve"> on an investment</w:t>
      </w:r>
      <w:r w:rsidRPr="00D979BA">
        <w:rPr>
          <w:rFonts w:cs="Times New Roman"/>
          <w:iCs w:val="0"/>
          <w:sz w:val="22"/>
          <w:szCs w:val="22"/>
        </w:rPr>
        <w:t>, linear scale</w:t>
      </w:r>
    </w:p>
    <w:p w14:paraId="227398C3" w14:textId="47B8297C" w:rsidR="009768BF" w:rsidRDefault="009768BF" w:rsidP="004F776C">
      <w:pPr>
        <w:rPr>
          <w:rFonts w:cs="Times New Roman"/>
        </w:rPr>
      </w:pPr>
    </w:p>
    <w:p w14:paraId="556FC4B0" w14:textId="77777777" w:rsidR="00D979BA" w:rsidRDefault="009768BF" w:rsidP="00D979BA">
      <w:pPr>
        <w:keepNext/>
        <w:jc w:val="center"/>
      </w:pPr>
      <w:r>
        <w:rPr>
          <w:rFonts w:cs="Times New Roman"/>
          <w:noProof/>
        </w:rPr>
        <w:drawing>
          <wp:inline distT="0" distB="0" distL="0" distR="0" wp14:anchorId="5846581A" wp14:editId="55DC391C">
            <wp:extent cx="4295775" cy="318135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4295775" cy="3181350"/>
                    </a:xfrm>
                    <a:prstGeom prst="rect">
                      <a:avLst/>
                    </a:prstGeom>
                  </pic:spPr>
                </pic:pic>
              </a:graphicData>
            </a:graphic>
          </wp:inline>
        </w:drawing>
      </w:r>
    </w:p>
    <w:p w14:paraId="7F1E4098" w14:textId="3E11E1C8" w:rsidR="009768BF" w:rsidRDefault="00D979BA" w:rsidP="00925B19">
      <w:pPr>
        <w:pStyle w:val="Caption"/>
        <w:jc w:val="center"/>
        <w:rPr>
          <w:rFonts w:cs="Times New Roman"/>
          <w:i/>
          <w:iCs w:val="0"/>
          <w:sz w:val="22"/>
          <w:szCs w:val="22"/>
        </w:rPr>
      </w:pPr>
      <w:r w:rsidRPr="00977A75">
        <w:rPr>
          <w:rFonts w:cs="Times New Roman"/>
          <w:iCs w:val="0"/>
          <w:sz w:val="22"/>
          <w:szCs w:val="22"/>
        </w:rPr>
        <w:t xml:space="preserve">Figure </w:t>
      </w:r>
      <w:r w:rsidRPr="00977A75">
        <w:rPr>
          <w:rFonts w:cs="Times New Roman"/>
          <w:i/>
          <w:iCs w:val="0"/>
          <w:sz w:val="22"/>
          <w:szCs w:val="22"/>
        </w:rPr>
        <w:fldChar w:fldCharType="begin"/>
      </w:r>
      <w:r w:rsidRPr="00977A75">
        <w:rPr>
          <w:rFonts w:cs="Times New Roman"/>
          <w:iCs w:val="0"/>
          <w:sz w:val="22"/>
          <w:szCs w:val="22"/>
        </w:rPr>
        <w:instrText xml:space="preserve"> SEQ Figure \* ARABIC </w:instrText>
      </w:r>
      <w:r w:rsidRPr="00977A75">
        <w:rPr>
          <w:rFonts w:cs="Times New Roman"/>
          <w:i/>
          <w:iCs w:val="0"/>
          <w:sz w:val="22"/>
          <w:szCs w:val="22"/>
        </w:rPr>
        <w:fldChar w:fldCharType="separate"/>
      </w:r>
      <w:r w:rsidR="00216E9C">
        <w:rPr>
          <w:rFonts w:cs="Times New Roman"/>
          <w:iCs w:val="0"/>
          <w:noProof/>
          <w:sz w:val="22"/>
          <w:szCs w:val="22"/>
        </w:rPr>
        <w:t>10</w:t>
      </w:r>
      <w:r w:rsidRPr="00977A75">
        <w:rPr>
          <w:rFonts w:cs="Times New Roman"/>
          <w:i/>
          <w:iCs w:val="0"/>
          <w:sz w:val="22"/>
          <w:szCs w:val="22"/>
        </w:rPr>
        <w:fldChar w:fldCharType="end"/>
      </w:r>
      <w:r w:rsidRPr="00977A75">
        <w:rPr>
          <w:rFonts w:cs="Times New Roman"/>
          <w:iCs w:val="0"/>
          <w:sz w:val="22"/>
          <w:szCs w:val="22"/>
        </w:rPr>
        <w:t>, Effects of inflation</w:t>
      </w:r>
      <w:r w:rsidR="00977A75">
        <w:rPr>
          <w:rFonts w:cs="Times New Roman"/>
          <w:iCs w:val="0"/>
          <w:sz w:val="22"/>
          <w:szCs w:val="22"/>
        </w:rPr>
        <w:t xml:space="preserve"> on an investment</w:t>
      </w:r>
      <w:r w:rsidRPr="00977A75">
        <w:rPr>
          <w:rFonts w:cs="Times New Roman"/>
          <w:iCs w:val="0"/>
          <w:sz w:val="22"/>
          <w:szCs w:val="22"/>
        </w:rPr>
        <w:t>, logarithmic scale</w:t>
      </w:r>
    </w:p>
    <w:p w14:paraId="791FF394" w14:textId="7C9ABB44" w:rsidR="003F421C" w:rsidRPr="003F421C" w:rsidRDefault="003F421C" w:rsidP="003F421C">
      <w:pPr>
        <w:rPr>
          <w:rFonts w:cs="Times New Roman"/>
        </w:rPr>
      </w:pPr>
      <w:r w:rsidRPr="003F421C">
        <w:rPr>
          <w:rFonts w:cs="Times New Roman"/>
        </w:rPr>
        <w:t>Calculating (1+r)/(1+i) is hard to do in your head</w:t>
      </w:r>
      <w:r>
        <w:rPr>
          <w:rFonts w:cs="Times New Roman"/>
        </w:rPr>
        <w:t>. It is much easier to just subtract the inflation rate from the return rate. It does not give exactly the right number, but it is fairly close over timescales than an investor is probably most concerned with.</w:t>
      </w:r>
    </w:p>
    <w:p w14:paraId="231F516D" w14:textId="77777777" w:rsidR="00D979BA" w:rsidRDefault="009768BF" w:rsidP="00D979BA">
      <w:pPr>
        <w:keepNext/>
        <w:jc w:val="center"/>
      </w:pPr>
      <w:r>
        <w:rPr>
          <w:rFonts w:cs="Times New Roman"/>
          <w:noProof/>
        </w:rPr>
        <w:lastRenderedPageBreak/>
        <w:drawing>
          <wp:inline distT="0" distB="0" distL="0" distR="0" wp14:anchorId="2A1E3A94" wp14:editId="4E563071">
            <wp:extent cx="4229100" cy="2314575"/>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aphic 11"/>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4229100" cy="2314575"/>
                    </a:xfrm>
                    <a:prstGeom prst="rect">
                      <a:avLst/>
                    </a:prstGeom>
                  </pic:spPr>
                </pic:pic>
              </a:graphicData>
            </a:graphic>
          </wp:inline>
        </w:drawing>
      </w:r>
    </w:p>
    <w:p w14:paraId="2AC90A6E" w14:textId="758764B1" w:rsidR="009768BF" w:rsidRPr="00D979BA" w:rsidRDefault="00D979BA" w:rsidP="00D979BA">
      <w:pPr>
        <w:pStyle w:val="Caption"/>
        <w:jc w:val="center"/>
        <w:rPr>
          <w:rFonts w:cs="Times New Roman"/>
          <w:i/>
          <w:iCs w:val="0"/>
          <w:sz w:val="22"/>
          <w:szCs w:val="22"/>
        </w:rPr>
      </w:pPr>
      <w:r w:rsidRPr="00D979BA">
        <w:rPr>
          <w:rFonts w:cs="Times New Roman"/>
          <w:iCs w:val="0"/>
          <w:sz w:val="22"/>
          <w:szCs w:val="22"/>
        </w:rPr>
        <w:t xml:space="preserve">Figure </w:t>
      </w:r>
      <w:r w:rsidRPr="00D979BA">
        <w:rPr>
          <w:rFonts w:cs="Times New Roman"/>
          <w:i/>
          <w:iCs w:val="0"/>
          <w:sz w:val="22"/>
          <w:szCs w:val="22"/>
        </w:rPr>
        <w:fldChar w:fldCharType="begin"/>
      </w:r>
      <w:r w:rsidRPr="00D979BA">
        <w:rPr>
          <w:rFonts w:cs="Times New Roman"/>
          <w:iCs w:val="0"/>
          <w:sz w:val="22"/>
          <w:szCs w:val="22"/>
        </w:rPr>
        <w:instrText xml:space="preserve"> SEQ Figure \* ARABIC </w:instrText>
      </w:r>
      <w:r w:rsidRPr="00D979BA">
        <w:rPr>
          <w:rFonts w:cs="Times New Roman"/>
          <w:i/>
          <w:iCs w:val="0"/>
          <w:sz w:val="22"/>
          <w:szCs w:val="22"/>
        </w:rPr>
        <w:fldChar w:fldCharType="separate"/>
      </w:r>
      <w:r w:rsidR="00216E9C">
        <w:rPr>
          <w:rFonts w:cs="Times New Roman"/>
          <w:iCs w:val="0"/>
          <w:noProof/>
          <w:sz w:val="22"/>
          <w:szCs w:val="22"/>
        </w:rPr>
        <w:t>11</w:t>
      </w:r>
      <w:r w:rsidRPr="00D979BA">
        <w:rPr>
          <w:rFonts w:cs="Times New Roman"/>
          <w:i/>
          <w:iCs w:val="0"/>
          <w:sz w:val="22"/>
          <w:szCs w:val="22"/>
        </w:rPr>
        <w:fldChar w:fldCharType="end"/>
      </w:r>
      <w:r w:rsidRPr="00D979BA">
        <w:rPr>
          <w:rFonts w:cs="Times New Roman"/>
          <w:iCs w:val="0"/>
          <w:sz w:val="22"/>
          <w:szCs w:val="22"/>
        </w:rPr>
        <w:t>, Error due to simplified return adjustment</w:t>
      </w:r>
    </w:p>
    <w:p w14:paraId="3FFE8503" w14:textId="34DED4DF" w:rsidR="005B146B" w:rsidRDefault="005B146B" w:rsidP="004F776C">
      <w:pPr>
        <w:rPr>
          <w:rFonts w:cs="Times New Roman"/>
        </w:rPr>
      </w:pPr>
      <w:r>
        <w:rPr>
          <w:rFonts w:cs="Times New Roman"/>
        </w:rPr>
        <w:t>Calculate when gasoline pumps need another digit</w:t>
      </w:r>
      <w:r w:rsidR="00BC22B9">
        <w:rPr>
          <w:rFonts w:cs="Times New Roman"/>
        </w:rPr>
        <w:t xml:space="preserve"> (???)</w:t>
      </w:r>
      <w:r>
        <w:rPr>
          <w:rFonts w:cs="Times New Roman"/>
        </w:rPr>
        <w:t>.</w:t>
      </w:r>
    </w:p>
    <w:p w14:paraId="3FC259D4" w14:textId="52195CCC" w:rsidR="0004730B" w:rsidRPr="00362E85" w:rsidRDefault="0004730B" w:rsidP="0004730B">
      <w:pPr>
        <w:pStyle w:val="Heading2"/>
        <w:rPr>
          <w:rFonts w:cs="Times New Roman"/>
          <w:b/>
          <w:bCs/>
        </w:rPr>
      </w:pPr>
      <w:r w:rsidRPr="00362E85">
        <w:rPr>
          <w:rFonts w:cs="Times New Roman"/>
          <w:b/>
          <w:bCs/>
        </w:rPr>
        <w:t>How</w:t>
      </w:r>
      <w:r w:rsidR="00F349D3">
        <w:rPr>
          <w:rFonts w:cs="Times New Roman"/>
          <w:b/>
          <w:bCs/>
        </w:rPr>
        <w:t xml:space="preserve"> large a nest egg is necessary?</w:t>
      </w:r>
    </w:p>
    <w:p w14:paraId="5335142A" w14:textId="256B91BE" w:rsidR="00105D64" w:rsidRDefault="00F349D3" w:rsidP="0004730B">
      <w:pPr>
        <w:rPr>
          <w:rFonts w:cs="Times New Roman"/>
        </w:rPr>
      </w:pPr>
      <w:r>
        <w:rPr>
          <w:rFonts w:cs="Times New Roman"/>
        </w:rPr>
        <w:t>H</w:t>
      </w:r>
      <w:r w:rsidR="00105D64">
        <w:rPr>
          <w:rFonts w:cs="Times New Roman"/>
        </w:rPr>
        <w:t xml:space="preserve">ow much </w:t>
      </w:r>
      <w:r>
        <w:rPr>
          <w:rFonts w:cs="Times New Roman"/>
        </w:rPr>
        <w:t>money do you</w:t>
      </w:r>
      <w:r w:rsidR="00105D64">
        <w:rPr>
          <w:rFonts w:cs="Times New Roman"/>
        </w:rPr>
        <w:t xml:space="preserve"> need to retire comfortably</w:t>
      </w:r>
      <w:r>
        <w:rPr>
          <w:rFonts w:cs="Times New Roman"/>
        </w:rPr>
        <w:t xml:space="preserve"> with a secure financial future? Unfortunately, this is not an easy thing to answer because so many things that are unknowable. The main one is how long you will live. The longer you live, the more money you need.</w:t>
      </w:r>
    </w:p>
    <w:p w14:paraId="2AC2F5D3" w14:textId="019B9CB0" w:rsidR="00F349D3" w:rsidRDefault="00F349D3" w:rsidP="0004730B">
      <w:pPr>
        <w:rPr>
          <w:rFonts w:cs="Times New Roman"/>
        </w:rPr>
      </w:pPr>
      <w:r>
        <w:rPr>
          <w:rFonts w:cs="Times New Roman"/>
        </w:rPr>
        <w:t xml:space="preserve">The simplest way to calculate how much you need is to assume you have a account with some money, and every year (or every month), you draw the same amount out of it to pay for living expenses. If the value of your savings at the time of retirement is vR0, and every year you withdraw “w” from it, then </w:t>
      </w:r>
      <w:r w:rsidR="000C2D4C">
        <w:rPr>
          <w:rFonts w:cs="Times New Roman"/>
        </w:rPr>
        <w:t xml:space="preserve">“n” </w:t>
      </w:r>
      <w:r>
        <w:rPr>
          <w:rFonts w:cs="Times New Roman"/>
        </w:rPr>
        <w:t>year</w:t>
      </w:r>
      <w:r w:rsidR="000C2D4C">
        <w:rPr>
          <w:rFonts w:cs="Times New Roman"/>
        </w:rPr>
        <w:t>s after retirement</w:t>
      </w:r>
      <w:r>
        <w:rPr>
          <w:rFonts w:cs="Times New Roman"/>
        </w:rPr>
        <w:t xml:space="preserve"> you will have vR</w:t>
      </w:r>
      <w:r w:rsidR="007966CA">
        <w:rPr>
          <w:rFonts w:cs="Times New Roman"/>
        </w:rPr>
        <w:t>n</w:t>
      </w:r>
      <w:r>
        <w:rPr>
          <w:rFonts w:cs="Times New Roman"/>
        </w:rPr>
        <w:t xml:space="preserve"> = vR0-n*w.</w:t>
      </w:r>
      <w:r w:rsidR="0071139C">
        <w:rPr>
          <w:rFonts w:cs="Times New Roman"/>
        </w:rPr>
        <w:t xml:space="preserve"> This is a fairly simple equation, but it has several variables in it, and it is hard to grasp how they all interact. If we rearrange the equation an plot a graph, it may make it clearer. To goal is to still have some money (or no less than $0) at the end of your life. So right away we can set vR</w:t>
      </w:r>
      <w:r w:rsidR="007966CA">
        <w:rPr>
          <w:rFonts w:cs="Times New Roman"/>
        </w:rPr>
        <w:t>n</w:t>
      </w:r>
      <w:r w:rsidR="0071139C">
        <w:rPr>
          <w:rFonts w:cs="Times New Roman"/>
        </w:rPr>
        <w:t xml:space="preserve">=0. Then vR0=n*w </w:t>
      </w:r>
      <w:r w:rsidR="00F1576C">
        <w:rPr>
          <w:rFonts w:cs="Times New Roman"/>
        </w:rPr>
        <w:t>and after some rearranging</w:t>
      </w:r>
      <w:r w:rsidR="0071139C">
        <w:rPr>
          <w:rFonts w:cs="Times New Roman"/>
        </w:rPr>
        <w:t xml:space="preserve"> w/vR0 = 1/n. The ratio w/vR0 tells what percentage of the original savings</w:t>
      </w:r>
      <w:r w:rsidR="00F1576C">
        <w:rPr>
          <w:rFonts w:cs="Times New Roman"/>
        </w:rPr>
        <w:t xml:space="preserve"> can be withdrawn each year so that at the end of “n” years the saving is zero. </w:t>
      </w:r>
      <w:r w:rsidR="00F1576C" w:rsidRPr="00F1576C">
        <w:rPr>
          <w:rFonts w:cs="Times New Roman"/>
        </w:rPr>
        <w:fldChar w:fldCharType="begin"/>
      </w:r>
      <w:r w:rsidR="00F1576C" w:rsidRPr="00F1576C">
        <w:rPr>
          <w:rFonts w:cs="Times New Roman"/>
        </w:rPr>
        <w:instrText xml:space="preserve"> REF _Ref126852280 \h  \* MERGEFORMAT </w:instrText>
      </w:r>
      <w:r w:rsidR="00F1576C" w:rsidRPr="00F1576C">
        <w:rPr>
          <w:rFonts w:cs="Times New Roman"/>
        </w:rPr>
      </w:r>
      <w:r w:rsidR="00F1576C" w:rsidRPr="00F1576C">
        <w:rPr>
          <w:rFonts w:cs="Times New Roman"/>
        </w:rPr>
        <w:fldChar w:fldCharType="separate"/>
      </w:r>
      <w:r w:rsidR="00216E9C" w:rsidRPr="00105D64">
        <w:rPr>
          <w:rFonts w:cs="Times New Roman"/>
        </w:rPr>
        <w:t xml:space="preserve">Figure </w:t>
      </w:r>
      <w:r w:rsidR="00216E9C" w:rsidRPr="00216E9C">
        <w:rPr>
          <w:rFonts w:cs="Times New Roman"/>
          <w:noProof/>
        </w:rPr>
        <w:t>12</w:t>
      </w:r>
      <w:r w:rsidR="00F1576C" w:rsidRPr="00F1576C">
        <w:rPr>
          <w:rFonts w:cs="Times New Roman"/>
        </w:rPr>
        <w:fldChar w:fldCharType="end"/>
      </w:r>
      <w:r w:rsidR="00F1576C" w:rsidRPr="00F1576C">
        <w:rPr>
          <w:rFonts w:cs="Times New Roman"/>
        </w:rPr>
        <w:t xml:space="preserve"> </w:t>
      </w:r>
      <w:r w:rsidR="00F1576C">
        <w:rPr>
          <w:rFonts w:cs="Times New Roman"/>
        </w:rPr>
        <w:t>is a plot of 1/n. It shows the maximum percentage of savings that can be withdrawn. For instance, if you will retire at age 70, and need an income until 90, that is 20 years. Looking at the figure, 20 years drawing retirement income from savings means you can draw up to 5% every year. If you started with a million dollars, that means your annual income could be 0.05*$1000k = $50k. If you will draw retirement income for 30 years, then the maximum you can withdraw every year is 3.3%, or $33k per year from a $1M savings. It would be hard to save a million dollars just by putting money in a coffee can. But as we’ve seen, compounded return work</w:t>
      </w:r>
      <w:r w:rsidR="008A4645">
        <w:rPr>
          <w:rFonts w:cs="Times New Roman"/>
        </w:rPr>
        <w:t>s like</w:t>
      </w:r>
      <w:r w:rsidR="00F1576C">
        <w:rPr>
          <w:rFonts w:cs="Times New Roman"/>
        </w:rPr>
        <w:t xml:space="preserve"> magic</w:t>
      </w:r>
      <w:r w:rsidR="008A4645">
        <w:rPr>
          <w:rFonts w:cs="Times New Roman"/>
        </w:rPr>
        <w:t xml:space="preserve">, and a diligent investor should </w:t>
      </w:r>
      <w:r w:rsidR="002F0707">
        <w:rPr>
          <w:rFonts w:cs="Times New Roman"/>
        </w:rPr>
        <w:t>be able to save this much over a reasonably long career.</w:t>
      </w:r>
    </w:p>
    <w:p w14:paraId="60C311A2" w14:textId="77777777" w:rsidR="00105D64" w:rsidRDefault="00105D64" w:rsidP="00105D64">
      <w:pPr>
        <w:keepNext/>
        <w:jc w:val="center"/>
      </w:pPr>
      <w:r>
        <w:rPr>
          <w:rFonts w:cs="Times New Roman"/>
          <w:noProof/>
        </w:rPr>
        <w:lastRenderedPageBreak/>
        <w:drawing>
          <wp:inline distT="0" distB="0" distL="0" distR="0" wp14:anchorId="301D85A8" wp14:editId="6AEA700D">
            <wp:extent cx="4371975" cy="3343275"/>
            <wp:effectExtent l="0" t="0" r="0" b="0"/>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4371975" cy="3343275"/>
                    </a:xfrm>
                    <a:prstGeom prst="rect">
                      <a:avLst/>
                    </a:prstGeom>
                  </pic:spPr>
                </pic:pic>
              </a:graphicData>
            </a:graphic>
          </wp:inline>
        </w:drawing>
      </w:r>
    </w:p>
    <w:p w14:paraId="3C0A3231" w14:textId="1BB2FC7C" w:rsidR="00105D64" w:rsidRPr="00105D64" w:rsidRDefault="00105D64" w:rsidP="00105D64">
      <w:pPr>
        <w:pStyle w:val="Caption"/>
        <w:jc w:val="center"/>
        <w:rPr>
          <w:rFonts w:cs="Times New Roman"/>
          <w:i/>
          <w:iCs w:val="0"/>
        </w:rPr>
      </w:pPr>
      <w:bookmarkStart w:id="13" w:name="_Ref126852280"/>
      <w:r w:rsidRPr="00105D64">
        <w:rPr>
          <w:rFonts w:cs="Times New Roman"/>
          <w:iCs w:val="0"/>
        </w:rPr>
        <w:t xml:space="preserve">Figure </w:t>
      </w:r>
      <w:r w:rsidRPr="00105D64">
        <w:rPr>
          <w:rFonts w:cs="Times New Roman"/>
          <w:i/>
          <w:iCs w:val="0"/>
        </w:rPr>
        <w:fldChar w:fldCharType="begin"/>
      </w:r>
      <w:r w:rsidRPr="00105D64">
        <w:rPr>
          <w:rFonts w:cs="Times New Roman"/>
          <w:iCs w:val="0"/>
        </w:rPr>
        <w:instrText xml:space="preserve"> SEQ Figure \* ARABIC </w:instrText>
      </w:r>
      <w:r w:rsidRPr="00105D64">
        <w:rPr>
          <w:rFonts w:cs="Times New Roman"/>
          <w:i/>
          <w:iCs w:val="0"/>
        </w:rPr>
        <w:fldChar w:fldCharType="separate"/>
      </w:r>
      <w:r w:rsidR="00216E9C">
        <w:rPr>
          <w:rFonts w:cs="Times New Roman"/>
          <w:iCs w:val="0"/>
          <w:noProof/>
        </w:rPr>
        <w:t>12</w:t>
      </w:r>
      <w:r w:rsidRPr="00105D64">
        <w:rPr>
          <w:rFonts w:cs="Times New Roman"/>
          <w:i/>
          <w:iCs w:val="0"/>
        </w:rPr>
        <w:fldChar w:fldCharType="end"/>
      </w:r>
      <w:bookmarkEnd w:id="13"/>
      <w:r w:rsidRPr="00105D64">
        <w:rPr>
          <w:rFonts w:cs="Times New Roman"/>
          <w:iCs w:val="0"/>
        </w:rPr>
        <w:t>, Maximum income from an investment account with no return</w:t>
      </w:r>
    </w:p>
    <w:p w14:paraId="5141A84D" w14:textId="27493F9A" w:rsidR="00105D64" w:rsidRDefault="002F0707" w:rsidP="0004730B">
      <w:pPr>
        <w:rPr>
          <w:rFonts w:cs="Times New Roman"/>
        </w:rPr>
      </w:pPr>
      <w:r>
        <w:rPr>
          <w:rFonts w:cs="Times New Roman"/>
        </w:rPr>
        <w:t xml:space="preserve">Compounded returns work well while saving during a career, and they also work well during retirement. There is caveat, though. While working and saving, it is perfectly reasonable to invest in riskier investments that likely pay higher returns in the long term. But during retirement most people would prefer to have safer lower risk investments that they can count on so if the market goes through a downturn, they do not have to scrimp and worry about finances. That usually means the returns on investments during retirement will have lower returns. </w:t>
      </w:r>
    </w:p>
    <w:p w14:paraId="4019B13D" w14:textId="2890DB10" w:rsidR="005E27EB" w:rsidRDefault="005E27EB" w:rsidP="0004730B">
      <w:pPr>
        <w:rPr>
          <w:rFonts w:cs="Times New Roman"/>
        </w:rPr>
      </w:pPr>
      <w:r>
        <w:rPr>
          <w:rFonts w:cs="Times New Roman"/>
        </w:rPr>
        <w:t xml:space="preserve">To enhance </w:t>
      </w:r>
      <w:r w:rsidRPr="00F1576C">
        <w:rPr>
          <w:rFonts w:cs="Times New Roman"/>
        </w:rPr>
        <w:fldChar w:fldCharType="begin"/>
      </w:r>
      <w:r w:rsidRPr="00F1576C">
        <w:rPr>
          <w:rFonts w:cs="Times New Roman"/>
        </w:rPr>
        <w:instrText xml:space="preserve"> REF _Ref126852280 \h  \* MERGEFORMAT </w:instrText>
      </w:r>
      <w:r w:rsidRPr="00F1576C">
        <w:rPr>
          <w:rFonts w:cs="Times New Roman"/>
        </w:rPr>
      </w:r>
      <w:r w:rsidRPr="00F1576C">
        <w:rPr>
          <w:rFonts w:cs="Times New Roman"/>
        </w:rPr>
        <w:fldChar w:fldCharType="separate"/>
      </w:r>
      <w:r w:rsidR="00216E9C" w:rsidRPr="00105D64">
        <w:rPr>
          <w:rFonts w:cs="Times New Roman"/>
        </w:rPr>
        <w:t xml:space="preserve">Figure </w:t>
      </w:r>
      <w:r w:rsidR="00216E9C" w:rsidRPr="00216E9C">
        <w:rPr>
          <w:rFonts w:cs="Times New Roman"/>
          <w:noProof/>
        </w:rPr>
        <w:t>12</w:t>
      </w:r>
      <w:r w:rsidRPr="00F1576C">
        <w:rPr>
          <w:rFonts w:cs="Times New Roman"/>
        </w:rPr>
        <w:fldChar w:fldCharType="end"/>
      </w:r>
      <w:r w:rsidRPr="00F1576C">
        <w:rPr>
          <w:rFonts w:cs="Times New Roman"/>
        </w:rPr>
        <w:t xml:space="preserve"> </w:t>
      </w:r>
      <w:r>
        <w:rPr>
          <w:rFonts w:cs="Times New Roman"/>
        </w:rPr>
        <w:t>to include the effects of investment returns, write equations for how the amount savings changes over the years. At the time of retirement, the value savings is vR0. In the next year, the sum will acquire some return, and some money will be withdrawn:</w:t>
      </w:r>
    </w:p>
    <w:p w14:paraId="0AD0A8AD" w14:textId="7B207744" w:rsidR="005E27EB" w:rsidRPr="005E27EB" w:rsidRDefault="00000000" w:rsidP="005E27EB">
      <w:pPr>
        <w:ind w:left="720"/>
        <w:rPr>
          <w:rFonts w:eastAsiaTheme="minorEastAsia" w:cs="Times New Roman"/>
          <w:i/>
          <w:iCs/>
        </w:rPr>
      </w:pPr>
      <m:oMathPara>
        <m:oMathParaPr>
          <m:jc m:val="left"/>
        </m:oMathParaPr>
        <m:oMath>
          <m:sSub>
            <m:sSubPr>
              <m:ctrlPr>
                <w:rPr>
                  <w:rFonts w:ascii="Cambria Math" w:hAnsi="Cambria Math" w:cs="Times New Roman"/>
                  <w:i/>
                  <w:iCs/>
                </w:rPr>
              </m:ctrlPr>
            </m:sSubPr>
            <m:e>
              <m:r>
                <w:rPr>
                  <w:rFonts w:ascii="Cambria Math" w:hAnsi="Cambria Math" w:cs="Times New Roman"/>
                </w:rPr>
                <m:t>vR</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vR</m:t>
              </m:r>
            </m:e>
            <m:sub>
              <m:r>
                <w:rPr>
                  <w:rFonts w:ascii="Cambria Math" w:hAnsi="Cambria Math" w:cs="Times New Roman"/>
                </w:rPr>
                <m:t>0</m:t>
              </m:r>
            </m:sub>
          </m:sSub>
          <m:r>
            <w:rPr>
              <w:rFonts w:ascii="Cambria Math" w:hAnsi="Cambria Math" w:cs="Times New Roman"/>
            </w:rPr>
            <m:t>*</m:t>
          </m:r>
          <m:d>
            <m:dPr>
              <m:ctrlPr>
                <w:rPr>
                  <w:rFonts w:ascii="Cambria Math" w:hAnsi="Cambria Math" w:cs="Times New Roman"/>
                  <w:i/>
                  <w:iCs/>
                </w:rPr>
              </m:ctrlPr>
            </m:dPr>
            <m:e>
              <m:r>
                <w:rPr>
                  <w:rFonts w:ascii="Cambria Math" w:hAnsi="Cambria Math" w:cs="Times New Roman"/>
                </w:rPr>
                <m:t>1+r</m:t>
              </m:r>
            </m:e>
          </m:d>
          <m:r>
            <w:rPr>
              <w:rFonts w:ascii="Cambria Math" w:hAnsi="Cambria Math" w:cs="Times New Roman"/>
            </w:rPr>
            <m:t>-w</m:t>
          </m:r>
        </m:oMath>
      </m:oMathPara>
    </w:p>
    <w:p w14:paraId="11EB4C09" w14:textId="46984CE2" w:rsidR="005E27EB" w:rsidRDefault="005E27EB" w:rsidP="0004730B">
      <w:pPr>
        <w:rPr>
          <w:rFonts w:cs="Times New Roman"/>
        </w:rPr>
      </w:pPr>
      <w:r>
        <w:rPr>
          <w:rFonts w:cs="Times New Roman"/>
        </w:rPr>
        <w:t>At the end of the second year, the amount left in the account will be:</w:t>
      </w:r>
    </w:p>
    <w:p w14:paraId="7ADDE369" w14:textId="2805CB3B" w:rsidR="005E27EB" w:rsidRPr="005E27EB" w:rsidRDefault="00000000" w:rsidP="005E27EB">
      <w:pPr>
        <w:ind w:left="720"/>
        <w:rPr>
          <w:rFonts w:eastAsiaTheme="minorEastAsia" w:cs="Times New Roman"/>
          <w:i/>
          <w:iCs/>
        </w:rPr>
      </w:pPr>
      <m:oMathPara>
        <m:oMathParaPr>
          <m:jc m:val="left"/>
        </m:oMathParaPr>
        <m:oMath>
          <m:sSub>
            <m:sSubPr>
              <m:ctrlPr>
                <w:rPr>
                  <w:rFonts w:ascii="Cambria Math" w:hAnsi="Cambria Math" w:cs="Times New Roman"/>
                  <w:i/>
                  <w:iCs/>
                </w:rPr>
              </m:ctrlPr>
            </m:sSubPr>
            <m:e>
              <m:r>
                <w:rPr>
                  <w:rFonts w:ascii="Cambria Math" w:hAnsi="Cambria Math" w:cs="Times New Roman"/>
                </w:rPr>
                <m:t>vR</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vR</m:t>
              </m:r>
            </m:e>
            <m:sub>
              <m:r>
                <w:rPr>
                  <w:rFonts w:ascii="Cambria Math" w:hAnsi="Cambria Math" w:cs="Times New Roman"/>
                </w:rPr>
                <m:t>1</m:t>
              </m:r>
            </m:sub>
          </m:sSub>
          <m:r>
            <w:rPr>
              <w:rFonts w:ascii="Cambria Math" w:hAnsi="Cambria Math" w:cs="Times New Roman"/>
            </w:rPr>
            <m:t>*</m:t>
          </m:r>
          <m:d>
            <m:dPr>
              <m:ctrlPr>
                <w:rPr>
                  <w:rFonts w:ascii="Cambria Math" w:hAnsi="Cambria Math" w:cs="Times New Roman"/>
                  <w:i/>
                  <w:iCs/>
                </w:rPr>
              </m:ctrlPr>
            </m:dPr>
            <m:e>
              <m:r>
                <w:rPr>
                  <w:rFonts w:ascii="Cambria Math" w:hAnsi="Cambria Math" w:cs="Times New Roman"/>
                </w:rPr>
                <m:t>1+r</m:t>
              </m:r>
            </m:e>
          </m:d>
          <m:r>
            <w:rPr>
              <w:rFonts w:ascii="Cambria Math" w:hAnsi="Cambria Math" w:cs="Times New Roman"/>
            </w:rPr>
            <m:t>-w</m:t>
          </m:r>
        </m:oMath>
      </m:oMathPara>
    </w:p>
    <w:p w14:paraId="50489A85" w14:textId="5AD12E65" w:rsidR="005E27EB" w:rsidRPr="005E27EB" w:rsidRDefault="00000000" w:rsidP="005E27EB">
      <w:pPr>
        <w:ind w:left="720"/>
        <w:rPr>
          <w:rFonts w:eastAsiaTheme="minorEastAsia" w:cs="Times New Roman"/>
          <w:i/>
          <w:iCs/>
        </w:rPr>
      </w:pPr>
      <m:oMathPara>
        <m:oMathParaPr>
          <m:jc m:val="left"/>
        </m:oMathParaPr>
        <m:oMath>
          <m:sSub>
            <m:sSubPr>
              <m:ctrlPr>
                <w:rPr>
                  <w:rFonts w:ascii="Cambria Math" w:hAnsi="Cambria Math" w:cs="Times New Roman"/>
                  <w:i/>
                  <w:iCs/>
                </w:rPr>
              </m:ctrlPr>
            </m:sSubPr>
            <m:e>
              <m:r>
                <w:rPr>
                  <w:rFonts w:ascii="Cambria Math" w:hAnsi="Cambria Math" w:cs="Times New Roman"/>
                </w:rPr>
                <m:t>vR</m:t>
              </m:r>
            </m:e>
            <m:sub>
              <m:r>
                <w:rPr>
                  <w:rFonts w:ascii="Cambria Math" w:hAnsi="Cambria Math" w:cs="Times New Roman"/>
                </w:rPr>
                <m:t>2</m:t>
              </m:r>
            </m:sub>
          </m:sSub>
          <m:r>
            <w:rPr>
              <w:rFonts w:ascii="Cambria Math" w:hAnsi="Cambria Math" w:cs="Times New Roman"/>
            </w:rPr>
            <m:t>=</m:t>
          </m:r>
          <m:d>
            <m:dPr>
              <m:begChr m:val="["/>
              <m:endChr m:val="]"/>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vR</m:t>
                  </m:r>
                </m:e>
                <m:sub>
                  <m:r>
                    <w:rPr>
                      <w:rFonts w:ascii="Cambria Math" w:hAnsi="Cambria Math" w:cs="Times New Roman"/>
                    </w:rPr>
                    <m:t>0</m:t>
                  </m:r>
                </m:sub>
              </m:sSub>
              <m:r>
                <w:rPr>
                  <w:rFonts w:ascii="Cambria Math" w:hAnsi="Cambria Math" w:cs="Times New Roman"/>
                </w:rPr>
                <m:t>*</m:t>
              </m:r>
              <m:d>
                <m:dPr>
                  <m:ctrlPr>
                    <w:rPr>
                      <w:rFonts w:ascii="Cambria Math" w:hAnsi="Cambria Math" w:cs="Times New Roman"/>
                      <w:i/>
                      <w:iCs/>
                    </w:rPr>
                  </m:ctrlPr>
                </m:dPr>
                <m:e>
                  <m:r>
                    <w:rPr>
                      <w:rFonts w:ascii="Cambria Math" w:hAnsi="Cambria Math" w:cs="Times New Roman"/>
                    </w:rPr>
                    <m:t>1+r</m:t>
                  </m:r>
                </m:e>
              </m:d>
              <m:r>
                <w:rPr>
                  <w:rFonts w:ascii="Cambria Math" w:hAnsi="Cambria Math" w:cs="Times New Roman"/>
                </w:rPr>
                <m:t>-w</m:t>
              </m:r>
            </m:e>
          </m:d>
          <m:r>
            <w:rPr>
              <w:rFonts w:ascii="Cambria Math" w:hAnsi="Cambria Math" w:cs="Times New Roman"/>
            </w:rPr>
            <m:t>*</m:t>
          </m:r>
          <m:d>
            <m:dPr>
              <m:ctrlPr>
                <w:rPr>
                  <w:rFonts w:ascii="Cambria Math" w:hAnsi="Cambria Math" w:cs="Times New Roman"/>
                  <w:i/>
                  <w:iCs/>
                </w:rPr>
              </m:ctrlPr>
            </m:dPr>
            <m:e>
              <m:r>
                <w:rPr>
                  <w:rFonts w:ascii="Cambria Math" w:hAnsi="Cambria Math" w:cs="Times New Roman"/>
                </w:rPr>
                <m:t>1+r</m:t>
              </m:r>
            </m:e>
          </m:d>
          <m:r>
            <w:rPr>
              <w:rFonts w:ascii="Cambria Math" w:hAnsi="Cambria Math" w:cs="Times New Roman"/>
            </w:rPr>
            <m:t>-w</m:t>
          </m:r>
        </m:oMath>
      </m:oMathPara>
    </w:p>
    <w:p w14:paraId="25EDAEA3" w14:textId="35F58D32" w:rsidR="005E27EB" w:rsidRPr="00881D58" w:rsidRDefault="00000000" w:rsidP="005E27EB">
      <w:pPr>
        <w:ind w:left="720"/>
        <w:rPr>
          <w:rFonts w:eastAsiaTheme="minorEastAsia" w:cs="Times New Roman"/>
          <w:i/>
          <w:iCs/>
        </w:rPr>
      </w:pPr>
      <m:oMathPara>
        <m:oMathParaPr>
          <m:jc m:val="left"/>
        </m:oMathParaPr>
        <m:oMath>
          <m:sSub>
            <m:sSubPr>
              <m:ctrlPr>
                <w:rPr>
                  <w:rFonts w:ascii="Cambria Math" w:hAnsi="Cambria Math" w:cs="Times New Roman"/>
                  <w:i/>
                  <w:iCs/>
                </w:rPr>
              </m:ctrlPr>
            </m:sSubPr>
            <m:e>
              <m:r>
                <w:rPr>
                  <w:rFonts w:ascii="Cambria Math" w:hAnsi="Cambria Math" w:cs="Times New Roman"/>
                </w:rPr>
                <m:t>vR</m:t>
              </m:r>
            </m:e>
            <m:sub>
              <m:r>
                <w:rPr>
                  <w:rFonts w:ascii="Cambria Math" w:hAnsi="Cambria Math" w:cs="Times New Roman"/>
                </w:rPr>
                <m:t>2</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vR</m:t>
              </m:r>
            </m:e>
            <m:sub>
              <m:r>
                <w:rPr>
                  <w:rFonts w:ascii="Cambria Math" w:hAnsi="Cambria Math" w:cs="Times New Roman"/>
                </w:rPr>
                <m:t>0</m:t>
              </m:r>
            </m:sub>
          </m:sSub>
          <m:r>
            <w:rPr>
              <w:rFonts w:ascii="Cambria Math" w:hAnsi="Cambria Math" w:cs="Times New Roman"/>
            </w:rPr>
            <m:t>*</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1+r</m:t>
                  </m:r>
                </m:e>
              </m:d>
            </m:e>
            <m:sup>
              <m:r>
                <w:rPr>
                  <w:rFonts w:ascii="Cambria Math" w:hAnsi="Cambria Math" w:cs="Times New Roman"/>
                </w:rPr>
                <m:t>2</m:t>
              </m:r>
            </m:sup>
          </m:sSup>
          <m:r>
            <w:rPr>
              <w:rFonts w:ascii="Cambria Math" w:hAnsi="Cambria Math" w:cs="Times New Roman"/>
            </w:rPr>
            <m:t>-w*(</m:t>
          </m:r>
          <m:d>
            <m:dPr>
              <m:ctrlPr>
                <w:rPr>
                  <w:rFonts w:ascii="Cambria Math" w:hAnsi="Cambria Math" w:cs="Times New Roman"/>
                  <w:i/>
                  <w:iCs/>
                </w:rPr>
              </m:ctrlPr>
            </m:dPr>
            <m:e>
              <m:r>
                <w:rPr>
                  <w:rFonts w:ascii="Cambria Math" w:hAnsi="Cambria Math" w:cs="Times New Roman"/>
                </w:rPr>
                <m:t>1+r</m:t>
              </m:r>
            </m:e>
          </m:d>
          <m:r>
            <w:rPr>
              <w:rFonts w:ascii="Cambria Math" w:hAnsi="Cambria Math" w:cs="Times New Roman"/>
            </w:rPr>
            <m:t>+1)</m:t>
          </m:r>
        </m:oMath>
      </m:oMathPara>
    </w:p>
    <w:p w14:paraId="45BBDFCF" w14:textId="24D26226" w:rsidR="00881D58" w:rsidRDefault="00881D58" w:rsidP="00881D58">
      <w:pPr>
        <w:rPr>
          <w:rFonts w:eastAsiaTheme="minorEastAsia" w:cs="Times New Roman"/>
        </w:rPr>
      </w:pPr>
      <w:r>
        <w:rPr>
          <w:rFonts w:eastAsiaTheme="minorEastAsia" w:cs="Times New Roman"/>
        </w:rPr>
        <w:t>At the end of the third year:</w:t>
      </w:r>
    </w:p>
    <w:p w14:paraId="1E00ED38" w14:textId="62610FF4" w:rsidR="00881D58" w:rsidRPr="005E27EB" w:rsidRDefault="00000000" w:rsidP="00881D58">
      <w:pPr>
        <w:ind w:left="720"/>
        <w:rPr>
          <w:rFonts w:eastAsiaTheme="minorEastAsia" w:cs="Times New Roman"/>
          <w:i/>
          <w:iCs/>
        </w:rPr>
      </w:pPr>
      <m:oMathPara>
        <m:oMathParaPr>
          <m:jc m:val="left"/>
        </m:oMathParaPr>
        <m:oMath>
          <m:sSub>
            <m:sSubPr>
              <m:ctrlPr>
                <w:rPr>
                  <w:rFonts w:ascii="Cambria Math" w:hAnsi="Cambria Math" w:cs="Times New Roman"/>
                  <w:i/>
                  <w:iCs/>
                </w:rPr>
              </m:ctrlPr>
            </m:sSubPr>
            <m:e>
              <m:r>
                <w:rPr>
                  <w:rFonts w:ascii="Cambria Math" w:hAnsi="Cambria Math" w:cs="Times New Roman"/>
                </w:rPr>
                <m:t>vR</m:t>
              </m:r>
            </m:e>
            <m:sub>
              <m:r>
                <w:rPr>
                  <w:rFonts w:ascii="Cambria Math" w:hAnsi="Cambria Math" w:cs="Times New Roman"/>
                </w:rPr>
                <m:t>3</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vR</m:t>
              </m:r>
            </m:e>
            <m:sub>
              <m:r>
                <w:rPr>
                  <w:rFonts w:ascii="Cambria Math" w:hAnsi="Cambria Math" w:cs="Times New Roman"/>
                </w:rPr>
                <m:t>2</m:t>
              </m:r>
            </m:sub>
          </m:sSub>
          <m:r>
            <w:rPr>
              <w:rFonts w:ascii="Cambria Math" w:hAnsi="Cambria Math" w:cs="Times New Roman"/>
            </w:rPr>
            <m:t>*</m:t>
          </m:r>
          <m:d>
            <m:dPr>
              <m:ctrlPr>
                <w:rPr>
                  <w:rFonts w:ascii="Cambria Math" w:hAnsi="Cambria Math" w:cs="Times New Roman"/>
                  <w:i/>
                  <w:iCs/>
                </w:rPr>
              </m:ctrlPr>
            </m:dPr>
            <m:e>
              <m:r>
                <w:rPr>
                  <w:rFonts w:ascii="Cambria Math" w:hAnsi="Cambria Math" w:cs="Times New Roman"/>
                </w:rPr>
                <m:t>1+r</m:t>
              </m:r>
            </m:e>
          </m:d>
          <m:r>
            <w:rPr>
              <w:rFonts w:ascii="Cambria Math" w:hAnsi="Cambria Math" w:cs="Times New Roman"/>
            </w:rPr>
            <m:t>-w</m:t>
          </m:r>
        </m:oMath>
      </m:oMathPara>
    </w:p>
    <w:p w14:paraId="24994AD2" w14:textId="33FD677C" w:rsidR="00881D58" w:rsidRPr="005E27EB" w:rsidRDefault="00000000" w:rsidP="00881D58">
      <w:pPr>
        <w:ind w:left="720"/>
        <w:rPr>
          <w:rFonts w:eastAsiaTheme="minorEastAsia" w:cs="Times New Roman"/>
          <w:i/>
          <w:iCs/>
        </w:rPr>
      </w:pPr>
      <m:oMathPara>
        <m:oMathParaPr>
          <m:jc m:val="left"/>
        </m:oMathParaPr>
        <m:oMath>
          <m:sSub>
            <m:sSubPr>
              <m:ctrlPr>
                <w:rPr>
                  <w:rFonts w:ascii="Cambria Math" w:hAnsi="Cambria Math" w:cs="Times New Roman"/>
                  <w:i/>
                  <w:iCs/>
                </w:rPr>
              </m:ctrlPr>
            </m:sSubPr>
            <m:e>
              <m:r>
                <w:rPr>
                  <w:rFonts w:ascii="Cambria Math" w:hAnsi="Cambria Math" w:cs="Times New Roman"/>
                </w:rPr>
                <m:t>vR</m:t>
              </m:r>
            </m:e>
            <m:sub>
              <m:r>
                <w:rPr>
                  <w:rFonts w:ascii="Cambria Math" w:hAnsi="Cambria Math" w:cs="Times New Roman"/>
                </w:rPr>
                <m:t>3</m:t>
              </m:r>
            </m:sub>
          </m:sSub>
          <m:r>
            <w:rPr>
              <w:rFonts w:ascii="Cambria Math" w:hAnsi="Cambria Math" w:cs="Times New Roman"/>
            </w:rPr>
            <m:t>=</m:t>
          </m:r>
          <m:d>
            <m:dPr>
              <m:begChr m:val="["/>
              <m:endChr m:val="]"/>
              <m:ctrlPr>
                <w:rPr>
                  <w:rFonts w:ascii="Cambria Math" w:hAnsi="Cambria Math" w:cs="Times New Roman"/>
                  <w:i/>
                  <w:iCs/>
                </w:rPr>
              </m:ctrlPr>
            </m:dPr>
            <m:e>
              <m:sSub>
                <m:sSubPr>
                  <m:ctrlPr>
                    <w:rPr>
                      <w:rFonts w:ascii="Cambria Math" w:hAnsi="Cambria Math" w:cs="Times New Roman"/>
                      <w:i/>
                      <w:iCs/>
                    </w:rPr>
                  </m:ctrlPr>
                </m:sSubPr>
                <m:e>
                  <m:r>
                    <w:rPr>
                      <w:rFonts w:ascii="Cambria Math" w:hAnsi="Cambria Math" w:cs="Times New Roman"/>
                    </w:rPr>
                    <m:t>vR</m:t>
                  </m:r>
                </m:e>
                <m:sub>
                  <m:r>
                    <w:rPr>
                      <w:rFonts w:ascii="Cambria Math" w:hAnsi="Cambria Math" w:cs="Times New Roman"/>
                    </w:rPr>
                    <m:t>0</m:t>
                  </m:r>
                </m:sub>
              </m:sSub>
              <m:r>
                <w:rPr>
                  <w:rFonts w:ascii="Cambria Math" w:hAnsi="Cambria Math" w:cs="Times New Roman"/>
                </w:rPr>
                <m:t>*</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1+r</m:t>
                      </m:r>
                    </m:e>
                  </m:d>
                </m:e>
                <m:sup>
                  <m:r>
                    <w:rPr>
                      <w:rFonts w:ascii="Cambria Math" w:hAnsi="Cambria Math" w:cs="Times New Roman"/>
                    </w:rPr>
                    <m:t>3</m:t>
                  </m:r>
                </m:sup>
              </m:sSup>
              <m:r>
                <w:rPr>
                  <w:rFonts w:ascii="Cambria Math" w:hAnsi="Cambria Math" w:cs="Times New Roman"/>
                </w:rPr>
                <m:t>-w*(</m:t>
              </m:r>
              <m:d>
                <m:dPr>
                  <m:ctrlPr>
                    <w:rPr>
                      <w:rFonts w:ascii="Cambria Math" w:hAnsi="Cambria Math" w:cs="Times New Roman"/>
                      <w:i/>
                      <w:iCs/>
                    </w:rPr>
                  </m:ctrlPr>
                </m:dPr>
                <m:e>
                  <m:r>
                    <w:rPr>
                      <w:rFonts w:ascii="Cambria Math" w:hAnsi="Cambria Math" w:cs="Times New Roman"/>
                    </w:rPr>
                    <m:t>1+r</m:t>
                  </m:r>
                </m:e>
              </m:d>
              <m:r>
                <w:rPr>
                  <w:rFonts w:ascii="Cambria Math" w:hAnsi="Cambria Math" w:cs="Times New Roman"/>
                </w:rPr>
                <m:t>+1)</m:t>
              </m:r>
            </m:e>
          </m:d>
          <m:r>
            <w:rPr>
              <w:rFonts w:ascii="Cambria Math" w:hAnsi="Cambria Math" w:cs="Times New Roman"/>
            </w:rPr>
            <m:t>*</m:t>
          </m:r>
          <m:d>
            <m:dPr>
              <m:ctrlPr>
                <w:rPr>
                  <w:rFonts w:ascii="Cambria Math" w:hAnsi="Cambria Math" w:cs="Times New Roman"/>
                  <w:i/>
                  <w:iCs/>
                </w:rPr>
              </m:ctrlPr>
            </m:dPr>
            <m:e>
              <m:r>
                <w:rPr>
                  <w:rFonts w:ascii="Cambria Math" w:hAnsi="Cambria Math" w:cs="Times New Roman"/>
                </w:rPr>
                <m:t>1+r</m:t>
              </m:r>
            </m:e>
          </m:d>
          <m:r>
            <w:rPr>
              <w:rFonts w:ascii="Cambria Math" w:hAnsi="Cambria Math" w:cs="Times New Roman"/>
            </w:rPr>
            <m:t>-w</m:t>
          </m:r>
        </m:oMath>
      </m:oMathPara>
    </w:p>
    <w:p w14:paraId="27D82D16" w14:textId="40350264" w:rsidR="00881D58" w:rsidRPr="00881D58" w:rsidRDefault="00000000" w:rsidP="00881D58">
      <w:pPr>
        <w:ind w:left="720"/>
        <w:rPr>
          <w:rFonts w:eastAsiaTheme="minorEastAsia" w:cs="Times New Roman"/>
          <w:i/>
          <w:iCs/>
        </w:rPr>
      </w:pPr>
      <m:oMathPara>
        <m:oMathParaPr>
          <m:jc m:val="left"/>
        </m:oMathParaPr>
        <m:oMath>
          <m:sSub>
            <m:sSubPr>
              <m:ctrlPr>
                <w:rPr>
                  <w:rFonts w:ascii="Cambria Math" w:hAnsi="Cambria Math" w:cs="Times New Roman"/>
                  <w:i/>
                  <w:iCs/>
                </w:rPr>
              </m:ctrlPr>
            </m:sSubPr>
            <m:e>
              <m:r>
                <w:rPr>
                  <w:rFonts w:ascii="Cambria Math" w:hAnsi="Cambria Math" w:cs="Times New Roman"/>
                </w:rPr>
                <m:t>vR</m:t>
              </m:r>
            </m:e>
            <m:sub>
              <m:r>
                <w:rPr>
                  <w:rFonts w:ascii="Cambria Math" w:hAnsi="Cambria Math" w:cs="Times New Roman"/>
                </w:rPr>
                <m:t>3</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vR</m:t>
              </m:r>
            </m:e>
            <m:sub>
              <m:r>
                <w:rPr>
                  <w:rFonts w:ascii="Cambria Math" w:hAnsi="Cambria Math" w:cs="Times New Roman"/>
                </w:rPr>
                <m:t>0</m:t>
              </m:r>
            </m:sub>
          </m:sSub>
          <m:r>
            <w:rPr>
              <w:rFonts w:ascii="Cambria Math" w:hAnsi="Cambria Math" w:cs="Times New Roman"/>
            </w:rPr>
            <m:t>*</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1+r</m:t>
                  </m:r>
                </m:e>
              </m:d>
            </m:e>
            <m:sup>
              <m:r>
                <w:rPr>
                  <w:rFonts w:ascii="Cambria Math" w:hAnsi="Cambria Math" w:cs="Times New Roman"/>
                </w:rPr>
                <m:t>3</m:t>
              </m:r>
            </m:sup>
          </m:sSup>
          <m:r>
            <w:rPr>
              <w:rFonts w:ascii="Cambria Math" w:hAnsi="Cambria Math" w:cs="Times New Roman"/>
            </w:rPr>
            <m:t>-w*(</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1+r</m:t>
                  </m:r>
                </m:e>
              </m:d>
            </m:e>
            <m:sup>
              <m:r>
                <w:rPr>
                  <w:rFonts w:ascii="Cambria Math" w:hAnsi="Cambria Math" w:cs="Times New Roman"/>
                </w:rPr>
                <m:t>2</m:t>
              </m:r>
            </m:sup>
          </m:sSup>
          <m:r>
            <w:rPr>
              <w:rFonts w:ascii="Cambria Math" w:hAnsi="Cambria Math" w:cs="Times New Roman"/>
            </w:rPr>
            <m:t>+</m:t>
          </m:r>
          <m:d>
            <m:dPr>
              <m:ctrlPr>
                <w:rPr>
                  <w:rFonts w:ascii="Cambria Math" w:hAnsi="Cambria Math" w:cs="Times New Roman"/>
                  <w:i/>
                  <w:iCs/>
                </w:rPr>
              </m:ctrlPr>
            </m:dPr>
            <m:e>
              <m:r>
                <w:rPr>
                  <w:rFonts w:ascii="Cambria Math" w:hAnsi="Cambria Math" w:cs="Times New Roman"/>
                </w:rPr>
                <m:t>1+r</m:t>
              </m:r>
            </m:e>
          </m:d>
          <m:r>
            <w:rPr>
              <w:rFonts w:ascii="Cambria Math" w:hAnsi="Cambria Math" w:cs="Times New Roman"/>
            </w:rPr>
            <m:t>+1)</m:t>
          </m:r>
        </m:oMath>
      </m:oMathPara>
    </w:p>
    <w:p w14:paraId="360C093F" w14:textId="1EE6F99A" w:rsidR="00881D58" w:rsidRDefault="00881D58" w:rsidP="00881D58">
      <w:pPr>
        <w:rPr>
          <w:rFonts w:eastAsiaTheme="minorEastAsia" w:cs="Times New Roman"/>
        </w:rPr>
      </w:pPr>
      <w:r>
        <w:rPr>
          <w:rFonts w:eastAsiaTheme="minorEastAsia" w:cs="Times New Roman"/>
        </w:rPr>
        <w:t xml:space="preserve">Is this looking familiar? The first term on the right is the same as simple compounding from section </w:t>
      </w:r>
      <w:r>
        <w:rPr>
          <w:rFonts w:eastAsiaTheme="minorEastAsia" w:cs="Times New Roman"/>
        </w:rPr>
        <w:fldChar w:fldCharType="begin"/>
      </w:r>
      <w:r>
        <w:rPr>
          <w:rFonts w:eastAsiaTheme="minorEastAsia" w:cs="Times New Roman"/>
        </w:rPr>
        <w:instrText xml:space="preserve"> REF _Ref125178421 \r \h </w:instrText>
      </w:r>
      <w:r>
        <w:rPr>
          <w:rFonts w:eastAsiaTheme="minorEastAsia" w:cs="Times New Roman"/>
        </w:rPr>
      </w:r>
      <w:r>
        <w:rPr>
          <w:rFonts w:eastAsiaTheme="minorEastAsia" w:cs="Times New Roman"/>
        </w:rPr>
        <w:fldChar w:fldCharType="separate"/>
      </w:r>
      <w:r w:rsidR="00216E9C">
        <w:rPr>
          <w:rFonts w:eastAsiaTheme="minorEastAsia" w:cs="Times New Roman"/>
        </w:rPr>
        <w:t>1.3</w:t>
      </w:r>
      <w:r>
        <w:rPr>
          <w:rFonts w:eastAsiaTheme="minorEastAsia" w:cs="Times New Roman"/>
        </w:rPr>
        <w:fldChar w:fldCharType="end"/>
      </w:r>
      <w:r>
        <w:rPr>
          <w:rFonts w:eastAsiaTheme="minorEastAsia" w:cs="Times New Roman"/>
        </w:rPr>
        <w:t xml:space="preserve">, and the second term is almost identical to the Time Value of Money equation from </w:t>
      </w:r>
      <w:r>
        <w:rPr>
          <w:rFonts w:eastAsiaTheme="minorEastAsia" w:cs="Times New Roman"/>
        </w:rPr>
        <w:fldChar w:fldCharType="begin"/>
      </w:r>
      <w:r>
        <w:rPr>
          <w:rFonts w:eastAsiaTheme="minorEastAsia" w:cs="Times New Roman"/>
        </w:rPr>
        <w:instrText xml:space="preserve"> REF _Ref124595185 \r \h </w:instrText>
      </w:r>
      <w:r>
        <w:rPr>
          <w:rFonts w:eastAsiaTheme="minorEastAsia" w:cs="Times New Roman"/>
        </w:rPr>
      </w:r>
      <w:r>
        <w:rPr>
          <w:rFonts w:eastAsiaTheme="minorEastAsia" w:cs="Times New Roman"/>
        </w:rPr>
        <w:fldChar w:fldCharType="separate"/>
      </w:r>
      <w:r w:rsidR="00216E9C">
        <w:rPr>
          <w:rFonts w:eastAsiaTheme="minorEastAsia" w:cs="Times New Roman"/>
        </w:rPr>
        <w:t>1.2</w:t>
      </w:r>
      <w:r>
        <w:rPr>
          <w:rFonts w:eastAsiaTheme="minorEastAsia" w:cs="Times New Roman"/>
        </w:rPr>
        <w:fldChar w:fldCharType="end"/>
      </w:r>
      <w:r>
        <w:rPr>
          <w:rFonts w:eastAsiaTheme="minorEastAsia" w:cs="Times New Roman"/>
        </w:rPr>
        <w:t>. The amount left in the account after n years is:</w:t>
      </w:r>
    </w:p>
    <w:p w14:paraId="235E0BFC" w14:textId="438E3D3C" w:rsidR="00881D58" w:rsidRPr="00881D58" w:rsidRDefault="00000000" w:rsidP="00881D58">
      <w:pPr>
        <w:ind w:left="720"/>
        <w:rPr>
          <w:rFonts w:eastAsiaTheme="minorEastAsia" w:cs="Times New Roman"/>
          <w:i/>
          <w:iCs/>
        </w:rPr>
      </w:pPr>
      <m:oMathPara>
        <m:oMathParaPr>
          <m:jc m:val="left"/>
        </m:oMathParaPr>
        <m:oMath>
          <m:sSub>
            <m:sSubPr>
              <m:ctrlPr>
                <w:rPr>
                  <w:rFonts w:ascii="Cambria Math" w:hAnsi="Cambria Math" w:cs="Times New Roman"/>
                  <w:i/>
                  <w:iCs/>
                </w:rPr>
              </m:ctrlPr>
            </m:sSubPr>
            <m:e>
              <m:r>
                <w:rPr>
                  <w:rFonts w:ascii="Cambria Math" w:hAnsi="Cambria Math" w:cs="Times New Roman"/>
                </w:rPr>
                <m:t>vR</m:t>
              </m:r>
            </m:e>
            <m:sub>
              <m:r>
                <w:rPr>
                  <w:rFonts w:ascii="Cambria Math" w:hAnsi="Cambria Math" w:cs="Times New Roman"/>
                </w:rPr>
                <m:t>n</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vR</m:t>
              </m:r>
            </m:e>
            <m:sub>
              <m:r>
                <w:rPr>
                  <w:rFonts w:ascii="Cambria Math" w:hAnsi="Cambria Math" w:cs="Times New Roman"/>
                </w:rPr>
                <m:t>0</m:t>
              </m:r>
            </m:sub>
          </m:sSub>
          <m:r>
            <w:rPr>
              <w:rFonts w:ascii="Cambria Math" w:hAnsi="Cambria Math" w:cs="Times New Roman"/>
            </w:rPr>
            <m:t>*</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1+r</m:t>
                  </m:r>
                </m:e>
              </m:d>
            </m:e>
            <m:sup>
              <m:r>
                <w:rPr>
                  <w:rFonts w:ascii="Cambria Math" w:hAnsi="Cambria Math" w:cs="Times New Roman"/>
                </w:rPr>
                <m:t>n</m:t>
              </m:r>
            </m:sup>
          </m:sSup>
          <m:r>
            <w:rPr>
              <w:rFonts w:ascii="Cambria Math" w:hAnsi="Cambria Math" w:cs="Times New Roman"/>
            </w:rPr>
            <m:t>-w*(</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1+r</m:t>
                  </m:r>
                </m:e>
              </m:d>
            </m:e>
            <m:sup>
              <m:r>
                <w:rPr>
                  <w:rFonts w:ascii="Cambria Math" w:hAnsi="Cambria Math" w:cs="Times New Roman"/>
                </w:rPr>
                <m:t>n-1</m:t>
              </m:r>
            </m:sup>
          </m:sSup>
          <m:r>
            <w:rPr>
              <w:rFonts w:ascii="Cambria Math" w:hAnsi="Cambria Math" w:cs="Times New Roman"/>
            </w:rPr>
            <m:t>+</m:t>
          </m:r>
          <m:d>
            <m:dPr>
              <m:ctrlPr>
                <w:rPr>
                  <w:rFonts w:ascii="Cambria Math" w:hAnsi="Cambria Math" w:cs="Times New Roman"/>
                  <w:i/>
                  <w:iCs/>
                </w:rPr>
              </m:ctrlPr>
            </m:dPr>
            <m:e>
              <m:r>
                <w:rPr>
                  <w:rFonts w:ascii="Cambria Math" w:hAnsi="Cambria Math" w:cs="Times New Roman"/>
                </w:rPr>
                <m:t>1+r</m:t>
              </m:r>
            </m:e>
          </m:d>
          <m:r>
            <w:rPr>
              <w:rFonts w:ascii="Cambria Math" w:hAnsi="Cambria Math" w:cs="Times New Roman"/>
            </w:rPr>
            <m:t>+…+</m:t>
          </m:r>
          <m:d>
            <m:dPr>
              <m:ctrlPr>
                <w:rPr>
                  <w:rFonts w:ascii="Cambria Math" w:hAnsi="Cambria Math" w:cs="Times New Roman"/>
                  <w:i/>
                  <w:iCs/>
                </w:rPr>
              </m:ctrlPr>
            </m:dPr>
            <m:e>
              <m:r>
                <w:rPr>
                  <w:rFonts w:ascii="Cambria Math" w:hAnsi="Cambria Math" w:cs="Times New Roman"/>
                </w:rPr>
                <m:t>1+r</m:t>
              </m:r>
            </m:e>
          </m:d>
          <m:r>
            <w:rPr>
              <w:rFonts w:ascii="Cambria Math" w:hAnsi="Cambria Math" w:cs="Times New Roman"/>
            </w:rPr>
            <m:t>+1)</m:t>
          </m:r>
        </m:oMath>
      </m:oMathPara>
    </w:p>
    <w:p w14:paraId="6166E891" w14:textId="2133B095" w:rsidR="00881D58" w:rsidRDefault="007966CA" w:rsidP="00881D58">
      <w:pPr>
        <w:rPr>
          <w:rFonts w:eastAsiaTheme="minorEastAsia" w:cs="Times New Roman"/>
        </w:rPr>
      </w:pPr>
      <w:r>
        <w:rPr>
          <w:rFonts w:eastAsiaTheme="minorEastAsia" w:cs="Times New Roman"/>
        </w:rPr>
        <w:lastRenderedPageBreak/>
        <w:t>The factor “w” is multiplied by a partial geometric series. Let’s call the series “x”, then</w:t>
      </w:r>
    </w:p>
    <w:p w14:paraId="367ACF51" w14:textId="4156623E" w:rsidR="007966CA" w:rsidRPr="007966CA" w:rsidRDefault="00000000" w:rsidP="007966CA">
      <w:pPr>
        <w:ind w:left="720"/>
        <w:rPr>
          <w:rFonts w:eastAsiaTheme="minorEastAsia" w:cs="Times New Roman"/>
          <w:i/>
          <w:iCs/>
        </w:rPr>
      </w:pPr>
      <m:oMathPara>
        <m:oMathParaPr>
          <m:jc m:val="left"/>
        </m:oMathParaPr>
        <m:oMath>
          <m:d>
            <m:dPr>
              <m:ctrlPr>
                <w:rPr>
                  <w:rFonts w:ascii="Cambria Math" w:hAnsi="Cambria Math" w:cs="Times New Roman"/>
                  <w:i/>
                  <w:iCs/>
                </w:rPr>
              </m:ctrlPr>
            </m:dPr>
            <m:e>
              <m:r>
                <w:rPr>
                  <w:rFonts w:ascii="Cambria Math" w:hAnsi="Cambria Math" w:cs="Times New Roman"/>
                </w:rPr>
                <m:t>1+r</m:t>
              </m:r>
            </m:e>
          </m:d>
          <m:r>
            <w:rPr>
              <w:rFonts w:ascii="Cambria Math" w:hAnsi="Cambria Math" w:cs="Times New Roman"/>
            </w:rPr>
            <m:t>*x-x=r*x</m:t>
          </m:r>
        </m:oMath>
      </m:oMathPara>
    </w:p>
    <w:p w14:paraId="2A03AA22" w14:textId="51371709" w:rsidR="007966CA" w:rsidRDefault="007966CA" w:rsidP="007966CA">
      <w:pPr>
        <w:ind w:left="720"/>
        <w:rPr>
          <w:rFonts w:eastAsiaTheme="minorEastAsia" w:cs="Times New Roman"/>
          <w:i/>
          <w:iCs/>
        </w:rPr>
      </w:pPr>
      <w:r>
        <w:rPr>
          <w:rFonts w:eastAsiaTheme="minorEastAsia" w:cs="Times New Roman"/>
          <w:i/>
          <w:iCs/>
        </w:rPr>
        <w:t xml:space="preserve">r*x = </w:t>
      </w:r>
      <m:oMath>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1+r</m:t>
                </m:r>
              </m:e>
            </m:d>
          </m:e>
          <m:sup>
            <m:r>
              <w:rPr>
                <w:rFonts w:ascii="Cambria Math" w:hAnsi="Cambria Math" w:cs="Times New Roman"/>
              </w:rPr>
              <m:t>n</m:t>
            </m:r>
          </m:sup>
        </m:sSup>
        <m:r>
          <w:rPr>
            <w:rFonts w:ascii="Cambria Math" w:hAnsi="Cambria Math" w:cs="Times New Roman"/>
          </w:rPr>
          <m:t>-1</m:t>
        </m:r>
      </m:oMath>
    </w:p>
    <w:p w14:paraId="25CF354F" w14:textId="0371FEFD" w:rsidR="007966CA" w:rsidRDefault="007966CA" w:rsidP="007966CA">
      <w:pPr>
        <w:ind w:left="720"/>
        <w:rPr>
          <w:rFonts w:eastAsiaTheme="minorEastAsia" w:cs="Times New Roman"/>
          <w:i/>
          <w:iCs/>
        </w:rPr>
      </w:pPr>
      <w:r>
        <w:rPr>
          <w:rFonts w:eastAsiaTheme="minorEastAsia" w:cs="Times New Roman"/>
          <w:i/>
          <w:iCs/>
        </w:rPr>
        <w:t>x</w:t>
      </w:r>
      <m:oMath>
        <m:r>
          <w:rPr>
            <w:rFonts w:ascii="Cambria Math" w:eastAsiaTheme="minorEastAsia" w:hAnsi="Cambria Math" w:cs="Times New Roman"/>
          </w:rPr>
          <m:t xml:space="preserve"> =</m:t>
        </m:r>
        <m:f>
          <m:fPr>
            <m:ctrlPr>
              <w:rPr>
                <w:rFonts w:ascii="Cambria Math" w:eastAsiaTheme="minorEastAsia" w:hAnsi="Cambria Math" w:cs="Times New Roman"/>
                <w:i/>
                <w:iCs/>
              </w:rPr>
            </m:ctrlPr>
          </m:fPr>
          <m:num>
            <m:r>
              <w:rPr>
                <w:rFonts w:ascii="Cambria Math" w:eastAsiaTheme="minorEastAsia" w:hAnsi="Cambria Math" w:cs="Times New Roman"/>
              </w:rPr>
              <m:t>1</m:t>
            </m:r>
          </m:num>
          <m:den>
            <m:r>
              <w:rPr>
                <w:rFonts w:ascii="Cambria Math" w:eastAsiaTheme="minorEastAsia" w:hAnsi="Cambria Math" w:cs="Times New Roman"/>
              </w:rPr>
              <m:t>r</m:t>
            </m:r>
          </m:den>
        </m:f>
        <m:r>
          <w:rPr>
            <w:rFonts w:ascii="Cambria Math" w:eastAsiaTheme="minorEastAsia" w:hAnsi="Cambria Math" w:cs="Times New Roman"/>
          </w:rPr>
          <m:t>*</m:t>
        </m:r>
        <m:d>
          <m:dPr>
            <m:begChr m:val="["/>
            <m:endChr m:val="]"/>
            <m:ctrlPr>
              <w:rPr>
                <w:rFonts w:ascii="Cambria Math" w:hAnsi="Cambria Math" w:cs="Times New Roman"/>
                <w:i/>
                <w:iCs/>
              </w:rPr>
            </m:ctrlPr>
          </m:dPr>
          <m:e>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1+r</m:t>
                    </m:r>
                  </m:e>
                </m:d>
              </m:e>
              <m:sup>
                <m:r>
                  <w:rPr>
                    <w:rFonts w:ascii="Cambria Math" w:hAnsi="Cambria Math" w:cs="Times New Roman"/>
                  </w:rPr>
                  <m:t>n</m:t>
                </m:r>
              </m:sup>
            </m:sSup>
            <m:r>
              <w:rPr>
                <w:rFonts w:ascii="Cambria Math" w:hAnsi="Cambria Math" w:cs="Times New Roman"/>
              </w:rPr>
              <m:t>-1</m:t>
            </m:r>
          </m:e>
        </m:d>
      </m:oMath>
    </w:p>
    <w:p w14:paraId="570A0551" w14:textId="5AA68645" w:rsidR="007966CA" w:rsidRDefault="007966CA" w:rsidP="00881D58">
      <w:pPr>
        <w:rPr>
          <w:rFonts w:eastAsiaTheme="minorEastAsia" w:cs="Times New Roman"/>
        </w:rPr>
      </w:pPr>
      <w:r>
        <w:rPr>
          <w:rFonts w:eastAsiaTheme="minorEastAsia" w:cs="Times New Roman"/>
        </w:rPr>
        <w:t xml:space="preserve">So, </w:t>
      </w:r>
    </w:p>
    <w:p w14:paraId="4179E354" w14:textId="028E63CD" w:rsidR="007966CA" w:rsidRPr="007966CA" w:rsidRDefault="00000000" w:rsidP="007966CA">
      <w:pPr>
        <w:ind w:left="720"/>
        <w:rPr>
          <w:rFonts w:eastAsiaTheme="minorEastAsia" w:cs="Times New Roman"/>
          <w:iCs/>
        </w:rPr>
      </w:pPr>
      <m:oMathPara>
        <m:oMathParaPr>
          <m:jc m:val="left"/>
        </m:oMathParaPr>
        <m:oMath>
          <m:sSub>
            <m:sSubPr>
              <m:ctrlPr>
                <w:rPr>
                  <w:rFonts w:ascii="Cambria Math" w:hAnsi="Cambria Math" w:cs="Times New Roman"/>
                  <w:i/>
                  <w:iCs/>
                </w:rPr>
              </m:ctrlPr>
            </m:sSubPr>
            <m:e>
              <m:r>
                <w:rPr>
                  <w:rFonts w:ascii="Cambria Math" w:hAnsi="Cambria Math" w:cs="Times New Roman"/>
                </w:rPr>
                <m:t>vR</m:t>
              </m:r>
            </m:e>
            <m:sub>
              <m:r>
                <w:rPr>
                  <w:rFonts w:ascii="Cambria Math" w:hAnsi="Cambria Math" w:cs="Times New Roman"/>
                </w:rPr>
                <m:t>n</m:t>
              </m:r>
            </m:sub>
          </m:sSub>
          <m:r>
            <w:rPr>
              <w:rFonts w:ascii="Cambria Math" w:hAnsi="Cambria Math" w:cs="Times New Roman"/>
            </w:rPr>
            <m:t xml:space="preserve">= </m:t>
          </m:r>
          <m:sSub>
            <m:sSubPr>
              <m:ctrlPr>
                <w:rPr>
                  <w:rFonts w:ascii="Cambria Math" w:hAnsi="Cambria Math" w:cs="Times New Roman"/>
                  <w:i/>
                  <w:iCs/>
                </w:rPr>
              </m:ctrlPr>
            </m:sSubPr>
            <m:e>
              <m:r>
                <w:rPr>
                  <w:rFonts w:ascii="Cambria Math" w:hAnsi="Cambria Math" w:cs="Times New Roman"/>
                </w:rPr>
                <m:t>vR</m:t>
              </m:r>
            </m:e>
            <m:sub>
              <m:r>
                <w:rPr>
                  <w:rFonts w:ascii="Cambria Math" w:hAnsi="Cambria Math" w:cs="Times New Roman"/>
                </w:rPr>
                <m:t>0</m:t>
              </m:r>
            </m:sub>
          </m:sSub>
          <m:r>
            <w:rPr>
              <w:rFonts w:ascii="Cambria Math" w:hAnsi="Cambria Math" w:cs="Times New Roman"/>
            </w:rPr>
            <m:t>*</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1+r</m:t>
                  </m:r>
                </m:e>
              </m:d>
            </m:e>
            <m:sup>
              <m:r>
                <w:rPr>
                  <w:rFonts w:ascii="Cambria Math" w:hAnsi="Cambria Math" w:cs="Times New Roman"/>
                </w:rPr>
                <m:t>n</m:t>
              </m:r>
            </m:sup>
          </m:sSup>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w</m:t>
              </m:r>
            </m:num>
            <m:den>
              <m:r>
                <w:rPr>
                  <w:rFonts w:ascii="Cambria Math" w:hAnsi="Cambria Math" w:cs="Times New Roman"/>
                </w:rPr>
                <m:t>r</m:t>
              </m:r>
            </m:den>
          </m:f>
          <m:r>
            <w:rPr>
              <w:rFonts w:ascii="Cambria Math" w:hAnsi="Cambria Math" w:cs="Times New Roman"/>
            </w:rPr>
            <m:t>*</m:t>
          </m:r>
          <m:d>
            <m:dPr>
              <m:begChr m:val="["/>
              <m:endChr m:val="]"/>
              <m:ctrlPr>
                <w:rPr>
                  <w:rFonts w:ascii="Cambria Math" w:hAnsi="Cambria Math" w:cs="Times New Roman"/>
                  <w:i/>
                  <w:iCs/>
                </w:rPr>
              </m:ctrlPr>
            </m:dPr>
            <m:e>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1+r</m:t>
                      </m:r>
                    </m:e>
                  </m:d>
                </m:e>
                <m:sup>
                  <m:r>
                    <w:rPr>
                      <w:rFonts w:ascii="Cambria Math" w:hAnsi="Cambria Math" w:cs="Times New Roman"/>
                    </w:rPr>
                    <m:t>n</m:t>
                  </m:r>
                </m:sup>
              </m:sSup>
              <m:r>
                <w:rPr>
                  <w:rFonts w:ascii="Cambria Math" w:hAnsi="Cambria Math" w:cs="Times New Roman"/>
                </w:rPr>
                <m:t>-1</m:t>
              </m:r>
            </m:e>
          </m:d>
        </m:oMath>
      </m:oMathPara>
    </w:p>
    <w:p w14:paraId="2C171B8E" w14:textId="6B8025C6" w:rsidR="007966CA" w:rsidRDefault="007966CA" w:rsidP="00881D58">
      <w:pPr>
        <w:rPr>
          <w:rFonts w:eastAsiaTheme="minorEastAsia" w:cs="Times New Roman"/>
        </w:rPr>
      </w:pPr>
      <w:r>
        <w:rPr>
          <w:rFonts w:eastAsiaTheme="minorEastAsia" w:cs="Times New Roman"/>
        </w:rPr>
        <w:t xml:space="preserve">In some year vRn </w:t>
      </w:r>
      <w:r w:rsidR="00203F7F">
        <w:rPr>
          <w:rFonts w:eastAsiaTheme="minorEastAsia" w:cs="Times New Roman"/>
        </w:rPr>
        <w:t>equals</w:t>
      </w:r>
      <w:r>
        <w:rPr>
          <w:rFonts w:eastAsiaTheme="minorEastAsia" w:cs="Times New Roman"/>
        </w:rPr>
        <w:t xml:space="preserve"> 0, and then</w:t>
      </w:r>
      <w:r w:rsidR="00203F7F">
        <w:rPr>
          <w:rFonts w:eastAsiaTheme="minorEastAsia" w:cs="Times New Roman"/>
        </w:rPr>
        <w:t>:</w:t>
      </w:r>
    </w:p>
    <w:p w14:paraId="0F8C5B7E" w14:textId="58526F19" w:rsidR="007966CA" w:rsidRPr="007966CA" w:rsidRDefault="00000000" w:rsidP="007966CA">
      <w:pPr>
        <w:ind w:left="720"/>
        <w:rPr>
          <w:rFonts w:eastAsiaTheme="minorEastAsia" w:cs="Times New Roman"/>
          <w:iCs/>
        </w:rPr>
      </w:pPr>
      <m:oMathPara>
        <m:oMathParaPr>
          <m:jc m:val="left"/>
        </m:oMathParaPr>
        <m:oMath>
          <m:sSub>
            <m:sSubPr>
              <m:ctrlPr>
                <w:rPr>
                  <w:rFonts w:ascii="Cambria Math" w:hAnsi="Cambria Math" w:cs="Times New Roman"/>
                  <w:i/>
                  <w:iCs/>
                </w:rPr>
              </m:ctrlPr>
            </m:sSubPr>
            <m:e>
              <m:r>
                <w:rPr>
                  <w:rFonts w:ascii="Cambria Math" w:hAnsi="Cambria Math" w:cs="Times New Roman"/>
                </w:rPr>
                <m:t>vR</m:t>
              </m:r>
            </m:e>
            <m:sub>
              <m:r>
                <w:rPr>
                  <w:rFonts w:ascii="Cambria Math" w:hAnsi="Cambria Math" w:cs="Times New Roman"/>
                </w:rPr>
                <m:t>0</m:t>
              </m:r>
            </m:sub>
          </m:sSub>
          <m:r>
            <w:rPr>
              <w:rFonts w:ascii="Cambria Math" w:hAnsi="Cambria Math" w:cs="Times New Roman"/>
            </w:rPr>
            <m:t>*</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1+r</m:t>
                  </m:r>
                </m:e>
              </m:d>
            </m:e>
            <m:sup>
              <m:r>
                <w:rPr>
                  <w:rFonts w:ascii="Cambria Math" w:hAnsi="Cambria Math" w:cs="Times New Roman"/>
                </w:rPr>
                <m:t>n</m:t>
              </m:r>
            </m:sup>
          </m:sSup>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w</m:t>
              </m:r>
            </m:num>
            <m:den>
              <m:r>
                <w:rPr>
                  <w:rFonts w:ascii="Cambria Math" w:hAnsi="Cambria Math" w:cs="Times New Roman"/>
                </w:rPr>
                <m:t>r</m:t>
              </m:r>
            </m:den>
          </m:f>
          <m:r>
            <w:rPr>
              <w:rFonts w:ascii="Cambria Math" w:hAnsi="Cambria Math" w:cs="Times New Roman"/>
            </w:rPr>
            <m:t>*</m:t>
          </m:r>
          <m:d>
            <m:dPr>
              <m:begChr m:val="["/>
              <m:endChr m:val="]"/>
              <m:ctrlPr>
                <w:rPr>
                  <w:rFonts w:ascii="Cambria Math" w:hAnsi="Cambria Math" w:cs="Times New Roman"/>
                  <w:i/>
                  <w:iCs/>
                </w:rPr>
              </m:ctrlPr>
            </m:dPr>
            <m:e>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1+r</m:t>
                      </m:r>
                    </m:e>
                  </m:d>
                </m:e>
                <m:sup>
                  <m:r>
                    <w:rPr>
                      <w:rFonts w:ascii="Cambria Math" w:hAnsi="Cambria Math" w:cs="Times New Roman"/>
                    </w:rPr>
                    <m:t>n</m:t>
                  </m:r>
                </m:sup>
              </m:sSup>
              <m:r>
                <w:rPr>
                  <w:rFonts w:ascii="Cambria Math" w:hAnsi="Cambria Math" w:cs="Times New Roman"/>
                </w:rPr>
                <m:t>-1</m:t>
              </m:r>
            </m:e>
          </m:d>
        </m:oMath>
      </m:oMathPara>
    </w:p>
    <w:p w14:paraId="6C8A8D5F" w14:textId="6CE41EC0" w:rsidR="007966CA" w:rsidRPr="007966CA" w:rsidRDefault="00000000" w:rsidP="007966CA">
      <w:pPr>
        <w:ind w:left="720"/>
        <w:rPr>
          <w:rFonts w:eastAsiaTheme="minorEastAsia" w:cs="Times New Roman"/>
          <w:iCs/>
        </w:rPr>
      </w:pPr>
      <m:oMathPara>
        <m:oMathParaPr>
          <m:jc m:val="left"/>
        </m:oMathParaPr>
        <m:oMath>
          <m:sSub>
            <m:sSubPr>
              <m:ctrlPr>
                <w:rPr>
                  <w:rFonts w:ascii="Cambria Math" w:hAnsi="Cambria Math" w:cs="Times New Roman"/>
                  <w:i/>
                  <w:iCs/>
                </w:rPr>
              </m:ctrlPr>
            </m:sSubPr>
            <m:e>
              <m:r>
                <w:rPr>
                  <w:rFonts w:ascii="Cambria Math" w:hAnsi="Cambria Math" w:cs="Times New Roman"/>
                </w:rPr>
                <m:t>w/vR</m:t>
              </m: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iCs/>
                </w:rPr>
              </m:ctrlPr>
            </m:fPr>
            <m:num>
              <m:r>
                <w:rPr>
                  <w:rFonts w:ascii="Cambria Math" w:hAnsi="Cambria Math" w:cs="Times New Roman"/>
                </w:rPr>
                <m:t>r*</m:t>
              </m:r>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1+r</m:t>
                      </m:r>
                    </m:e>
                  </m:d>
                </m:e>
                <m:sup>
                  <m:r>
                    <w:rPr>
                      <w:rFonts w:ascii="Cambria Math" w:hAnsi="Cambria Math" w:cs="Times New Roman"/>
                    </w:rPr>
                    <m:t>n</m:t>
                  </m:r>
                </m:sup>
              </m:sSup>
            </m:num>
            <m:den>
              <m:sSup>
                <m:sSupPr>
                  <m:ctrlPr>
                    <w:rPr>
                      <w:rFonts w:ascii="Cambria Math" w:hAnsi="Cambria Math" w:cs="Times New Roman"/>
                      <w:i/>
                      <w:iCs/>
                    </w:rPr>
                  </m:ctrlPr>
                </m:sSupPr>
                <m:e>
                  <m:d>
                    <m:dPr>
                      <m:ctrlPr>
                        <w:rPr>
                          <w:rFonts w:ascii="Cambria Math" w:hAnsi="Cambria Math" w:cs="Times New Roman"/>
                          <w:i/>
                          <w:iCs/>
                        </w:rPr>
                      </m:ctrlPr>
                    </m:dPr>
                    <m:e>
                      <m:r>
                        <w:rPr>
                          <w:rFonts w:ascii="Cambria Math" w:hAnsi="Cambria Math" w:cs="Times New Roman"/>
                        </w:rPr>
                        <m:t>1+r</m:t>
                      </m:r>
                    </m:e>
                  </m:d>
                </m:e>
                <m:sup>
                  <m:r>
                    <w:rPr>
                      <w:rFonts w:ascii="Cambria Math" w:hAnsi="Cambria Math" w:cs="Times New Roman"/>
                    </w:rPr>
                    <m:t>n</m:t>
                  </m:r>
                </m:sup>
              </m:sSup>
              <m:r>
                <w:rPr>
                  <w:rFonts w:ascii="Cambria Math" w:hAnsi="Cambria Math" w:cs="Times New Roman"/>
                </w:rPr>
                <m:t>-1</m:t>
              </m:r>
            </m:den>
          </m:f>
        </m:oMath>
      </m:oMathPara>
    </w:p>
    <w:p w14:paraId="25B00793" w14:textId="58DD157F" w:rsidR="00881D58" w:rsidRDefault="00203F7F" w:rsidP="00881D58">
      <w:pPr>
        <w:rPr>
          <w:rFonts w:eastAsiaTheme="minorEastAsia" w:cs="Times New Roman"/>
        </w:rPr>
      </w:pPr>
      <w:r>
        <w:rPr>
          <w:rFonts w:eastAsiaTheme="minorEastAsia" w:cs="Times New Roman"/>
        </w:rPr>
        <w:t xml:space="preserve">This tells us what fraction of our savings we can withdraw every year assuming we know ahead of time how many years we need to collect money, and what the rate of return is. Let’s extend this equation a little to include inflation. Recall from Section </w:t>
      </w:r>
      <w:r>
        <w:rPr>
          <w:rFonts w:eastAsiaTheme="minorEastAsia" w:cs="Times New Roman"/>
        </w:rPr>
        <w:fldChar w:fldCharType="begin"/>
      </w:r>
      <w:r>
        <w:rPr>
          <w:rFonts w:eastAsiaTheme="minorEastAsia" w:cs="Times New Roman"/>
        </w:rPr>
        <w:instrText xml:space="preserve"> REF _Ref126855662 \r \h </w:instrText>
      </w:r>
      <w:r>
        <w:rPr>
          <w:rFonts w:eastAsiaTheme="minorEastAsia" w:cs="Times New Roman"/>
        </w:rPr>
      </w:r>
      <w:r>
        <w:rPr>
          <w:rFonts w:eastAsiaTheme="minorEastAsia" w:cs="Times New Roman"/>
        </w:rPr>
        <w:fldChar w:fldCharType="separate"/>
      </w:r>
      <w:r w:rsidR="00216E9C">
        <w:rPr>
          <w:rFonts w:eastAsiaTheme="minorEastAsia" w:cs="Times New Roman"/>
        </w:rPr>
        <w:t>1.4</w:t>
      </w:r>
      <w:r>
        <w:rPr>
          <w:rFonts w:eastAsiaTheme="minorEastAsia" w:cs="Times New Roman"/>
        </w:rPr>
        <w:fldChar w:fldCharType="end"/>
      </w:r>
      <w:r>
        <w:rPr>
          <w:rFonts w:eastAsiaTheme="minorEastAsia" w:cs="Times New Roman"/>
        </w:rPr>
        <w:t xml:space="preserve"> that we have some equations for </w:t>
      </w:r>
      <w:r>
        <w:rPr>
          <w:rFonts w:cs="Times New Roman"/>
        </w:rPr>
        <w:t>inflation adjusted effective annual growth rate (IAAGR)</w:t>
      </w:r>
    </w:p>
    <w:p w14:paraId="05FDE422" w14:textId="281D5FE5" w:rsidR="00203F7F" w:rsidRPr="000A3C06" w:rsidRDefault="00203F7F" w:rsidP="00203F7F">
      <w:pPr>
        <w:ind w:left="720"/>
        <w:rPr>
          <w:rFonts w:eastAsiaTheme="minorEastAsia" w:cs="Times New Roman"/>
        </w:rPr>
      </w:pPr>
      <m:oMathPara>
        <m:oMathParaPr>
          <m:jc m:val="left"/>
        </m:oMathParaPr>
        <m:oMath>
          <m:r>
            <w:rPr>
              <w:rFonts w:ascii="Cambria Math" w:hAnsi="Cambria Math" w:cs="Times New Roman"/>
            </w:rPr>
            <m:t xml:space="preserve">1+IAAGR= </m:t>
          </m:r>
          <m:f>
            <m:fPr>
              <m:ctrlPr>
                <w:rPr>
                  <w:rFonts w:ascii="Cambria Math" w:hAnsi="Cambria Math" w:cs="Times New Roman"/>
                  <w:i/>
                </w:rPr>
              </m:ctrlPr>
            </m:fPr>
            <m:num>
              <m:r>
                <m:rPr>
                  <m:sty m:val="p"/>
                </m:rPr>
                <w:rPr>
                  <w:rFonts w:ascii="Cambria Math" w:hAnsi="Cambria Math" w:cs="Times New Roman"/>
                </w:rPr>
                <m:t>1+CAGR</m:t>
              </m:r>
            </m:num>
            <m:den>
              <m:r>
                <m:rPr>
                  <m:sty m:val="p"/>
                </m:rPr>
                <w:rPr>
                  <w:rFonts w:ascii="Cambria Math" w:hAnsi="Cambria Math" w:cs="Times New Roman"/>
                </w:rPr>
                <m:t>1+CAIR</m:t>
              </m:r>
            </m:den>
          </m:f>
        </m:oMath>
      </m:oMathPara>
    </w:p>
    <w:p w14:paraId="5620DD4F" w14:textId="0AA59C01" w:rsidR="00203F7F" w:rsidRPr="004A0D0E" w:rsidRDefault="00203F7F" w:rsidP="00203F7F">
      <w:pPr>
        <w:ind w:left="720"/>
        <w:rPr>
          <w:rFonts w:eastAsiaTheme="minorEastAsia" w:cs="Times New Roman"/>
        </w:rPr>
      </w:pPr>
      <m:oMathPara>
        <m:oMathParaPr>
          <m:jc m:val="left"/>
        </m:oMathParaPr>
        <m:oMath>
          <m:r>
            <w:rPr>
              <w:rFonts w:ascii="Cambria Math" w:hAnsi="Cambria Math" w:cs="Times New Roman"/>
            </w:rPr>
            <m:t xml:space="preserve">IAAGR= </m:t>
          </m:r>
          <m:f>
            <m:fPr>
              <m:ctrlPr>
                <w:rPr>
                  <w:rFonts w:ascii="Cambria Math" w:eastAsiaTheme="minorEastAsia" w:hAnsi="Cambria Math" w:cs="Times New Roman"/>
                  <w:i/>
                </w:rPr>
              </m:ctrlPr>
            </m:fPr>
            <m:num>
              <m:r>
                <w:rPr>
                  <w:rFonts w:ascii="Cambria Math" w:eastAsiaTheme="minorEastAsia" w:hAnsi="Cambria Math" w:cs="Times New Roman"/>
                </w:rPr>
                <m:t>CAGR-CAIR</m:t>
              </m:r>
            </m:num>
            <m:den>
              <m:r>
                <w:rPr>
                  <w:rFonts w:ascii="Cambria Math" w:eastAsiaTheme="minorEastAsia" w:hAnsi="Cambria Math" w:cs="Times New Roman"/>
                </w:rPr>
                <m:t>1+CAIR</m:t>
              </m:r>
            </m:den>
          </m:f>
        </m:oMath>
      </m:oMathPara>
    </w:p>
    <w:p w14:paraId="17DFF670" w14:textId="2BE9CDD1" w:rsidR="00203F7F" w:rsidRDefault="00203F7F" w:rsidP="00881D58">
      <w:pPr>
        <w:rPr>
          <w:rFonts w:eastAsiaTheme="minorEastAsia" w:cs="Times New Roman"/>
        </w:rPr>
      </w:pPr>
      <w:r>
        <w:rPr>
          <w:rFonts w:eastAsiaTheme="minorEastAsia" w:cs="Times New Roman"/>
        </w:rPr>
        <w:t xml:space="preserve">We can </w:t>
      </w:r>
      <w:r w:rsidR="00E267A8">
        <w:rPr>
          <w:rFonts w:eastAsiaTheme="minorEastAsia" w:cs="Times New Roman"/>
        </w:rPr>
        <w:t>replace “r” with IAAGR everywhere</w:t>
      </w:r>
      <w:r>
        <w:rPr>
          <w:rFonts w:eastAsiaTheme="minorEastAsia" w:cs="Times New Roman"/>
        </w:rPr>
        <w:t xml:space="preserve"> </w:t>
      </w:r>
      <w:r w:rsidR="00E267A8">
        <w:rPr>
          <w:rFonts w:eastAsiaTheme="minorEastAsia" w:cs="Times New Roman"/>
        </w:rPr>
        <w:t xml:space="preserve">in the </w:t>
      </w:r>
      <w:r>
        <w:rPr>
          <w:rFonts w:eastAsiaTheme="minorEastAsia" w:cs="Times New Roman"/>
        </w:rPr>
        <w:t>equation</w:t>
      </w:r>
      <w:r w:rsidR="00E267A8">
        <w:rPr>
          <w:rFonts w:eastAsiaTheme="minorEastAsia" w:cs="Times New Roman"/>
        </w:rPr>
        <w:t xml:space="preserve"> for w/vR0:</w:t>
      </w:r>
    </w:p>
    <w:p w14:paraId="02CD818D" w14:textId="5CC19246" w:rsidR="00E267A8" w:rsidRPr="00E267A8" w:rsidRDefault="00000000" w:rsidP="00E267A8">
      <w:pPr>
        <w:ind w:left="720"/>
        <w:rPr>
          <w:rFonts w:eastAsiaTheme="minorEastAsia" w:cs="Times New Roman"/>
          <w:iCs/>
        </w:rPr>
      </w:pPr>
      <m:oMathPara>
        <m:oMathParaPr>
          <m:jc m:val="left"/>
        </m:oMathParaPr>
        <m:oMath>
          <m:sSub>
            <m:sSubPr>
              <m:ctrlPr>
                <w:rPr>
                  <w:rFonts w:ascii="Cambria Math" w:hAnsi="Cambria Math" w:cs="Times New Roman"/>
                  <w:i/>
                  <w:iCs/>
                </w:rPr>
              </m:ctrlPr>
            </m:sSubPr>
            <m:e>
              <m:r>
                <w:rPr>
                  <w:rFonts w:ascii="Cambria Math" w:hAnsi="Cambria Math" w:cs="Times New Roman"/>
                </w:rPr>
                <m:t>w/vR</m:t>
              </m:r>
            </m:e>
            <m:sub>
              <m:r>
                <w:rPr>
                  <w:rFonts w:ascii="Cambria Math" w:hAnsi="Cambria Math" w:cs="Times New Roman"/>
                </w:rPr>
                <m:t>0</m:t>
              </m:r>
            </m:sub>
          </m:sSub>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CAGR-CAIR</m:t>
              </m:r>
            </m:num>
            <m:den>
              <m:r>
                <w:rPr>
                  <w:rFonts w:ascii="Cambria Math" w:eastAsiaTheme="minorEastAsia" w:hAnsi="Cambria Math" w:cs="Times New Roman"/>
                </w:rPr>
                <m:t>1+CAIR</m:t>
              </m:r>
            </m:den>
          </m:f>
          <m:r>
            <w:rPr>
              <w:rFonts w:ascii="Cambria Math" w:hAnsi="Cambria Math" w:cs="Times New Roman"/>
            </w:rPr>
            <m:t>*</m:t>
          </m:r>
          <m:f>
            <m:fPr>
              <m:ctrlPr>
                <w:rPr>
                  <w:rFonts w:ascii="Cambria Math" w:hAnsi="Cambria Math" w:cs="Times New Roman"/>
                  <w:i/>
                  <w:iCs/>
                </w:rPr>
              </m:ctrlPr>
            </m:fPr>
            <m:num>
              <m:sSup>
                <m:sSupPr>
                  <m:ctrlPr>
                    <w:rPr>
                      <w:rFonts w:ascii="Cambria Math" w:hAnsi="Cambria Math" w:cs="Times New Roman"/>
                      <w:i/>
                      <w:iCs/>
                    </w:rPr>
                  </m:ctrlPr>
                </m:sSupPr>
                <m:e>
                  <m:d>
                    <m:dPr>
                      <m:ctrlPr>
                        <w:rPr>
                          <w:rFonts w:ascii="Cambria Math" w:hAnsi="Cambria Math" w:cs="Times New Roman"/>
                          <w:i/>
                          <w:iCs/>
                        </w:rPr>
                      </m:ctrlPr>
                    </m:dPr>
                    <m:e>
                      <m:f>
                        <m:fPr>
                          <m:ctrlPr>
                            <w:rPr>
                              <w:rFonts w:ascii="Cambria Math" w:hAnsi="Cambria Math" w:cs="Times New Roman"/>
                              <w:i/>
                            </w:rPr>
                          </m:ctrlPr>
                        </m:fPr>
                        <m:num>
                          <m:r>
                            <m:rPr>
                              <m:sty m:val="p"/>
                            </m:rPr>
                            <w:rPr>
                              <w:rFonts w:ascii="Cambria Math" w:hAnsi="Cambria Math" w:cs="Times New Roman"/>
                            </w:rPr>
                            <m:t>1+CAGR</m:t>
                          </m:r>
                        </m:num>
                        <m:den>
                          <m:r>
                            <m:rPr>
                              <m:sty m:val="p"/>
                            </m:rPr>
                            <w:rPr>
                              <w:rFonts w:ascii="Cambria Math" w:hAnsi="Cambria Math" w:cs="Times New Roman"/>
                            </w:rPr>
                            <m:t>1+CAIR</m:t>
                          </m:r>
                        </m:den>
                      </m:f>
                    </m:e>
                  </m:d>
                </m:e>
                <m:sup>
                  <m:r>
                    <w:rPr>
                      <w:rFonts w:ascii="Cambria Math" w:hAnsi="Cambria Math" w:cs="Times New Roman"/>
                    </w:rPr>
                    <m:t>n</m:t>
                  </m:r>
                </m:sup>
              </m:sSup>
            </m:num>
            <m:den>
              <m:sSup>
                <m:sSupPr>
                  <m:ctrlPr>
                    <w:rPr>
                      <w:rFonts w:ascii="Cambria Math" w:hAnsi="Cambria Math" w:cs="Times New Roman"/>
                      <w:i/>
                      <w:iCs/>
                    </w:rPr>
                  </m:ctrlPr>
                </m:sSupPr>
                <m:e>
                  <m:d>
                    <m:dPr>
                      <m:ctrlPr>
                        <w:rPr>
                          <w:rFonts w:ascii="Cambria Math" w:hAnsi="Cambria Math" w:cs="Times New Roman"/>
                          <w:i/>
                          <w:iCs/>
                        </w:rPr>
                      </m:ctrlPr>
                    </m:dPr>
                    <m:e>
                      <m:f>
                        <m:fPr>
                          <m:ctrlPr>
                            <w:rPr>
                              <w:rFonts w:ascii="Cambria Math" w:hAnsi="Cambria Math" w:cs="Times New Roman"/>
                              <w:i/>
                            </w:rPr>
                          </m:ctrlPr>
                        </m:fPr>
                        <m:num>
                          <m:r>
                            <m:rPr>
                              <m:sty m:val="p"/>
                            </m:rPr>
                            <w:rPr>
                              <w:rFonts w:ascii="Cambria Math" w:hAnsi="Cambria Math" w:cs="Times New Roman"/>
                            </w:rPr>
                            <m:t>1+CAGR</m:t>
                          </m:r>
                        </m:num>
                        <m:den>
                          <m:r>
                            <m:rPr>
                              <m:sty m:val="p"/>
                            </m:rPr>
                            <w:rPr>
                              <w:rFonts w:ascii="Cambria Math" w:hAnsi="Cambria Math" w:cs="Times New Roman"/>
                            </w:rPr>
                            <m:t>1+CAIR</m:t>
                          </m:r>
                        </m:den>
                      </m:f>
                    </m:e>
                  </m:d>
                </m:e>
                <m:sup>
                  <m:r>
                    <w:rPr>
                      <w:rFonts w:ascii="Cambria Math" w:hAnsi="Cambria Math" w:cs="Times New Roman"/>
                    </w:rPr>
                    <m:t>n</m:t>
                  </m:r>
                </m:sup>
              </m:sSup>
              <m:r>
                <w:rPr>
                  <w:rFonts w:ascii="Cambria Math" w:hAnsi="Cambria Math" w:cs="Times New Roman"/>
                </w:rPr>
                <m:t>-1</m:t>
              </m:r>
            </m:den>
          </m:f>
        </m:oMath>
      </m:oMathPara>
    </w:p>
    <w:p w14:paraId="0915714F" w14:textId="25BFC85D" w:rsidR="00E267A8" w:rsidRDefault="00E267A8" w:rsidP="00E267A8">
      <w:pPr>
        <w:rPr>
          <w:rFonts w:eastAsiaTheme="minorEastAsia" w:cs="Times New Roman"/>
          <w:iCs/>
        </w:rPr>
      </w:pPr>
      <w:r>
        <w:rPr>
          <w:rFonts w:eastAsiaTheme="minorEastAsia" w:cs="Times New Roman"/>
          <w:iCs/>
        </w:rPr>
        <w:t xml:space="preserve">If we keep in mind the real meanings of CAGR and CAIR, we can just replace them with “r” and “i” to make the equation smaller. CAGR is a made up number that says what constant annual rate of return gives </w:t>
      </w:r>
      <w:r w:rsidR="00637594">
        <w:rPr>
          <w:rFonts w:eastAsiaTheme="minorEastAsia" w:cs="Times New Roman"/>
          <w:iCs/>
        </w:rPr>
        <w:t xml:space="preserve">the same </w:t>
      </w:r>
      <w:r>
        <w:rPr>
          <w:rFonts w:eastAsiaTheme="minorEastAsia" w:cs="Times New Roman"/>
          <w:iCs/>
        </w:rPr>
        <w:t xml:space="preserve">return </w:t>
      </w:r>
      <w:r w:rsidR="00637594">
        <w:rPr>
          <w:rFonts w:eastAsiaTheme="minorEastAsia" w:cs="Times New Roman"/>
          <w:iCs/>
        </w:rPr>
        <w:t xml:space="preserve">as an investment did </w:t>
      </w:r>
      <w:r>
        <w:rPr>
          <w:rFonts w:eastAsiaTheme="minorEastAsia" w:cs="Times New Roman"/>
          <w:iCs/>
        </w:rPr>
        <w:t>over some other period of time. In real life, the actual annual return rate probably varied quite a bit, but CAGR is constant. Similarly, CAIR is a made up number that says what constant annual inflation rate matches what was seen over some period of time.</w:t>
      </w:r>
      <w:r w:rsidR="00637594">
        <w:rPr>
          <w:rFonts w:eastAsiaTheme="minorEastAsia" w:cs="Times New Roman"/>
          <w:iCs/>
        </w:rPr>
        <w:t xml:space="preserve"> Here is the simpler equation. Notice if inflation is zero, then the equation is identical to the one we started with.</w:t>
      </w:r>
    </w:p>
    <w:p w14:paraId="1978CBCD" w14:textId="6D5058AD" w:rsidR="00E267A8" w:rsidRPr="00E267A8" w:rsidRDefault="00000000" w:rsidP="00E267A8">
      <w:pPr>
        <w:ind w:left="720"/>
        <w:rPr>
          <w:rFonts w:eastAsiaTheme="minorEastAsia" w:cs="Times New Roman"/>
          <w:iCs/>
        </w:rPr>
      </w:pPr>
      <m:oMathPara>
        <m:oMathParaPr>
          <m:jc m:val="left"/>
        </m:oMathParaPr>
        <m:oMath>
          <m:sSub>
            <m:sSubPr>
              <m:ctrlPr>
                <w:rPr>
                  <w:rFonts w:ascii="Cambria Math" w:hAnsi="Cambria Math" w:cs="Times New Roman"/>
                  <w:i/>
                  <w:iCs/>
                </w:rPr>
              </m:ctrlPr>
            </m:sSubPr>
            <m:e>
              <m:r>
                <w:rPr>
                  <w:rFonts w:ascii="Cambria Math" w:hAnsi="Cambria Math" w:cs="Times New Roman"/>
                </w:rPr>
                <m:t>w/vR</m:t>
              </m:r>
            </m:e>
            <m:sub>
              <m:r>
                <w:rPr>
                  <w:rFonts w:ascii="Cambria Math" w:hAnsi="Cambria Math" w:cs="Times New Roman"/>
                </w:rPr>
                <m:t>0</m:t>
              </m:r>
            </m:sub>
          </m:sSub>
          <m:r>
            <w:rPr>
              <w:rFonts w:ascii="Cambria Math"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r-i</m:t>
              </m:r>
            </m:num>
            <m:den>
              <m:r>
                <w:rPr>
                  <w:rFonts w:ascii="Cambria Math" w:eastAsiaTheme="minorEastAsia" w:hAnsi="Cambria Math" w:cs="Times New Roman"/>
                </w:rPr>
                <m:t>1+i</m:t>
              </m:r>
            </m:den>
          </m:f>
          <m:r>
            <w:rPr>
              <w:rFonts w:ascii="Cambria Math" w:hAnsi="Cambria Math" w:cs="Times New Roman"/>
            </w:rPr>
            <m:t>*</m:t>
          </m:r>
          <m:f>
            <m:fPr>
              <m:ctrlPr>
                <w:rPr>
                  <w:rFonts w:ascii="Cambria Math" w:hAnsi="Cambria Math" w:cs="Times New Roman"/>
                  <w:i/>
                  <w:iCs/>
                </w:rPr>
              </m:ctrlPr>
            </m:fPr>
            <m:num>
              <m:sSup>
                <m:sSupPr>
                  <m:ctrlPr>
                    <w:rPr>
                      <w:rFonts w:ascii="Cambria Math" w:hAnsi="Cambria Math" w:cs="Times New Roman"/>
                      <w:i/>
                      <w:iCs/>
                    </w:rPr>
                  </m:ctrlPr>
                </m:sSupPr>
                <m:e>
                  <m:d>
                    <m:dPr>
                      <m:ctrlPr>
                        <w:rPr>
                          <w:rFonts w:ascii="Cambria Math" w:hAnsi="Cambria Math" w:cs="Times New Roman"/>
                          <w:i/>
                          <w:iCs/>
                        </w:rPr>
                      </m:ctrlPr>
                    </m:dPr>
                    <m:e>
                      <m:f>
                        <m:fPr>
                          <m:ctrlPr>
                            <w:rPr>
                              <w:rFonts w:ascii="Cambria Math" w:hAnsi="Cambria Math" w:cs="Times New Roman"/>
                              <w:i/>
                            </w:rPr>
                          </m:ctrlPr>
                        </m:fPr>
                        <m:num>
                          <m:r>
                            <m:rPr>
                              <m:sty m:val="p"/>
                            </m:rPr>
                            <w:rPr>
                              <w:rFonts w:ascii="Cambria Math" w:hAnsi="Cambria Math" w:cs="Times New Roman"/>
                            </w:rPr>
                            <m:t>1+r</m:t>
                          </m:r>
                        </m:num>
                        <m:den>
                          <m:r>
                            <m:rPr>
                              <m:sty m:val="p"/>
                            </m:rPr>
                            <w:rPr>
                              <w:rFonts w:ascii="Cambria Math" w:hAnsi="Cambria Math" w:cs="Times New Roman"/>
                            </w:rPr>
                            <m:t>1+i</m:t>
                          </m:r>
                        </m:den>
                      </m:f>
                    </m:e>
                  </m:d>
                </m:e>
                <m:sup>
                  <m:r>
                    <w:rPr>
                      <w:rFonts w:ascii="Cambria Math" w:hAnsi="Cambria Math" w:cs="Times New Roman"/>
                    </w:rPr>
                    <m:t>n</m:t>
                  </m:r>
                </m:sup>
              </m:sSup>
            </m:num>
            <m:den>
              <m:sSup>
                <m:sSupPr>
                  <m:ctrlPr>
                    <w:rPr>
                      <w:rFonts w:ascii="Cambria Math" w:hAnsi="Cambria Math" w:cs="Times New Roman"/>
                      <w:i/>
                      <w:iCs/>
                    </w:rPr>
                  </m:ctrlPr>
                </m:sSupPr>
                <m:e>
                  <m:d>
                    <m:dPr>
                      <m:ctrlPr>
                        <w:rPr>
                          <w:rFonts w:ascii="Cambria Math" w:hAnsi="Cambria Math" w:cs="Times New Roman"/>
                          <w:i/>
                          <w:iCs/>
                        </w:rPr>
                      </m:ctrlPr>
                    </m:dPr>
                    <m:e>
                      <m:f>
                        <m:fPr>
                          <m:ctrlPr>
                            <w:rPr>
                              <w:rFonts w:ascii="Cambria Math" w:hAnsi="Cambria Math" w:cs="Times New Roman"/>
                              <w:i/>
                            </w:rPr>
                          </m:ctrlPr>
                        </m:fPr>
                        <m:num>
                          <m:r>
                            <m:rPr>
                              <m:sty m:val="p"/>
                            </m:rPr>
                            <w:rPr>
                              <w:rFonts w:ascii="Cambria Math" w:hAnsi="Cambria Math" w:cs="Times New Roman"/>
                            </w:rPr>
                            <m:t>1+r</m:t>
                          </m:r>
                        </m:num>
                        <m:den>
                          <m:r>
                            <m:rPr>
                              <m:sty m:val="p"/>
                            </m:rPr>
                            <w:rPr>
                              <w:rFonts w:ascii="Cambria Math" w:hAnsi="Cambria Math" w:cs="Times New Roman"/>
                            </w:rPr>
                            <m:t>1+i</m:t>
                          </m:r>
                        </m:den>
                      </m:f>
                    </m:e>
                  </m:d>
                </m:e>
                <m:sup>
                  <m:r>
                    <w:rPr>
                      <w:rFonts w:ascii="Cambria Math" w:hAnsi="Cambria Math" w:cs="Times New Roman"/>
                    </w:rPr>
                    <m:t>n</m:t>
                  </m:r>
                </m:sup>
              </m:sSup>
              <m:r>
                <w:rPr>
                  <w:rFonts w:ascii="Cambria Math" w:hAnsi="Cambria Math" w:cs="Times New Roman"/>
                </w:rPr>
                <m:t>-1</m:t>
              </m:r>
            </m:den>
          </m:f>
        </m:oMath>
      </m:oMathPara>
    </w:p>
    <w:p w14:paraId="43899255" w14:textId="40C42708" w:rsidR="00E267A8" w:rsidRPr="00881D58" w:rsidRDefault="00092AC8" w:rsidP="00881D58">
      <w:pPr>
        <w:rPr>
          <w:rFonts w:eastAsiaTheme="minorEastAsia" w:cs="Times New Roman"/>
        </w:rPr>
      </w:pPr>
      <w:r>
        <w:rPr>
          <w:rFonts w:eastAsiaTheme="minorEastAsia" w:cs="Times New Roman"/>
        </w:rPr>
        <w:fldChar w:fldCharType="begin"/>
      </w:r>
      <w:r>
        <w:rPr>
          <w:rFonts w:eastAsiaTheme="minorEastAsia" w:cs="Times New Roman"/>
        </w:rPr>
        <w:instrText xml:space="preserve"> REF _Ref126856659 \h </w:instrText>
      </w:r>
      <w:r>
        <w:rPr>
          <w:rFonts w:eastAsiaTheme="minorEastAsia" w:cs="Times New Roman"/>
        </w:rPr>
      </w:r>
      <w:r>
        <w:rPr>
          <w:rFonts w:eastAsiaTheme="minorEastAsia" w:cs="Times New Roman"/>
        </w:rPr>
        <w:fldChar w:fldCharType="separate"/>
      </w:r>
      <w:r w:rsidR="00216E9C" w:rsidRPr="00105D64">
        <w:rPr>
          <w:rFonts w:cs="Times New Roman"/>
        </w:rPr>
        <w:t xml:space="preserve">Figure </w:t>
      </w:r>
      <w:r w:rsidR="00216E9C">
        <w:rPr>
          <w:rFonts w:cs="Times New Roman"/>
          <w:iCs/>
          <w:noProof/>
        </w:rPr>
        <w:t>13</w:t>
      </w:r>
      <w:r>
        <w:rPr>
          <w:rFonts w:eastAsiaTheme="minorEastAsia" w:cs="Times New Roman"/>
        </w:rPr>
        <w:fldChar w:fldCharType="end"/>
      </w:r>
      <w:r>
        <w:rPr>
          <w:rFonts w:eastAsiaTheme="minorEastAsia" w:cs="Times New Roman"/>
        </w:rPr>
        <w:t xml:space="preserve"> is plot of this equation over several years for some selected return and inflation rates. The bottom dashed curve is 1/n as plotted in the previous </w:t>
      </w:r>
      <w:r>
        <w:rPr>
          <w:rFonts w:eastAsiaTheme="minorEastAsia" w:cs="Times New Roman"/>
        </w:rPr>
        <w:fldChar w:fldCharType="begin"/>
      </w:r>
      <w:r>
        <w:rPr>
          <w:rFonts w:eastAsiaTheme="minorEastAsia" w:cs="Times New Roman"/>
        </w:rPr>
        <w:instrText xml:space="preserve"> REF _Ref126852280 \h </w:instrText>
      </w:r>
      <w:r>
        <w:rPr>
          <w:rFonts w:eastAsiaTheme="minorEastAsia" w:cs="Times New Roman"/>
        </w:rPr>
      </w:r>
      <w:r>
        <w:rPr>
          <w:rFonts w:eastAsiaTheme="minorEastAsia" w:cs="Times New Roman"/>
        </w:rPr>
        <w:fldChar w:fldCharType="separate"/>
      </w:r>
      <w:r w:rsidR="00216E9C" w:rsidRPr="00105D64">
        <w:rPr>
          <w:rFonts w:cs="Times New Roman"/>
        </w:rPr>
        <w:t xml:space="preserve">Figure </w:t>
      </w:r>
      <w:r w:rsidR="00216E9C">
        <w:rPr>
          <w:rFonts w:cs="Times New Roman"/>
          <w:iCs/>
          <w:noProof/>
        </w:rPr>
        <w:t>12</w:t>
      </w:r>
      <w:r>
        <w:rPr>
          <w:rFonts w:eastAsiaTheme="minorEastAsia" w:cs="Times New Roman"/>
        </w:rPr>
        <w:fldChar w:fldCharType="end"/>
      </w:r>
      <w:r>
        <w:rPr>
          <w:rFonts w:eastAsiaTheme="minorEastAsia" w:cs="Times New Roman"/>
        </w:rPr>
        <w:t>. Notice the r &amp; i equation for w/vR0 does not work when both r &amp; i are zero</w:t>
      </w:r>
      <w:r w:rsidR="000E5775">
        <w:rPr>
          <w:rFonts w:eastAsiaTheme="minorEastAsia" w:cs="Times New Roman"/>
        </w:rPr>
        <w:t>. I</w:t>
      </w:r>
      <w:r>
        <w:rPr>
          <w:rFonts w:eastAsiaTheme="minorEastAsia" w:cs="Times New Roman"/>
        </w:rPr>
        <w:t xml:space="preserve">t evaluates as 0/0. It is possible, though, to put very small values in for r &amp; i using the computer, and </w:t>
      </w:r>
      <w:r w:rsidR="000E5775">
        <w:rPr>
          <w:rFonts w:eastAsiaTheme="minorEastAsia" w:cs="Times New Roman"/>
        </w:rPr>
        <w:t xml:space="preserve">then </w:t>
      </w:r>
      <w:r>
        <w:rPr>
          <w:rFonts w:eastAsiaTheme="minorEastAsia" w:cs="Times New Roman"/>
        </w:rPr>
        <w:t xml:space="preserve">it works out to </w:t>
      </w:r>
      <w:r w:rsidR="000E5775">
        <w:rPr>
          <w:rFonts w:eastAsiaTheme="minorEastAsia" w:cs="Times New Roman"/>
        </w:rPr>
        <w:t>essentially the same as</w:t>
      </w:r>
      <w:r>
        <w:rPr>
          <w:rFonts w:eastAsiaTheme="minorEastAsia" w:cs="Times New Roman"/>
        </w:rPr>
        <w:t xml:space="preserve"> 1/n.</w:t>
      </w:r>
      <w:r w:rsidR="000E5775">
        <w:rPr>
          <w:rFonts w:eastAsiaTheme="minorEastAsia" w:cs="Times New Roman"/>
        </w:rPr>
        <w:t xml:space="preserve"> The figure shows that the maximum income over 20 years increases from 5% with no return to 10.5% with a 10% return, but then it decreases to about 8.5% with 3% inflation.</w:t>
      </w:r>
      <w:r w:rsidR="00276D1D">
        <w:rPr>
          <w:rFonts w:eastAsiaTheme="minorEastAsia" w:cs="Times New Roman"/>
        </w:rPr>
        <w:t xml:space="preserve"> With an initial investment of $1M, the </w:t>
      </w:r>
      <w:r w:rsidR="00276D1D">
        <w:rPr>
          <w:rFonts w:eastAsiaTheme="minorEastAsia" w:cs="Times New Roman"/>
        </w:rPr>
        <w:lastRenderedPageBreak/>
        <w:t>income is $85k per year, which is a pretty good income for retirement in most areas of the US. That is assuming 10% returns year after, that inflation stays under 3%, and you count on only 20 years of retirement before you no longer require income.</w:t>
      </w:r>
    </w:p>
    <w:p w14:paraId="5BCA4C4C" w14:textId="77777777" w:rsidR="005E27EB" w:rsidRDefault="005E27EB" w:rsidP="0004730B">
      <w:pPr>
        <w:rPr>
          <w:rFonts w:cs="Times New Roman"/>
        </w:rPr>
      </w:pPr>
    </w:p>
    <w:p w14:paraId="256E648A" w14:textId="77777777" w:rsidR="00105D64" w:rsidRDefault="00105D64" w:rsidP="00105D64">
      <w:pPr>
        <w:keepNext/>
        <w:jc w:val="center"/>
      </w:pPr>
      <w:r>
        <w:rPr>
          <w:rFonts w:cs="Times New Roman"/>
          <w:noProof/>
        </w:rPr>
        <w:drawing>
          <wp:inline distT="0" distB="0" distL="0" distR="0" wp14:anchorId="6EB15F39" wp14:editId="632BC193">
            <wp:extent cx="4371975" cy="3343275"/>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4371975" cy="3343275"/>
                    </a:xfrm>
                    <a:prstGeom prst="rect">
                      <a:avLst/>
                    </a:prstGeom>
                  </pic:spPr>
                </pic:pic>
              </a:graphicData>
            </a:graphic>
          </wp:inline>
        </w:drawing>
      </w:r>
    </w:p>
    <w:p w14:paraId="1713D3CF" w14:textId="7782830D" w:rsidR="00105D64" w:rsidRDefault="00105D64" w:rsidP="00105D64">
      <w:pPr>
        <w:pStyle w:val="Caption"/>
        <w:jc w:val="center"/>
        <w:rPr>
          <w:rFonts w:cs="Times New Roman"/>
          <w:i/>
          <w:iCs w:val="0"/>
        </w:rPr>
      </w:pPr>
      <w:bookmarkStart w:id="14" w:name="_Ref126856659"/>
      <w:r w:rsidRPr="00105D64">
        <w:rPr>
          <w:rFonts w:cs="Times New Roman"/>
          <w:iCs w:val="0"/>
        </w:rPr>
        <w:t xml:space="preserve">Figure </w:t>
      </w:r>
      <w:r w:rsidRPr="00105D64">
        <w:rPr>
          <w:rFonts w:cs="Times New Roman"/>
          <w:i/>
          <w:iCs w:val="0"/>
        </w:rPr>
        <w:fldChar w:fldCharType="begin"/>
      </w:r>
      <w:r w:rsidRPr="00105D64">
        <w:rPr>
          <w:rFonts w:cs="Times New Roman"/>
          <w:iCs w:val="0"/>
        </w:rPr>
        <w:instrText xml:space="preserve"> SEQ Figure \* ARABIC </w:instrText>
      </w:r>
      <w:r w:rsidRPr="00105D64">
        <w:rPr>
          <w:rFonts w:cs="Times New Roman"/>
          <w:i/>
          <w:iCs w:val="0"/>
        </w:rPr>
        <w:fldChar w:fldCharType="separate"/>
      </w:r>
      <w:r w:rsidR="00216E9C">
        <w:rPr>
          <w:rFonts w:cs="Times New Roman"/>
          <w:iCs w:val="0"/>
          <w:noProof/>
        </w:rPr>
        <w:t>13</w:t>
      </w:r>
      <w:r w:rsidRPr="00105D64">
        <w:rPr>
          <w:rFonts w:cs="Times New Roman"/>
          <w:i/>
          <w:iCs w:val="0"/>
        </w:rPr>
        <w:fldChar w:fldCharType="end"/>
      </w:r>
      <w:bookmarkEnd w:id="14"/>
      <w:r w:rsidRPr="00105D64">
        <w:rPr>
          <w:rFonts w:cs="Times New Roman"/>
          <w:iCs w:val="0"/>
        </w:rPr>
        <w:t>, Maximum income from an investment account with return</w:t>
      </w:r>
      <w:r>
        <w:rPr>
          <w:rFonts w:cs="Times New Roman"/>
          <w:iCs w:val="0"/>
        </w:rPr>
        <w:t xml:space="preserve"> on investment but also inflation</w:t>
      </w:r>
    </w:p>
    <w:p w14:paraId="52690F5F" w14:textId="18E23DF5" w:rsidR="00105D64" w:rsidRPr="00276D1D" w:rsidRDefault="00276D1D" w:rsidP="00105D64">
      <w:pPr>
        <w:rPr>
          <w:rFonts w:cs="Times New Roman"/>
        </w:rPr>
      </w:pPr>
      <w:r>
        <w:rPr>
          <w:rFonts w:cs="Times New Roman"/>
        </w:rPr>
        <w:fldChar w:fldCharType="begin"/>
      </w:r>
      <w:r>
        <w:rPr>
          <w:rFonts w:cs="Times New Roman"/>
        </w:rPr>
        <w:instrText xml:space="preserve"> REF _Ref126857442 \h </w:instrText>
      </w:r>
      <w:r>
        <w:rPr>
          <w:rFonts w:cs="Times New Roman"/>
        </w:rPr>
      </w:r>
      <w:r>
        <w:rPr>
          <w:rFonts w:cs="Times New Roman"/>
        </w:rPr>
        <w:fldChar w:fldCharType="separate"/>
      </w:r>
      <w:r w:rsidR="00216E9C" w:rsidRPr="00105D64">
        <w:rPr>
          <w:rFonts w:cs="Times New Roman"/>
        </w:rPr>
        <w:t xml:space="preserve">Figure </w:t>
      </w:r>
      <w:r w:rsidR="00216E9C">
        <w:rPr>
          <w:rFonts w:cs="Times New Roman"/>
          <w:iCs/>
          <w:noProof/>
        </w:rPr>
        <w:t>14</w:t>
      </w:r>
      <w:r>
        <w:rPr>
          <w:rFonts w:cs="Times New Roman"/>
        </w:rPr>
        <w:fldChar w:fldCharType="end"/>
      </w:r>
      <w:r w:rsidRPr="00276D1D">
        <w:rPr>
          <w:rFonts w:cs="Times New Roman"/>
        </w:rPr>
        <w:t xml:space="preserve"> </w:t>
      </w:r>
      <w:r>
        <w:rPr>
          <w:rFonts w:cs="Times New Roman"/>
        </w:rPr>
        <w:t>i</w:t>
      </w:r>
      <w:r w:rsidRPr="00276D1D">
        <w:rPr>
          <w:rFonts w:cs="Times New Roman"/>
        </w:rPr>
        <w:t>s probably a m</w:t>
      </w:r>
      <w:r>
        <w:rPr>
          <w:rFonts w:cs="Times New Roman"/>
        </w:rPr>
        <w:t xml:space="preserve">ore realistic 5% return rate during retirement. In this case, for a $1M initial savings, the income is $60k for 20 years of retirement, and $43k for 30 years. </w:t>
      </w:r>
    </w:p>
    <w:p w14:paraId="679F2FC9" w14:textId="77777777" w:rsidR="00105D64" w:rsidRDefault="00105D64" w:rsidP="00105D64">
      <w:pPr>
        <w:keepNext/>
        <w:jc w:val="center"/>
      </w:pPr>
      <w:r>
        <w:rPr>
          <w:rFonts w:cs="Times New Roman"/>
          <w:noProof/>
        </w:rPr>
        <w:lastRenderedPageBreak/>
        <w:drawing>
          <wp:inline distT="0" distB="0" distL="0" distR="0" wp14:anchorId="514DDA4B" wp14:editId="75EB6587">
            <wp:extent cx="4371975" cy="3343275"/>
            <wp:effectExtent l="0" t="0" r="0" b="0"/>
            <wp:docPr id="14"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4371975" cy="3343275"/>
                    </a:xfrm>
                    <a:prstGeom prst="rect">
                      <a:avLst/>
                    </a:prstGeom>
                  </pic:spPr>
                </pic:pic>
              </a:graphicData>
            </a:graphic>
          </wp:inline>
        </w:drawing>
      </w:r>
    </w:p>
    <w:p w14:paraId="332B1042" w14:textId="50D3CAB9" w:rsidR="00105D64" w:rsidRDefault="00105D64" w:rsidP="00105D64">
      <w:pPr>
        <w:pStyle w:val="Caption"/>
        <w:jc w:val="center"/>
        <w:rPr>
          <w:rFonts w:cs="Times New Roman"/>
          <w:i/>
          <w:iCs w:val="0"/>
        </w:rPr>
      </w:pPr>
      <w:bookmarkStart w:id="15" w:name="_Ref126857442"/>
      <w:r w:rsidRPr="00105D64">
        <w:rPr>
          <w:rFonts w:cs="Times New Roman"/>
          <w:iCs w:val="0"/>
        </w:rPr>
        <w:t xml:space="preserve">Figure </w:t>
      </w:r>
      <w:r w:rsidRPr="00105D64">
        <w:rPr>
          <w:rFonts w:cs="Times New Roman"/>
          <w:i/>
          <w:iCs w:val="0"/>
        </w:rPr>
        <w:fldChar w:fldCharType="begin"/>
      </w:r>
      <w:r w:rsidRPr="00105D64">
        <w:rPr>
          <w:rFonts w:cs="Times New Roman"/>
          <w:iCs w:val="0"/>
        </w:rPr>
        <w:instrText xml:space="preserve"> SEQ Figure \* ARABIC </w:instrText>
      </w:r>
      <w:r w:rsidRPr="00105D64">
        <w:rPr>
          <w:rFonts w:cs="Times New Roman"/>
          <w:i/>
          <w:iCs w:val="0"/>
        </w:rPr>
        <w:fldChar w:fldCharType="separate"/>
      </w:r>
      <w:r w:rsidR="00216E9C">
        <w:rPr>
          <w:rFonts w:cs="Times New Roman"/>
          <w:iCs w:val="0"/>
          <w:noProof/>
        </w:rPr>
        <w:t>14</w:t>
      </w:r>
      <w:r w:rsidRPr="00105D64">
        <w:rPr>
          <w:rFonts w:cs="Times New Roman"/>
          <w:i/>
          <w:iCs w:val="0"/>
        </w:rPr>
        <w:fldChar w:fldCharType="end"/>
      </w:r>
      <w:bookmarkEnd w:id="15"/>
      <w:r w:rsidRPr="00105D64">
        <w:rPr>
          <w:rFonts w:cs="Times New Roman"/>
          <w:iCs w:val="0"/>
        </w:rPr>
        <w:t>, Maximum income from an investment account with return</w:t>
      </w:r>
      <w:r>
        <w:rPr>
          <w:rFonts w:cs="Times New Roman"/>
          <w:iCs w:val="0"/>
        </w:rPr>
        <w:t xml:space="preserve"> on investment but also inflation</w:t>
      </w:r>
    </w:p>
    <w:p w14:paraId="51130C54" w14:textId="34E0D03C" w:rsidR="009C668E" w:rsidRDefault="00C62C64" w:rsidP="0004730B">
      <w:pPr>
        <w:rPr>
          <w:rFonts w:cs="Times New Roman"/>
        </w:rPr>
      </w:pPr>
      <w:r>
        <w:rPr>
          <w:rFonts w:cs="Times New Roman"/>
        </w:rPr>
        <w:t xml:space="preserve">How long we will live is an important question, but it is all but impossible to tell for any specific person. However, lots of data </w:t>
      </w:r>
      <w:r w:rsidR="00ED5FAD">
        <w:rPr>
          <w:rFonts w:cs="Times New Roman"/>
        </w:rPr>
        <w:t xml:space="preserve">are </w:t>
      </w:r>
      <w:r>
        <w:rPr>
          <w:rFonts w:cs="Times New Roman"/>
        </w:rPr>
        <w:t>available for the expected lifetimes of populations of people. Many companies and governmental organizations use this data</w:t>
      </w:r>
      <w:r w:rsidR="00354EE1">
        <w:rPr>
          <w:rFonts w:cs="Times New Roman"/>
        </w:rPr>
        <w:t xml:space="preserve">, and </w:t>
      </w:r>
      <w:r w:rsidR="00ED5FAD">
        <w:rPr>
          <w:rFonts w:cs="Times New Roman"/>
        </w:rPr>
        <w:t>some of it is</w:t>
      </w:r>
      <w:r w:rsidR="00354EE1">
        <w:rPr>
          <w:rFonts w:cs="Times New Roman"/>
        </w:rPr>
        <w:t xml:space="preserve"> available for download</w:t>
      </w:r>
      <w:r w:rsidR="00ED5FAD">
        <w:rPr>
          <w:rFonts w:cs="Times New Roman"/>
        </w:rPr>
        <w:t>. The most convenient source I have found is from the</w:t>
      </w:r>
      <w:r w:rsidR="00354EE1">
        <w:rPr>
          <w:rFonts w:cs="Times New Roman"/>
        </w:rPr>
        <w:t xml:space="preserve"> </w:t>
      </w:r>
      <w:r w:rsidR="00ED5FAD">
        <w:rPr>
          <w:rFonts w:cs="Times New Roman"/>
        </w:rPr>
        <w:t xml:space="preserve">US </w:t>
      </w:r>
      <w:r w:rsidR="00354EE1">
        <w:rPr>
          <w:rFonts w:cs="Times New Roman"/>
        </w:rPr>
        <w:t>Social Security Administration</w:t>
      </w:r>
      <w:r w:rsidR="00ED5FAD">
        <w:rPr>
          <w:rFonts w:cs="Times New Roman"/>
        </w:rPr>
        <w:t xml:space="preserve"> (</w:t>
      </w:r>
      <w:hyperlink r:id="rId38" w:history="1">
        <w:r w:rsidR="00ED5FAD" w:rsidRPr="00CA10FC">
          <w:rPr>
            <w:rStyle w:val="Hyperlink"/>
            <w:rFonts w:cs="Times New Roman"/>
          </w:rPr>
          <w:t>https://www.ssa.gov/oact/HistEst/PerLifeTablesHome.html</w:t>
        </w:r>
      </w:hyperlink>
      <w:r w:rsidR="00ED5FAD">
        <w:rPr>
          <w:rFonts w:cs="Times New Roman"/>
        </w:rPr>
        <w:t xml:space="preserve">), but </w:t>
      </w:r>
      <w:r w:rsidR="00354EE1">
        <w:rPr>
          <w:rFonts w:cs="Times New Roman"/>
        </w:rPr>
        <w:t>the US Centers for Disease Control and Prevention</w:t>
      </w:r>
      <w:r w:rsidR="00ED5FAD">
        <w:rPr>
          <w:rFonts w:cs="Times New Roman"/>
        </w:rPr>
        <w:t xml:space="preserve"> also has some</w:t>
      </w:r>
      <w:r w:rsidR="00354EE1">
        <w:rPr>
          <w:rFonts w:cs="Times New Roman"/>
        </w:rPr>
        <w:t xml:space="preserve"> </w:t>
      </w:r>
      <w:r w:rsidR="00ED5FAD">
        <w:rPr>
          <w:rFonts w:cs="Times New Roman"/>
        </w:rPr>
        <w:t xml:space="preserve">interesting data, especially on the causes of death </w:t>
      </w:r>
      <w:r w:rsidR="00354EE1">
        <w:rPr>
          <w:rFonts w:cs="Times New Roman"/>
        </w:rPr>
        <w:t>(</w:t>
      </w:r>
      <w:hyperlink r:id="rId39" w:history="1">
        <w:r w:rsidR="00ED5FAD" w:rsidRPr="00CA10FC">
          <w:rPr>
            <w:rStyle w:val="Hyperlink"/>
            <w:rFonts w:cs="Times New Roman"/>
          </w:rPr>
          <w:t>https://www.cdc.gov/nchs/nvss/mortality_tables.htm</w:t>
        </w:r>
      </w:hyperlink>
      <w:r w:rsidR="00354EE1">
        <w:rPr>
          <w:rFonts w:cs="Times New Roman"/>
        </w:rPr>
        <w:t>)</w:t>
      </w:r>
      <w:r w:rsidR="00ED5FAD">
        <w:rPr>
          <w:rFonts w:cs="Times New Roman"/>
        </w:rPr>
        <w:t xml:space="preserve">. </w:t>
      </w:r>
    </w:p>
    <w:p w14:paraId="48A2CFFF" w14:textId="6EAC74E7" w:rsidR="00105D64" w:rsidRDefault="009C668E" w:rsidP="0004730B">
      <w:pPr>
        <w:rPr>
          <w:rFonts w:cs="Times New Roman"/>
        </w:rPr>
      </w:pPr>
      <w:r>
        <w:rPr>
          <w:rFonts w:cs="Times New Roman"/>
        </w:rPr>
        <w:fldChar w:fldCharType="begin"/>
      </w:r>
      <w:r>
        <w:rPr>
          <w:rFonts w:cs="Times New Roman"/>
        </w:rPr>
        <w:instrText xml:space="preserve"> REF _Ref126871758 \h </w:instrText>
      </w:r>
      <w:r>
        <w:rPr>
          <w:rFonts w:cs="Times New Roman"/>
        </w:rPr>
      </w:r>
      <w:r>
        <w:rPr>
          <w:rFonts w:cs="Times New Roman"/>
        </w:rPr>
        <w:fldChar w:fldCharType="separate"/>
      </w:r>
      <w:r w:rsidR="00216E9C" w:rsidRPr="009C668E">
        <w:rPr>
          <w:rFonts w:cs="Times New Roman"/>
        </w:rPr>
        <w:t xml:space="preserve">Figure </w:t>
      </w:r>
      <w:r w:rsidR="00216E9C">
        <w:rPr>
          <w:rFonts w:cs="Times New Roman"/>
          <w:iCs/>
          <w:noProof/>
        </w:rPr>
        <w:t>15</w:t>
      </w:r>
      <w:r>
        <w:rPr>
          <w:rFonts w:cs="Times New Roman"/>
        </w:rPr>
        <w:fldChar w:fldCharType="end"/>
      </w:r>
      <w:r>
        <w:rPr>
          <w:rFonts w:cs="Times New Roman"/>
        </w:rPr>
        <w:t xml:space="preserve"> shows the probability that an average person in the US will live to a certain age, for different years. For instance, in the year 1900, there was only an 80% change of living past 5 years old. In 2000, 50% of people lived to be 80 years old. In the year 2050, about 65% of people are expected to live to 80.</w:t>
      </w:r>
    </w:p>
    <w:p w14:paraId="48E99A3C" w14:textId="77777777" w:rsidR="006848DA" w:rsidRDefault="006848DA" w:rsidP="006848DA">
      <w:pPr>
        <w:keepNext/>
        <w:jc w:val="center"/>
      </w:pPr>
      <w:r>
        <w:rPr>
          <w:rFonts w:cs="Times New Roman"/>
          <w:noProof/>
        </w:rPr>
        <w:lastRenderedPageBreak/>
        <w:drawing>
          <wp:inline distT="0" distB="0" distL="0" distR="0" wp14:anchorId="4CF799EE" wp14:editId="517DE51C">
            <wp:extent cx="4371975" cy="3195272"/>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4371975" cy="3195272"/>
                    </a:xfrm>
                    <a:prstGeom prst="rect">
                      <a:avLst/>
                    </a:prstGeom>
                  </pic:spPr>
                </pic:pic>
              </a:graphicData>
            </a:graphic>
          </wp:inline>
        </w:drawing>
      </w:r>
    </w:p>
    <w:p w14:paraId="44CECF68" w14:textId="28D300F0" w:rsidR="006848DA" w:rsidRPr="009C668E" w:rsidRDefault="006848DA" w:rsidP="006848DA">
      <w:pPr>
        <w:pStyle w:val="Caption"/>
        <w:jc w:val="center"/>
        <w:rPr>
          <w:rFonts w:cs="Times New Roman"/>
          <w:i/>
          <w:iCs w:val="0"/>
        </w:rPr>
      </w:pPr>
      <w:bookmarkStart w:id="16" w:name="_Ref126871758"/>
      <w:r w:rsidRPr="009C668E">
        <w:rPr>
          <w:rFonts w:cs="Times New Roman"/>
          <w:iCs w:val="0"/>
        </w:rPr>
        <w:t xml:space="preserve">Figure </w:t>
      </w:r>
      <w:r w:rsidRPr="00105D64">
        <w:rPr>
          <w:rFonts w:cs="Times New Roman"/>
          <w:i/>
          <w:iCs w:val="0"/>
        </w:rPr>
        <w:fldChar w:fldCharType="begin"/>
      </w:r>
      <w:r w:rsidRPr="009C668E">
        <w:rPr>
          <w:rFonts w:cs="Times New Roman"/>
          <w:iCs w:val="0"/>
        </w:rPr>
        <w:instrText xml:space="preserve"> SEQ Figure \* ARABIC </w:instrText>
      </w:r>
      <w:r w:rsidRPr="00105D64">
        <w:rPr>
          <w:rFonts w:cs="Times New Roman"/>
          <w:i/>
          <w:iCs w:val="0"/>
        </w:rPr>
        <w:fldChar w:fldCharType="separate"/>
      </w:r>
      <w:r w:rsidR="00216E9C">
        <w:rPr>
          <w:rFonts w:cs="Times New Roman"/>
          <w:iCs w:val="0"/>
          <w:noProof/>
        </w:rPr>
        <w:t>15</w:t>
      </w:r>
      <w:r w:rsidRPr="00105D64">
        <w:rPr>
          <w:rFonts w:cs="Times New Roman"/>
          <w:i/>
          <w:iCs w:val="0"/>
        </w:rPr>
        <w:fldChar w:fldCharType="end"/>
      </w:r>
      <w:bookmarkEnd w:id="16"/>
      <w:r w:rsidRPr="009C668E">
        <w:rPr>
          <w:rFonts w:cs="Times New Roman"/>
          <w:iCs w:val="0"/>
        </w:rPr>
        <w:t xml:space="preserve">, Percent </w:t>
      </w:r>
      <w:r w:rsidR="009C668E" w:rsidRPr="009C668E">
        <w:rPr>
          <w:rFonts w:cs="Times New Roman"/>
          <w:iCs w:val="0"/>
        </w:rPr>
        <w:t>probability tha</w:t>
      </w:r>
      <w:r w:rsidR="009C668E">
        <w:rPr>
          <w:rFonts w:cs="Times New Roman"/>
          <w:iCs w:val="0"/>
        </w:rPr>
        <w:t>t</w:t>
      </w:r>
      <w:r w:rsidRPr="009C668E">
        <w:rPr>
          <w:rFonts w:cs="Times New Roman"/>
          <w:iCs w:val="0"/>
        </w:rPr>
        <w:t xml:space="preserve"> </w:t>
      </w:r>
      <w:r w:rsidR="009C668E">
        <w:rPr>
          <w:rFonts w:cs="Times New Roman"/>
          <w:iCs w:val="0"/>
        </w:rPr>
        <w:t>a person will live to a specific age. The different curves are the probability for different calendar years. Years 2050 and 2100 are estimates. The year 2020 should be about half way between 2000 and 2050.</w:t>
      </w:r>
    </w:p>
    <w:p w14:paraId="174A3CA1" w14:textId="64ECD298" w:rsidR="00C3226E" w:rsidRDefault="009C668E" w:rsidP="0004730B">
      <w:pPr>
        <w:rPr>
          <w:rFonts w:cs="Times New Roman"/>
        </w:rPr>
      </w:pPr>
      <w:r>
        <w:rPr>
          <w:rFonts w:cs="Times New Roman"/>
        </w:rPr>
        <w:t xml:space="preserve">The linear graph of </w:t>
      </w:r>
      <w:r w:rsidR="00153548">
        <w:rPr>
          <w:rFonts w:cs="Times New Roman"/>
        </w:rPr>
        <w:t>the survival function is fine to get some general ideas about expected lifetimes, but for the purposes of planning for retirement years, it is more useful to look at the logarithmic graph in</w:t>
      </w:r>
      <w:r w:rsidR="00153548" w:rsidRPr="00016A39">
        <w:rPr>
          <w:rFonts w:cs="Times New Roman"/>
        </w:rPr>
        <w:t xml:space="preserve"> </w:t>
      </w:r>
      <w:r w:rsidR="00153548" w:rsidRPr="00016A39">
        <w:rPr>
          <w:rFonts w:cs="Times New Roman"/>
        </w:rPr>
        <w:fldChar w:fldCharType="begin"/>
      </w:r>
      <w:r w:rsidR="00153548" w:rsidRPr="00016A39">
        <w:rPr>
          <w:rFonts w:cs="Times New Roman"/>
        </w:rPr>
        <w:instrText xml:space="preserve"> REF _Ref126872185 \h </w:instrText>
      </w:r>
      <w:r w:rsidR="00016A39" w:rsidRPr="00016A39">
        <w:rPr>
          <w:rFonts w:cs="Times New Roman"/>
        </w:rPr>
        <w:instrText xml:space="preserve"> \* MERGEFORMAT </w:instrText>
      </w:r>
      <w:r w:rsidR="00153548" w:rsidRPr="00016A39">
        <w:rPr>
          <w:rFonts w:cs="Times New Roman"/>
        </w:rPr>
      </w:r>
      <w:r w:rsidR="00153548" w:rsidRPr="00016A39">
        <w:rPr>
          <w:rFonts w:cs="Times New Roman"/>
        </w:rPr>
        <w:fldChar w:fldCharType="separate"/>
      </w:r>
      <w:r w:rsidR="00216E9C" w:rsidRPr="00105D64">
        <w:rPr>
          <w:rFonts w:cs="Times New Roman"/>
        </w:rPr>
        <w:t xml:space="preserve">Figure </w:t>
      </w:r>
      <w:r w:rsidR="00216E9C" w:rsidRPr="00216E9C">
        <w:rPr>
          <w:rFonts w:cs="Times New Roman"/>
          <w:noProof/>
        </w:rPr>
        <w:t>16</w:t>
      </w:r>
      <w:r w:rsidR="00153548" w:rsidRPr="00016A39">
        <w:rPr>
          <w:rFonts w:cs="Times New Roman"/>
        </w:rPr>
        <w:fldChar w:fldCharType="end"/>
      </w:r>
      <w:r w:rsidR="00153548" w:rsidRPr="00016A39">
        <w:rPr>
          <w:rFonts w:cs="Times New Roman"/>
        </w:rPr>
        <w:t>. F</w:t>
      </w:r>
      <w:r w:rsidR="00153548">
        <w:rPr>
          <w:rFonts w:cs="Times New Roman"/>
        </w:rPr>
        <w:t>or retirement, maybe it is reasonable to ask at what age will only 1% of people or 0.1% of people still be alive. For the year 2050, 1% of people will live past 105, and 0.1% will live past 110 according to this estimate. The safe thing to do is plan that you will live about this long, unless maybe you have information to believe you will live long</w:t>
      </w:r>
      <w:r w:rsidR="000905A9">
        <w:rPr>
          <w:rFonts w:cs="Times New Roman"/>
        </w:rPr>
        <w:t>er</w:t>
      </w:r>
      <w:r w:rsidR="00153548">
        <w:rPr>
          <w:rFonts w:cs="Times New Roman"/>
        </w:rPr>
        <w:t xml:space="preserve"> or shorter than this. </w:t>
      </w:r>
      <w:r w:rsidR="00C3226E">
        <w:rPr>
          <w:rFonts w:cs="Times New Roman"/>
        </w:rPr>
        <w:t xml:space="preserve">It is well known, for instance, that women live longer than men. These graphs are an average for men and women, but it might be </w:t>
      </w:r>
      <w:r w:rsidR="00EA024C">
        <w:rPr>
          <w:rFonts w:cs="Times New Roman"/>
        </w:rPr>
        <w:t>useful to consider the differences.</w:t>
      </w:r>
    </w:p>
    <w:p w14:paraId="1C3193E5" w14:textId="2E2C9719" w:rsidR="00C62C64" w:rsidRDefault="000905A9" w:rsidP="0004730B">
      <w:pPr>
        <w:rPr>
          <w:rFonts w:cs="Times New Roman"/>
        </w:rPr>
      </w:pPr>
      <w:r>
        <w:rPr>
          <w:rFonts w:cs="Times New Roman"/>
        </w:rPr>
        <w:t xml:space="preserve">If you retire at 70 years and live to 110, that is 40 years in retirement. </w:t>
      </w:r>
      <w:r w:rsidRPr="00016A39">
        <w:rPr>
          <w:rFonts w:cs="Times New Roman"/>
        </w:rPr>
        <w:fldChar w:fldCharType="begin"/>
      </w:r>
      <w:r w:rsidRPr="00016A39">
        <w:rPr>
          <w:rFonts w:cs="Times New Roman"/>
        </w:rPr>
        <w:instrText xml:space="preserve"> REF _Ref126857442 \h </w:instrText>
      </w:r>
      <w:r w:rsidR="00016A39" w:rsidRPr="00016A39">
        <w:rPr>
          <w:rFonts w:cs="Times New Roman"/>
        </w:rPr>
        <w:instrText xml:space="preserve"> \* MERGEFORMAT </w:instrText>
      </w:r>
      <w:r w:rsidRPr="00016A39">
        <w:rPr>
          <w:rFonts w:cs="Times New Roman"/>
        </w:rPr>
      </w:r>
      <w:r w:rsidRPr="00016A39">
        <w:rPr>
          <w:rFonts w:cs="Times New Roman"/>
        </w:rPr>
        <w:fldChar w:fldCharType="separate"/>
      </w:r>
      <w:r w:rsidR="00216E9C" w:rsidRPr="00105D64">
        <w:rPr>
          <w:rFonts w:cs="Times New Roman"/>
        </w:rPr>
        <w:t xml:space="preserve">Figure </w:t>
      </w:r>
      <w:r w:rsidR="00216E9C" w:rsidRPr="00216E9C">
        <w:rPr>
          <w:rFonts w:cs="Times New Roman"/>
          <w:noProof/>
        </w:rPr>
        <w:t>14</w:t>
      </w:r>
      <w:r w:rsidRPr="00016A39">
        <w:rPr>
          <w:rFonts w:cs="Times New Roman"/>
        </w:rPr>
        <w:fldChar w:fldCharType="end"/>
      </w:r>
      <w:r w:rsidRPr="00016A39">
        <w:rPr>
          <w:rFonts w:cs="Times New Roman"/>
        </w:rPr>
        <w:t xml:space="preserve"> sh</w:t>
      </w:r>
      <w:r>
        <w:rPr>
          <w:rFonts w:cs="Times New Roman"/>
        </w:rPr>
        <w:t xml:space="preserve">ows </w:t>
      </w:r>
      <w:r w:rsidR="00BB5C0A">
        <w:rPr>
          <w:rFonts w:cs="Times New Roman"/>
        </w:rPr>
        <w:t>that</w:t>
      </w:r>
      <w:r>
        <w:rPr>
          <w:rFonts w:cs="Times New Roman"/>
        </w:rPr>
        <w:t xml:space="preserve"> 3.5% </w:t>
      </w:r>
      <w:r w:rsidR="00BB5C0A">
        <w:rPr>
          <w:rFonts w:cs="Times New Roman"/>
        </w:rPr>
        <w:t xml:space="preserve">of savings is the </w:t>
      </w:r>
      <w:r>
        <w:rPr>
          <w:rFonts w:cs="Times New Roman"/>
        </w:rPr>
        <w:t>maximum annual income, assuming 40 years retired, return of 5%, and inflation of 3%. If savings at retirement is $1M, that gives $35k per year, which is not much to live on. Is there an alternative to just living on savings?</w:t>
      </w:r>
    </w:p>
    <w:p w14:paraId="67137D2A" w14:textId="77777777" w:rsidR="006848DA" w:rsidRDefault="006848DA" w:rsidP="006848DA">
      <w:pPr>
        <w:keepNext/>
        <w:jc w:val="center"/>
      </w:pPr>
      <w:r>
        <w:rPr>
          <w:rFonts w:cs="Times New Roman"/>
          <w:noProof/>
        </w:rPr>
        <w:lastRenderedPageBreak/>
        <w:drawing>
          <wp:inline distT="0" distB="0" distL="0" distR="0" wp14:anchorId="5E555887" wp14:editId="43A52E98">
            <wp:extent cx="4371975" cy="3106892"/>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phic 16"/>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4371975" cy="3106892"/>
                    </a:xfrm>
                    <a:prstGeom prst="rect">
                      <a:avLst/>
                    </a:prstGeom>
                  </pic:spPr>
                </pic:pic>
              </a:graphicData>
            </a:graphic>
          </wp:inline>
        </w:drawing>
      </w:r>
    </w:p>
    <w:p w14:paraId="4F5707DB" w14:textId="054800B6" w:rsidR="006848DA" w:rsidRDefault="006848DA" w:rsidP="009C668E">
      <w:pPr>
        <w:pStyle w:val="Caption"/>
        <w:jc w:val="center"/>
        <w:rPr>
          <w:rFonts w:cs="Times New Roman"/>
        </w:rPr>
      </w:pPr>
      <w:bookmarkStart w:id="17" w:name="_Ref126872185"/>
      <w:r w:rsidRPr="00105D64">
        <w:rPr>
          <w:rFonts w:cs="Times New Roman"/>
          <w:iCs w:val="0"/>
        </w:rPr>
        <w:t xml:space="preserve">Figure </w:t>
      </w:r>
      <w:r w:rsidRPr="00105D64">
        <w:rPr>
          <w:rFonts w:cs="Times New Roman"/>
          <w:i/>
          <w:iCs w:val="0"/>
        </w:rPr>
        <w:fldChar w:fldCharType="begin"/>
      </w:r>
      <w:r w:rsidRPr="00105D64">
        <w:rPr>
          <w:rFonts w:cs="Times New Roman"/>
          <w:iCs w:val="0"/>
        </w:rPr>
        <w:instrText xml:space="preserve"> SEQ Figure \* ARABIC </w:instrText>
      </w:r>
      <w:r w:rsidRPr="00105D64">
        <w:rPr>
          <w:rFonts w:cs="Times New Roman"/>
          <w:i/>
          <w:iCs w:val="0"/>
        </w:rPr>
        <w:fldChar w:fldCharType="separate"/>
      </w:r>
      <w:r w:rsidR="00216E9C">
        <w:rPr>
          <w:rFonts w:cs="Times New Roman"/>
          <w:iCs w:val="0"/>
          <w:noProof/>
        </w:rPr>
        <w:t>16</w:t>
      </w:r>
      <w:r w:rsidRPr="00105D64">
        <w:rPr>
          <w:rFonts w:cs="Times New Roman"/>
          <w:i/>
          <w:iCs w:val="0"/>
        </w:rPr>
        <w:fldChar w:fldCharType="end"/>
      </w:r>
      <w:bookmarkEnd w:id="17"/>
      <w:r w:rsidRPr="00105D64">
        <w:rPr>
          <w:rFonts w:cs="Times New Roman"/>
          <w:iCs w:val="0"/>
        </w:rPr>
        <w:t xml:space="preserve">, </w:t>
      </w:r>
      <w:r w:rsidR="009C668E" w:rsidRPr="009C668E">
        <w:rPr>
          <w:rFonts w:cs="Times New Roman"/>
          <w:iCs w:val="0"/>
        </w:rPr>
        <w:t>Percent probability tha</w:t>
      </w:r>
      <w:r w:rsidR="009C668E">
        <w:rPr>
          <w:rFonts w:cs="Times New Roman"/>
          <w:iCs w:val="0"/>
        </w:rPr>
        <w:t>t</w:t>
      </w:r>
      <w:r w:rsidR="009C668E" w:rsidRPr="009C668E">
        <w:rPr>
          <w:rFonts w:cs="Times New Roman"/>
          <w:iCs w:val="0"/>
        </w:rPr>
        <w:t xml:space="preserve"> </w:t>
      </w:r>
      <w:r w:rsidR="009C668E">
        <w:rPr>
          <w:rFonts w:cs="Times New Roman"/>
          <w:iCs w:val="0"/>
        </w:rPr>
        <w:t>a person will live to a specific age. Logarithm scale to highlight probabilities at advanced ages. The different curves are the probability for different calendar years. Years 2050 and 2100 are estimates. The year 2020 should be about halfway between 2000 and 2050.</w:t>
      </w:r>
    </w:p>
    <w:p w14:paraId="09A11656" w14:textId="3DAE58DD" w:rsidR="00D85B11" w:rsidRDefault="00630C56" w:rsidP="0004730B">
      <w:pPr>
        <w:rPr>
          <w:rFonts w:cs="Times New Roman"/>
        </w:rPr>
      </w:pPr>
      <w:r>
        <w:rPr>
          <w:rFonts w:cs="Times New Roman"/>
        </w:rPr>
        <w:t xml:space="preserve">There are some alternatives. </w:t>
      </w:r>
      <w:r w:rsidR="00EA024C">
        <w:rPr>
          <w:rFonts w:cs="Times New Roman"/>
        </w:rPr>
        <w:t xml:space="preserve">The traditional solution is to purchase a life annuity at the time of retirement. </w:t>
      </w:r>
      <w:r w:rsidR="00D85B11">
        <w:rPr>
          <w:rFonts w:cs="Times New Roman"/>
        </w:rPr>
        <w:t xml:space="preserve">Basically, you give your savings to a company, and in return that company agrees to give you monthly payments for the rest of your life. Of course, the company will use some of your money for their operating expenses and to make a profit for themselves. But they pool </w:t>
      </w:r>
      <w:r w:rsidR="00FD5AFD">
        <w:rPr>
          <w:rFonts w:cs="Times New Roman"/>
        </w:rPr>
        <w:t xml:space="preserve">together </w:t>
      </w:r>
      <w:r w:rsidR="00D85B11">
        <w:rPr>
          <w:rFonts w:cs="Times New Roman"/>
        </w:rPr>
        <w:t xml:space="preserve">the retirement savings of many people. Some of those people will live longer than expected, and other people will live shorter than expected. The unused money from people who live only a short time in retirement is used to pay the monthly income of people who live a long time. If you are going to </w:t>
      </w:r>
      <w:r w:rsidR="007E6201">
        <w:rPr>
          <w:rFonts w:cs="Times New Roman"/>
        </w:rPr>
        <w:t>organize your retirement payouts yourself, you must make the safe assumption that you will live to 105 or 110. The advantage of a life annuity is that a company with pooled resources can plan that the average person will only live until about 90 so the retirement income can be higher.</w:t>
      </w:r>
    </w:p>
    <w:p w14:paraId="75C3F380" w14:textId="53768BAC" w:rsidR="00487103" w:rsidRDefault="007E6201" w:rsidP="0004730B">
      <w:pPr>
        <w:rPr>
          <w:rFonts w:cs="Times New Roman"/>
        </w:rPr>
      </w:pPr>
      <w:r>
        <w:rPr>
          <w:rFonts w:cs="Times New Roman"/>
        </w:rPr>
        <w:t xml:space="preserve">There are many variations on a life annuity. The simplest type is the immediate annuity. This is purchased at the time of retirement, and it immediately starts providing monthly payments. </w:t>
      </w:r>
      <w:r w:rsidR="00E33778">
        <w:rPr>
          <w:rFonts w:cs="Times New Roman"/>
        </w:rPr>
        <w:t xml:space="preserve">How can you find out what the payments will be? </w:t>
      </w:r>
      <w:r>
        <w:rPr>
          <w:rFonts w:cs="Times New Roman"/>
        </w:rPr>
        <w:t xml:space="preserve">A google search for “annuity calculator” will turn up </w:t>
      </w:r>
      <w:r w:rsidR="00E33778">
        <w:rPr>
          <w:rFonts w:cs="Times New Roman"/>
        </w:rPr>
        <w:t>several options, but the site I found most help</w:t>
      </w:r>
      <w:r w:rsidR="00DC0CCE">
        <w:rPr>
          <w:rFonts w:cs="Times New Roman"/>
        </w:rPr>
        <w:t>ful</w:t>
      </w:r>
      <w:r w:rsidR="00584F91">
        <w:rPr>
          <w:rFonts w:cs="Times New Roman"/>
        </w:rPr>
        <w:t xml:space="preserve"> was </w:t>
      </w:r>
      <w:hyperlink r:id="rId44" w:history="1">
        <w:r w:rsidR="00584F91" w:rsidRPr="00257A19">
          <w:rPr>
            <w:rStyle w:val="Hyperlink"/>
            <w:rFonts w:cs="Times New Roman"/>
          </w:rPr>
          <w:t>https://www.immediateannuities.com/</w:t>
        </w:r>
      </w:hyperlink>
      <w:r w:rsidR="00584F91">
        <w:rPr>
          <w:rFonts w:cs="Times New Roman"/>
        </w:rPr>
        <w:t xml:space="preserve">. </w:t>
      </w:r>
      <w:r w:rsidR="00E33778">
        <w:rPr>
          <w:rFonts w:cs="Times New Roman"/>
        </w:rPr>
        <w:t xml:space="preserve">For a 70-year-old man in California with $1M, the monthly payment was $6.9k. That is $83k per year, or 8.3% of the total investment in annual income. This is much better than the 3.5% that a conservative approach to a self-managed plan provides. This same website also has tables of historical </w:t>
      </w:r>
      <w:r w:rsidR="00F90ED7">
        <w:rPr>
          <w:rFonts w:cs="Times New Roman"/>
        </w:rPr>
        <w:t xml:space="preserve">quotes from many companies that provide annuities. </w:t>
      </w:r>
      <w:r w:rsidR="00584F91">
        <w:rPr>
          <w:rFonts w:cs="Times New Roman"/>
        </w:rPr>
        <w:t>To find it, look in the menu for “Annuity Shopper” and download their buyer’s guide for free. This information has a copyright, so I can’t specifically provide numbers from it, but t</w:t>
      </w:r>
      <w:r w:rsidR="00E33778">
        <w:rPr>
          <w:rFonts w:cs="Times New Roman"/>
        </w:rPr>
        <w:t xml:space="preserve">he </w:t>
      </w:r>
      <w:r w:rsidR="00584F91">
        <w:rPr>
          <w:rFonts w:cs="Times New Roman"/>
        </w:rPr>
        <w:t xml:space="preserve">quotes on annuity income in the buyer’s guide are about </w:t>
      </w:r>
      <w:r w:rsidR="00487103">
        <w:rPr>
          <w:rFonts w:cs="Times New Roman"/>
        </w:rPr>
        <w:t>15</w:t>
      </w:r>
      <w:r w:rsidR="00584F91">
        <w:rPr>
          <w:rFonts w:cs="Times New Roman"/>
        </w:rPr>
        <w:t>% lower than</w:t>
      </w:r>
      <w:r w:rsidR="00E33778">
        <w:rPr>
          <w:rFonts w:cs="Times New Roman"/>
        </w:rPr>
        <w:t xml:space="preserve"> th</w:t>
      </w:r>
      <w:r w:rsidR="00F90ED7">
        <w:rPr>
          <w:rFonts w:cs="Times New Roman"/>
        </w:rPr>
        <w:t>e</w:t>
      </w:r>
      <w:r w:rsidR="00E33778">
        <w:rPr>
          <w:rFonts w:cs="Times New Roman"/>
        </w:rPr>
        <w:t xml:space="preserve"> calculator</w:t>
      </w:r>
      <w:r w:rsidR="00147F0A">
        <w:rPr>
          <w:rFonts w:cs="Times New Roman"/>
        </w:rPr>
        <w:t>.</w:t>
      </w:r>
      <w:r w:rsidR="00584F91">
        <w:rPr>
          <w:rFonts w:cs="Times New Roman"/>
        </w:rPr>
        <w:t xml:space="preserve"> </w:t>
      </w:r>
      <w:r w:rsidR="00487103">
        <w:rPr>
          <w:rFonts w:cs="Times New Roman"/>
        </w:rPr>
        <w:t xml:space="preserve">Maybe this was because the latest guide was almost two years old when I wrote this. </w:t>
      </w:r>
    </w:p>
    <w:p w14:paraId="60C72716" w14:textId="305670BE" w:rsidR="00E33778" w:rsidRDefault="00584F91" w:rsidP="0004730B">
      <w:pPr>
        <w:rPr>
          <w:rFonts w:cs="Times New Roman"/>
        </w:rPr>
      </w:pPr>
      <w:r>
        <w:rPr>
          <w:rFonts w:cs="Times New Roman"/>
        </w:rPr>
        <w:t xml:space="preserve">An annuity should include an </w:t>
      </w:r>
      <w:r w:rsidR="00DC0CCE">
        <w:rPr>
          <w:rFonts w:cs="Times New Roman"/>
        </w:rPr>
        <w:t xml:space="preserve">annual </w:t>
      </w:r>
      <w:r>
        <w:rPr>
          <w:rFonts w:cs="Times New Roman"/>
        </w:rPr>
        <w:t>increase in income to compensate for inflation. This is often called a COLA for “Cost of Living Adjustment</w:t>
      </w:r>
      <w:r w:rsidR="00DC0CCE">
        <w:rPr>
          <w:rFonts w:cs="Times New Roman"/>
        </w:rPr>
        <w:t>”</w:t>
      </w:r>
      <w:r>
        <w:rPr>
          <w:rFonts w:cs="Times New Roman"/>
        </w:rPr>
        <w:t xml:space="preserve">. </w:t>
      </w:r>
      <w:r w:rsidR="00F90ED7">
        <w:rPr>
          <w:rFonts w:cs="Times New Roman"/>
        </w:rPr>
        <w:t xml:space="preserve">Another type of </w:t>
      </w:r>
      <w:r w:rsidR="00E33778">
        <w:rPr>
          <w:rFonts w:cs="Times New Roman"/>
        </w:rPr>
        <w:t xml:space="preserve">life annuity </w:t>
      </w:r>
      <w:r w:rsidR="00F90ED7">
        <w:rPr>
          <w:rFonts w:cs="Times New Roman"/>
        </w:rPr>
        <w:t>is</w:t>
      </w:r>
      <w:r w:rsidR="00E33778">
        <w:rPr>
          <w:rFonts w:cs="Times New Roman"/>
        </w:rPr>
        <w:t xml:space="preserve"> a joint annuity which provides income to both a husband and wife as long as either of them are alive. </w:t>
      </w:r>
      <w:r w:rsidR="00DC0CCE">
        <w:rPr>
          <w:rFonts w:cs="Times New Roman"/>
        </w:rPr>
        <w:t>A</w:t>
      </w:r>
      <w:r w:rsidR="00487103">
        <w:rPr>
          <w:rFonts w:cs="Times New Roman"/>
        </w:rPr>
        <w:t xml:space="preserve">nnuities </w:t>
      </w:r>
      <w:r w:rsidR="00DC0CCE">
        <w:rPr>
          <w:rFonts w:cs="Times New Roman"/>
        </w:rPr>
        <w:t xml:space="preserve">typically </w:t>
      </w:r>
      <w:r w:rsidR="00487103">
        <w:rPr>
          <w:rFonts w:cs="Times New Roman"/>
        </w:rPr>
        <w:t>continue to provide payments until the person’s death, and if the total payouts were less than the initial investment, the difference is kept by the company</w:t>
      </w:r>
      <w:r w:rsidR="0062506C">
        <w:rPr>
          <w:rFonts w:cs="Times New Roman"/>
        </w:rPr>
        <w:t>, but t</w:t>
      </w:r>
      <w:r w:rsidR="00487103">
        <w:rPr>
          <w:rFonts w:cs="Times New Roman"/>
        </w:rPr>
        <w:t xml:space="preserve">here exist annuities that will give a cash </w:t>
      </w:r>
      <w:r w:rsidR="00DC0CCE">
        <w:rPr>
          <w:rFonts w:cs="Times New Roman"/>
        </w:rPr>
        <w:t>refund of the difference</w:t>
      </w:r>
      <w:r w:rsidR="00487103">
        <w:rPr>
          <w:rFonts w:cs="Times New Roman"/>
        </w:rPr>
        <w:t xml:space="preserve"> to the </w:t>
      </w:r>
      <w:r w:rsidR="00DC0CCE">
        <w:rPr>
          <w:rFonts w:cs="Times New Roman"/>
        </w:rPr>
        <w:t xml:space="preserve">beneficiaries. In some </w:t>
      </w:r>
      <w:r w:rsidR="00FD5AFD">
        <w:rPr>
          <w:rFonts w:cs="Times New Roman"/>
        </w:rPr>
        <w:t>cases,</w:t>
      </w:r>
      <w:r w:rsidR="00DC0CCE">
        <w:rPr>
          <w:rFonts w:cs="Times New Roman"/>
        </w:rPr>
        <w:t xml:space="preserve"> the cash refund is only provided if the person dies before some amount of time, like 20 years. This is called a “20 year certain” clause. </w:t>
      </w:r>
      <w:r w:rsidR="00FD5AFD">
        <w:rPr>
          <w:rFonts w:cs="Times New Roman"/>
        </w:rPr>
        <w:t>W</w:t>
      </w:r>
      <w:r w:rsidR="00DC0CCE">
        <w:rPr>
          <w:rFonts w:cs="Times New Roman"/>
        </w:rPr>
        <w:t xml:space="preserve">ith a cash payout, the income </w:t>
      </w:r>
      <w:r w:rsidR="00DC0CCE">
        <w:rPr>
          <w:rFonts w:cs="Times New Roman"/>
        </w:rPr>
        <w:lastRenderedPageBreak/>
        <w:t>will be lower.</w:t>
      </w:r>
      <w:r w:rsidR="00D2647A">
        <w:rPr>
          <w:rFonts w:cs="Times New Roman"/>
        </w:rPr>
        <w:t xml:space="preserve"> There are deferred annuities which are opened before retirement age, and the person makes payments to the deferred annuity until the time of retirement, and then collects income from the annuity.</w:t>
      </w:r>
      <w:r w:rsidR="0062506C">
        <w:rPr>
          <w:rFonts w:cs="Times New Roman"/>
        </w:rPr>
        <w:t xml:space="preserve"> </w:t>
      </w:r>
      <w:r w:rsidR="00FD5AFD">
        <w:rPr>
          <w:rFonts w:cs="Times New Roman"/>
        </w:rPr>
        <w:t xml:space="preserve">It might be possible to reduce taxes if the annuity is funded over several years instead all at once. </w:t>
      </w:r>
      <w:r w:rsidR="0062506C">
        <w:rPr>
          <w:rFonts w:cs="Times New Roman"/>
        </w:rPr>
        <w:t>Some annuities provide fixed income, and others provide income that changes depending on market conditions.</w:t>
      </w:r>
      <w:r w:rsidR="00FD5AFD">
        <w:rPr>
          <w:rFonts w:cs="Times New Roman"/>
        </w:rPr>
        <w:t xml:space="preserve"> Variable annuities might have some tax advantages.</w:t>
      </w:r>
    </w:p>
    <w:p w14:paraId="10F46104" w14:textId="0689EC29" w:rsidR="00D2647A" w:rsidRDefault="00D2647A" w:rsidP="0004730B">
      <w:pPr>
        <w:rPr>
          <w:rFonts w:cs="Times New Roman"/>
        </w:rPr>
      </w:pPr>
      <w:r>
        <w:rPr>
          <w:rFonts w:cs="Times New Roman"/>
        </w:rPr>
        <w:t xml:space="preserve">We will discuss scams and fraud in another chapter, but it is especially important to </w:t>
      </w:r>
      <w:r w:rsidR="0062506C">
        <w:rPr>
          <w:rFonts w:cs="Times New Roman"/>
        </w:rPr>
        <w:t>choose</w:t>
      </w:r>
      <w:r>
        <w:rPr>
          <w:rFonts w:cs="Times New Roman"/>
        </w:rPr>
        <w:t xml:space="preserve"> an annuity </w:t>
      </w:r>
      <w:r w:rsidR="0062506C">
        <w:rPr>
          <w:rFonts w:cs="Times New Roman"/>
        </w:rPr>
        <w:t xml:space="preserve">carefully </w:t>
      </w:r>
      <w:r>
        <w:rPr>
          <w:rFonts w:cs="Times New Roman"/>
        </w:rPr>
        <w:t>from</w:t>
      </w:r>
      <w:r w:rsidR="0062506C">
        <w:rPr>
          <w:rFonts w:cs="Times New Roman"/>
        </w:rPr>
        <w:t xml:space="preserve"> a reputable company with an established history. There can be fees and expenses which you should understand fully and compare between annuity providers.</w:t>
      </w:r>
      <w:r>
        <w:rPr>
          <w:rFonts w:cs="Times New Roman"/>
        </w:rPr>
        <w:t xml:space="preserve"> </w:t>
      </w:r>
      <w:r w:rsidR="002A4D1A">
        <w:rPr>
          <w:rFonts w:cs="Times New Roman"/>
        </w:rPr>
        <w:t xml:space="preserve">The website </w:t>
      </w:r>
      <w:hyperlink r:id="rId45" w:history="1">
        <w:r w:rsidR="002A4D1A" w:rsidRPr="00257A19">
          <w:rPr>
            <w:rStyle w:val="Hyperlink"/>
            <w:rFonts w:cs="Times New Roman"/>
          </w:rPr>
          <w:t>https://www.finra.org/investors/investing/investment-products/annuities</w:t>
        </w:r>
      </w:hyperlink>
      <w:r w:rsidR="002A4D1A">
        <w:rPr>
          <w:rFonts w:cs="Times New Roman"/>
        </w:rPr>
        <w:t xml:space="preserve"> has additional information. FINRA is a non-profit under the US SEC (Securities and Exchange Commission), so information from it is reliable. It also has a lot of information about investing.</w:t>
      </w:r>
    </w:p>
    <w:p w14:paraId="5A7930C4" w14:textId="4D580EC5" w:rsidR="00630C56" w:rsidRDefault="00D85B11" w:rsidP="0004730B">
      <w:pPr>
        <w:rPr>
          <w:rFonts w:cs="Times New Roman"/>
        </w:rPr>
      </w:pPr>
      <w:r>
        <w:rPr>
          <w:rFonts w:cs="Times New Roman"/>
        </w:rPr>
        <w:t>The advantage to you</w:t>
      </w:r>
    </w:p>
    <w:p w14:paraId="31D02077" w14:textId="77777777" w:rsidR="00724618" w:rsidRPr="00724618" w:rsidRDefault="00724618" w:rsidP="00724618">
      <w:pPr>
        <w:rPr>
          <w:rFonts w:cs="Times New Roman"/>
        </w:rPr>
      </w:pPr>
      <w:r w:rsidRPr="00724618">
        <w:rPr>
          <w:rFonts w:cs="Times New Roman"/>
        </w:rPr>
        <w:t>https://en.m.wikipedia.org/wiki/Longevity_insurance</w:t>
      </w:r>
    </w:p>
    <w:p w14:paraId="684D410F" w14:textId="7AC91E15" w:rsidR="00724618" w:rsidRDefault="00000000" w:rsidP="00724618">
      <w:pPr>
        <w:rPr>
          <w:rFonts w:cs="Times New Roman"/>
        </w:rPr>
      </w:pPr>
      <w:hyperlink r:id="rId46" w:history="1">
        <w:r w:rsidR="00C3226E" w:rsidRPr="00257A19">
          <w:rPr>
            <w:rStyle w:val="Hyperlink"/>
            <w:rFonts w:cs="Times New Roman"/>
          </w:rPr>
          <w:t>https://en.m.wikipedia.org/wiki/Life_annuity</w:t>
        </w:r>
      </w:hyperlink>
    </w:p>
    <w:p w14:paraId="6DD9D52F" w14:textId="7A6844D6" w:rsidR="00C3226E" w:rsidRDefault="00C3226E" w:rsidP="00724618">
      <w:pPr>
        <w:rPr>
          <w:rFonts w:cs="Times New Roman"/>
        </w:rPr>
      </w:pPr>
      <w:r>
        <w:rPr>
          <w:rFonts w:cs="Times New Roman"/>
        </w:rPr>
        <w:t>Mention something about conditional probability in survival functions</w:t>
      </w:r>
    </w:p>
    <w:p w14:paraId="1DFCE2C6" w14:textId="61C8412C" w:rsidR="0004730B" w:rsidRPr="00362E85" w:rsidRDefault="0004730B" w:rsidP="0004730B">
      <w:pPr>
        <w:rPr>
          <w:rFonts w:cs="Times New Roman"/>
        </w:rPr>
      </w:pPr>
      <w:r w:rsidRPr="00362E85">
        <w:rPr>
          <w:rFonts w:cs="Times New Roman"/>
        </w:rPr>
        <w:t>Graph of life expectancy over time. Can we increase life beyond 120 years? Main impact of medical improvements over the short term is that health of very elderly people will improve. Most people who are 100 don’t travel much, have fewer hobbies, and generally spend less money on such things than when they were younger, but they do tend to spend more money on medical care.</w:t>
      </w:r>
    </w:p>
    <w:p w14:paraId="1F5424C8" w14:textId="77777777" w:rsidR="00105D64" w:rsidRDefault="00105D64" w:rsidP="00105D64">
      <w:pPr>
        <w:rPr>
          <w:rFonts w:cs="Times New Roman"/>
        </w:rPr>
      </w:pPr>
      <w:r w:rsidRPr="00362E85">
        <w:rPr>
          <w:rFonts w:cs="Times New Roman"/>
        </w:rPr>
        <w:t>Monthly versus annual investment, continuous compounding, linear versus log scale, x^n versus exp(n), log base conversion, monthly versus annual contribution</w:t>
      </w:r>
    </w:p>
    <w:p w14:paraId="73AAC9FA" w14:textId="480DC709" w:rsidR="000724FA" w:rsidRPr="00B5084C" w:rsidRDefault="00563AC7" w:rsidP="0004730B">
      <w:pPr>
        <w:pStyle w:val="Heading2"/>
        <w:rPr>
          <w:rFonts w:cs="Times New Roman"/>
          <w:b/>
          <w:bCs/>
        </w:rPr>
      </w:pPr>
      <w:r>
        <w:rPr>
          <w:rFonts w:cs="Times New Roman"/>
          <w:b/>
          <w:bCs/>
        </w:rPr>
        <w:t>Minimize t</w:t>
      </w:r>
      <w:r w:rsidR="000724FA" w:rsidRPr="00B5084C">
        <w:rPr>
          <w:rFonts w:cs="Times New Roman"/>
          <w:b/>
          <w:bCs/>
        </w:rPr>
        <w:t>ax</w:t>
      </w:r>
      <w:r>
        <w:rPr>
          <w:rFonts w:cs="Times New Roman"/>
          <w:b/>
          <w:bCs/>
        </w:rPr>
        <w:t xml:space="preserve"> on your retirement savings</w:t>
      </w:r>
    </w:p>
    <w:p w14:paraId="4547582B" w14:textId="3931A038" w:rsidR="00B5084C" w:rsidRDefault="00093E09" w:rsidP="00B5084C">
      <w:pPr>
        <w:rPr>
          <w:rFonts w:cs="Times New Roman"/>
        </w:rPr>
      </w:pPr>
      <w:r>
        <w:rPr>
          <w:rFonts w:cs="Times New Roman"/>
        </w:rPr>
        <w:t xml:space="preserve">Until now we have ignored the fact that you do not get to keep all the money you will [hopefully] save so diligently for retirement. As the </w:t>
      </w:r>
      <w:r w:rsidR="005D0059">
        <w:rPr>
          <w:rFonts w:cs="Times New Roman"/>
        </w:rPr>
        <w:t>adage</w:t>
      </w:r>
      <w:r>
        <w:rPr>
          <w:rFonts w:cs="Times New Roman"/>
        </w:rPr>
        <w:t xml:space="preserve"> goes, “the only things certain in life are death and taxes”. But there are some methods available to reduce the tax burden when you retire. </w:t>
      </w:r>
    </w:p>
    <w:p w14:paraId="3E1397CF" w14:textId="2DB42011" w:rsidR="00563AC7" w:rsidRDefault="00093E09" w:rsidP="00B5084C">
      <w:pPr>
        <w:rPr>
          <w:rFonts w:cs="Times New Roman"/>
        </w:rPr>
      </w:pPr>
      <w:r>
        <w:rPr>
          <w:rFonts w:cs="Times New Roman"/>
        </w:rPr>
        <w:t xml:space="preserve">If </w:t>
      </w:r>
      <w:r w:rsidR="00563AC7">
        <w:rPr>
          <w:rFonts w:cs="Times New Roman"/>
        </w:rPr>
        <w:t xml:space="preserve">the </w:t>
      </w:r>
      <w:r>
        <w:rPr>
          <w:rFonts w:cs="Times New Roman"/>
        </w:rPr>
        <w:t xml:space="preserve">company </w:t>
      </w:r>
      <w:r w:rsidR="001E5B08">
        <w:rPr>
          <w:rFonts w:cs="Times New Roman"/>
        </w:rPr>
        <w:t xml:space="preserve">you work for </w:t>
      </w:r>
      <w:r>
        <w:rPr>
          <w:rFonts w:cs="Times New Roman"/>
        </w:rPr>
        <w:t xml:space="preserve">provides a 401k plan, that is likely the best option available to save for retirement. </w:t>
      </w:r>
      <w:r w:rsidR="001E5B08">
        <w:rPr>
          <w:rFonts w:cs="Times New Roman"/>
        </w:rPr>
        <w:t>Most people can contribute up to about $20k in 2022, and some companies even offer matching funds so that if you put $1000 into your 401k, you</w:t>
      </w:r>
      <w:r w:rsidR="005D0059">
        <w:rPr>
          <w:rFonts w:cs="Times New Roman"/>
        </w:rPr>
        <w:t>r</w:t>
      </w:r>
      <w:r w:rsidR="001E5B08">
        <w:rPr>
          <w:rFonts w:cs="Times New Roman"/>
        </w:rPr>
        <w:t xml:space="preserve"> company will also put in $1000. </w:t>
      </w:r>
      <w:r w:rsidR="00563AC7">
        <w:rPr>
          <w:rFonts w:cs="Times New Roman"/>
        </w:rPr>
        <w:t xml:space="preserve">It is free money! </w:t>
      </w:r>
      <w:r w:rsidR="001E5B08">
        <w:rPr>
          <w:rFonts w:cs="Times New Roman"/>
        </w:rPr>
        <w:t xml:space="preserve">The maximum contributions increase each year, and as you get close to retirement the maximum contributions increase substantially. It is $61k per year </w:t>
      </w:r>
      <w:r w:rsidR="00563AC7">
        <w:rPr>
          <w:rFonts w:cs="Times New Roman"/>
        </w:rPr>
        <w:t xml:space="preserve">in 2022 </w:t>
      </w:r>
      <w:r w:rsidR="001E5B08">
        <w:rPr>
          <w:rFonts w:cs="Times New Roman"/>
        </w:rPr>
        <w:t>for people over 50.</w:t>
      </w:r>
      <w:r w:rsidR="00563AC7">
        <w:rPr>
          <w:rFonts w:cs="Times New Roman"/>
        </w:rPr>
        <w:t xml:space="preserve"> </w:t>
      </w:r>
    </w:p>
    <w:p w14:paraId="5B2B5556" w14:textId="77777777" w:rsidR="00563AC7" w:rsidRDefault="001E5B08" w:rsidP="00B5084C">
      <w:pPr>
        <w:rPr>
          <w:rFonts w:cs="Times New Roman"/>
        </w:rPr>
      </w:pPr>
      <w:r>
        <w:rPr>
          <w:rFonts w:cs="Times New Roman"/>
        </w:rPr>
        <w:t>For people who do not have access to a 401k, then an Individual Retirement Account (IRA) is a good option. The maximum contribution amounts are substantially lower for an IRA, at $6500 per year in 2022.</w:t>
      </w:r>
      <w:r w:rsidR="00F9605A">
        <w:rPr>
          <w:rFonts w:cs="Times New Roman"/>
        </w:rPr>
        <w:t xml:space="preserve"> </w:t>
      </w:r>
    </w:p>
    <w:p w14:paraId="2C4983A7" w14:textId="069B5717" w:rsidR="001E5B08" w:rsidRDefault="00F9605A" w:rsidP="00B5084C">
      <w:pPr>
        <w:rPr>
          <w:rFonts w:cs="Times New Roman"/>
        </w:rPr>
      </w:pPr>
      <w:r>
        <w:rPr>
          <w:rFonts w:cs="Times New Roman"/>
        </w:rPr>
        <w:t xml:space="preserve">Both 401k and IRA accounts come in two flavors: traditional and Roth. Contributions made to a traditional retirement account are tax free. These contributions are usually deducted directly from your paycheck, and your company will not withhold tax for the amount of the contribution, and when you file </w:t>
      </w:r>
      <w:r w:rsidR="001C760C">
        <w:rPr>
          <w:rFonts w:cs="Times New Roman"/>
        </w:rPr>
        <w:t>taxes,</w:t>
      </w:r>
      <w:r>
        <w:rPr>
          <w:rFonts w:cs="Times New Roman"/>
        </w:rPr>
        <w:t xml:space="preserve"> you do not include the contributions in your income. However, when you withdraw the funds (and the money due to appreciation in value), you will be taxed at the ordinary income tax rate that applies to you at the time you withdraw them.</w:t>
      </w:r>
    </w:p>
    <w:p w14:paraId="11E3BD9B" w14:textId="2875ACEB" w:rsidR="00F9605A" w:rsidRDefault="00F9605A" w:rsidP="00B5084C">
      <w:pPr>
        <w:rPr>
          <w:rFonts w:cs="Times New Roman"/>
        </w:rPr>
      </w:pPr>
      <w:r>
        <w:rPr>
          <w:rFonts w:cs="Times New Roman"/>
        </w:rPr>
        <w:t xml:space="preserve">Contributions made to a Roth account are taxed at your ordinary tax rate, but </w:t>
      </w:r>
      <w:r w:rsidR="00D934FB">
        <w:rPr>
          <w:rFonts w:cs="Times New Roman"/>
        </w:rPr>
        <w:t>neither</w:t>
      </w:r>
      <w:r>
        <w:rPr>
          <w:rFonts w:cs="Times New Roman"/>
        </w:rPr>
        <w:t xml:space="preserve"> the principle </w:t>
      </w:r>
      <w:r w:rsidR="00D934FB">
        <w:rPr>
          <w:rFonts w:cs="Times New Roman"/>
        </w:rPr>
        <w:t>nor</w:t>
      </w:r>
      <w:r>
        <w:rPr>
          <w:rFonts w:cs="Times New Roman"/>
        </w:rPr>
        <w:t xml:space="preserve"> </w:t>
      </w:r>
      <w:r w:rsidR="00D934FB">
        <w:rPr>
          <w:rFonts w:cs="Times New Roman"/>
        </w:rPr>
        <w:t>the appreciation are taxed</w:t>
      </w:r>
      <w:r w:rsidR="00563AC7">
        <w:rPr>
          <w:rFonts w:cs="Times New Roman"/>
        </w:rPr>
        <w:t xml:space="preserve"> in retirement</w:t>
      </w:r>
      <w:r w:rsidR="00D934FB">
        <w:rPr>
          <w:rFonts w:cs="Times New Roman"/>
        </w:rPr>
        <w:t xml:space="preserve">. This sounds like a </w:t>
      </w:r>
      <w:r w:rsidR="00563AC7">
        <w:rPr>
          <w:rFonts w:cs="Times New Roman"/>
        </w:rPr>
        <w:t>huge advantage</w:t>
      </w:r>
      <w:r w:rsidR="00D934FB">
        <w:rPr>
          <w:rFonts w:cs="Times New Roman"/>
        </w:rPr>
        <w:t>, but as we will see it is unlikely to benefit most people.</w:t>
      </w:r>
    </w:p>
    <w:p w14:paraId="457783B2" w14:textId="07F13BD0" w:rsidR="00563AC7" w:rsidRDefault="00563AC7" w:rsidP="00B5084C">
      <w:pPr>
        <w:rPr>
          <w:rFonts w:cs="Times New Roman"/>
        </w:rPr>
      </w:pPr>
      <w:r>
        <w:rPr>
          <w:rFonts w:cs="Times New Roman"/>
        </w:rPr>
        <w:t xml:space="preserve">Both a 401k </w:t>
      </w:r>
      <w:r w:rsidR="008A7E06">
        <w:rPr>
          <w:rFonts w:cs="Times New Roman"/>
        </w:rPr>
        <w:t>and</w:t>
      </w:r>
      <w:r>
        <w:rPr>
          <w:rFonts w:cs="Times New Roman"/>
        </w:rPr>
        <w:t xml:space="preserve"> an IRA plan will allow you to purchase a </w:t>
      </w:r>
      <w:r w:rsidR="008A7E06">
        <w:rPr>
          <w:rFonts w:cs="Times New Roman"/>
        </w:rPr>
        <w:t xml:space="preserve">small </w:t>
      </w:r>
      <w:r>
        <w:rPr>
          <w:rFonts w:cs="Times New Roman"/>
        </w:rPr>
        <w:t>variety of stock and bond products</w:t>
      </w:r>
      <w:r w:rsidR="008A7E06">
        <w:rPr>
          <w:rFonts w:cs="Times New Roman"/>
        </w:rPr>
        <w:t>, but usually these will only be ETFs or index funds and some mutual funds. You will have to look at your specific retirement plan to find which funds are available for you to invest in. I personally feel that index funds are the best option for most investors, but some people like the adrenalin rush from investing in individual stocks. If you ch</w:t>
      </w:r>
      <w:r w:rsidR="00127A3A">
        <w:rPr>
          <w:rFonts w:cs="Times New Roman"/>
        </w:rPr>
        <w:t>o</w:t>
      </w:r>
      <w:r w:rsidR="008A7E06">
        <w:rPr>
          <w:rFonts w:cs="Times New Roman"/>
        </w:rPr>
        <w:t xml:space="preserve">ose to do that, maybe start off small and see </w:t>
      </w:r>
      <w:r w:rsidR="008A7E06">
        <w:rPr>
          <w:rFonts w:cs="Times New Roman"/>
        </w:rPr>
        <w:lastRenderedPageBreak/>
        <w:t xml:space="preserve">how it goes. I will talk in a later chapter why I do not think this is generally a good idea, but if you really want to, then likely you will have to do it in a normal brokerage account. Contributions to this kind of account are taxed </w:t>
      </w:r>
      <w:r w:rsidR="00127A3A">
        <w:rPr>
          <w:rFonts w:cs="Times New Roman"/>
        </w:rPr>
        <w:t>as</w:t>
      </w:r>
      <w:r w:rsidR="008A7E06">
        <w:rPr>
          <w:rFonts w:cs="Times New Roman"/>
        </w:rPr>
        <w:t xml:space="preserve"> ordinary income, and withdrawals of the appreciated value during retirement are taxed at capital gains rates.</w:t>
      </w:r>
    </w:p>
    <w:p w14:paraId="0BDC1174" w14:textId="6F5EFCF0" w:rsidR="004815B5" w:rsidRPr="004815B5" w:rsidRDefault="008A7E06" w:rsidP="004815B5">
      <w:pPr>
        <w:rPr>
          <w:rFonts w:cs="Times New Roman"/>
        </w:rPr>
      </w:pPr>
      <w:r>
        <w:rPr>
          <w:rFonts w:cs="Times New Roman"/>
        </w:rPr>
        <w:t xml:space="preserve">To make informed decisions about which type of retirement account is best for you, </w:t>
      </w:r>
      <w:r w:rsidR="000C34EA">
        <w:rPr>
          <w:rFonts w:cs="Times New Roman"/>
        </w:rPr>
        <w:t>it is essential</w:t>
      </w:r>
      <w:r>
        <w:rPr>
          <w:rFonts w:cs="Times New Roman"/>
        </w:rPr>
        <w:t xml:space="preserve"> to </w:t>
      </w:r>
      <w:r w:rsidR="000C34EA">
        <w:rPr>
          <w:rFonts w:cs="Times New Roman"/>
        </w:rPr>
        <w:t>understand taxes. Like most countries, the US has a stepped tax rate. If you are single, and your taxable income is less than $10,275, then you pay 10% taxes on your income. If your taxable income is $20,000</w:t>
      </w:r>
      <w:r w:rsidR="007258DD">
        <w:rPr>
          <w:rFonts w:cs="Times New Roman"/>
        </w:rPr>
        <w:t>,</w:t>
      </w:r>
      <w:r w:rsidR="000C34EA">
        <w:rPr>
          <w:rFonts w:cs="Times New Roman"/>
        </w:rPr>
        <w:t xml:space="preserve"> then you pay 10% on the first $10,275 plus 12% on $20,000- $10,275=$9,725. Currently there are seven tax brackets in the US, ranging from 10% to 37% marginal tax rate. The tax brackets </w:t>
      </w:r>
      <w:r w:rsidR="004815B5">
        <w:rPr>
          <w:rFonts w:cs="Times New Roman"/>
        </w:rPr>
        <w:t>for pe</w:t>
      </w:r>
      <w:r w:rsidR="00127A3A">
        <w:rPr>
          <w:rFonts w:cs="Times New Roman"/>
        </w:rPr>
        <w:t>ople</w:t>
      </w:r>
      <w:r w:rsidR="004815B5">
        <w:rPr>
          <w:rFonts w:cs="Times New Roman"/>
        </w:rPr>
        <w:t xml:space="preserve"> filing single </w:t>
      </w:r>
      <w:r w:rsidR="00127A3A">
        <w:rPr>
          <w:rFonts w:cs="Times New Roman"/>
        </w:rPr>
        <w:t>or married filing jointly are</w:t>
      </w:r>
      <w:r w:rsidR="000C34EA">
        <w:rPr>
          <w:rFonts w:cs="Times New Roman"/>
        </w:rPr>
        <w:t xml:space="preserve"> 2022 </w:t>
      </w:r>
      <w:r w:rsidR="00654E5A">
        <w:rPr>
          <w:rFonts w:cs="Times New Roman"/>
        </w:rPr>
        <w:t xml:space="preserve">shown in </w:t>
      </w:r>
      <w:r w:rsidR="005B66D8">
        <w:rPr>
          <w:rFonts w:cs="Times New Roman"/>
        </w:rPr>
        <w:fldChar w:fldCharType="begin"/>
      </w:r>
      <w:r w:rsidR="005B66D8">
        <w:rPr>
          <w:rFonts w:cs="Times New Roman"/>
        </w:rPr>
        <w:instrText xml:space="preserve"> REF _Ref127447930 \h </w:instrText>
      </w:r>
      <w:r w:rsidR="005B66D8">
        <w:rPr>
          <w:rFonts w:cs="Times New Roman"/>
        </w:rPr>
      </w:r>
      <w:r w:rsidR="005B66D8">
        <w:rPr>
          <w:rFonts w:cs="Times New Roman"/>
        </w:rPr>
        <w:fldChar w:fldCharType="separate"/>
      </w:r>
      <w:r w:rsidR="00216E9C" w:rsidRPr="001616E9">
        <w:rPr>
          <w:rFonts w:cs="Times New Roman"/>
        </w:rPr>
        <w:t xml:space="preserve">Table </w:t>
      </w:r>
      <w:r w:rsidR="00216E9C">
        <w:rPr>
          <w:rFonts w:cs="Times New Roman"/>
          <w:iCs/>
          <w:noProof/>
        </w:rPr>
        <w:t>1</w:t>
      </w:r>
      <w:r w:rsidR="005B66D8">
        <w:rPr>
          <w:rFonts w:cs="Times New Roman"/>
        </w:rPr>
        <w:fldChar w:fldCharType="end"/>
      </w:r>
      <w:r w:rsidR="00CF3600">
        <w:rPr>
          <w:rFonts w:cs="Times New Roman"/>
        </w:rPr>
        <w:t>.</w:t>
      </w:r>
    </w:p>
    <w:tbl>
      <w:tblPr>
        <w:tblW w:w="5340" w:type="dxa"/>
        <w:jc w:val="center"/>
        <w:tblLook w:val="04A0" w:firstRow="1" w:lastRow="0" w:firstColumn="1" w:lastColumn="0" w:noHBand="0" w:noVBand="1"/>
      </w:tblPr>
      <w:tblGrid>
        <w:gridCol w:w="1180"/>
        <w:gridCol w:w="1100"/>
        <w:gridCol w:w="1100"/>
        <w:gridCol w:w="1100"/>
        <w:gridCol w:w="860"/>
      </w:tblGrid>
      <w:tr w:rsidR="00986E9F" w:rsidRPr="00986E9F" w14:paraId="6C838101" w14:textId="77777777" w:rsidTr="0045508E">
        <w:trPr>
          <w:cantSplit/>
          <w:trHeight w:val="288"/>
          <w:jc w:val="center"/>
        </w:trPr>
        <w:tc>
          <w:tcPr>
            <w:tcW w:w="1180" w:type="dxa"/>
            <w:tcBorders>
              <w:top w:val="single" w:sz="4" w:space="0" w:color="auto"/>
              <w:left w:val="single" w:sz="4" w:space="0" w:color="auto"/>
              <w:bottom w:val="single" w:sz="4" w:space="0" w:color="auto"/>
              <w:right w:val="nil"/>
            </w:tcBorders>
            <w:shd w:val="clear" w:color="auto" w:fill="auto"/>
            <w:noWrap/>
            <w:vAlign w:val="bottom"/>
            <w:hideMark/>
          </w:tcPr>
          <w:p w14:paraId="31338C82" w14:textId="77777777" w:rsidR="00986E9F" w:rsidRPr="00986E9F" w:rsidRDefault="00986E9F" w:rsidP="00E81E3D">
            <w:pPr>
              <w:keepNext/>
              <w:spacing w:after="0" w:line="240" w:lineRule="auto"/>
              <w:rPr>
                <w:rFonts w:ascii="Calibri" w:eastAsia="Times New Roman" w:hAnsi="Calibri" w:cs="Calibri"/>
                <w:color w:val="000000"/>
              </w:rPr>
            </w:pPr>
            <w:bookmarkStart w:id="18" w:name="_Ref127270527"/>
            <w:r w:rsidRPr="00986E9F">
              <w:rPr>
                <w:rFonts w:ascii="Calibri" w:eastAsia="Times New Roman" w:hAnsi="Calibri" w:cs="Calibri"/>
                <w:color w:val="000000"/>
              </w:rPr>
              <w:t>Single</w:t>
            </w:r>
          </w:p>
        </w:tc>
        <w:tc>
          <w:tcPr>
            <w:tcW w:w="1100" w:type="dxa"/>
            <w:tcBorders>
              <w:top w:val="single" w:sz="4" w:space="0" w:color="auto"/>
              <w:left w:val="nil"/>
              <w:bottom w:val="single" w:sz="4" w:space="0" w:color="auto"/>
              <w:right w:val="nil"/>
            </w:tcBorders>
            <w:shd w:val="clear" w:color="auto" w:fill="auto"/>
            <w:noWrap/>
            <w:vAlign w:val="bottom"/>
            <w:hideMark/>
          </w:tcPr>
          <w:p w14:paraId="21A2283A" w14:textId="77777777" w:rsidR="00986E9F" w:rsidRPr="00986E9F" w:rsidRDefault="00986E9F" w:rsidP="00E81E3D">
            <w:pPr>
              <w:keepNext/>
              <w:spacing w:after="0" w:line="240" w:lineRule="auto"/>
              <w:rPr>
                <w:rFonts w:ascii="Calibri" w:eastAsia="Times New Roman" w:hAnsi="Calibri" w:cs="Calibri"/>
                <w:color w:val="000000"/>
              </w:rPr>
            </w:pPr>
            <w:r w:rsidRPr="00986E9F">
              <w:rPr>
                <w:rFonts w:ascii="Calibri" w:eastAsia="Times New Roman" w:hAnsi="Calibri" w:cs="Calibri"/>
                <w:color w:val="000000"/>
              </w:rPr>
              <w:t> </w:t>
            </w:r>
          </w:p>
        </w:tc>
        <w:tc>
          <w:tcPr>
            <w:tcW w:w="2200" w:type="dxa"/>
            <w:gridSpan w:val="2"/>
            <w:tcBorders>
              <w:top w:val="single" w:sz="4" w:space="0" w:color="auto"/>
              <w:left w:val="double" w:sz="6" w:space="0" w:color="auto"/>
              <w:bottom w:val="single" w:sz="4" w:space="0" w:color="auto"/>
              <w:right w:val="single" w:sz="4" w:space="0" w:color="000000"/>
            </w:tcBorders>
            <w:shd w:val="clear" w:color="auto" w:fill="auto"/>
            <w:noWrap/>
            <w:vAlign w:val="bottom"/>
            <w:hideMark/>
          </w:tcPr>
          <w:p w14:paraId="64EDFA1B" w14:textId="77777777" w:rsidR="00986E9F" w:rsidRPr="00986E9F" w:rsidRDefault="00986E9F" w:rsidP="00E81E3D">
            <w:pPr>
              <w:keepNext/>
              <w:spacing w:after="0" w:line="240" w:lineRule="auto"/>
              <w:rPr>
                <w:rFonts w:ascii="Calibri" w:eastAsia="Times New Roman" w:hAnsi="Calibri" w:cs="Calibri"/>
                <w:color w:val="000000"/>
              </w:rPr>
            </w:pPr>
            <w:r w:rsidRPr="00986E9F">
              <w:rPr>
                <w:rFonts w:ascii="Calibri" w:eastAsia="Times New Roman" w:hAnsi="Calibri" w:cs="Calibri"/>
                <w:color w:val="000000"/>
              </w:rPr>
              <w:t>Married filing jointly</w:t>
            </w:r>
          </w:p>
        </w:tc>
        <w:tc>
          <w:tcPr>
            <w:tcW w:w="860" w:type="dxa"/>
            <w:tcBorders>
              <w:top w:val="nil"/>
              <w:left w:val="nil"/>
              <w:bottom w:val="nil"/>
              <w:right w:val="nil"/>
            </w:tcBorders>
            <w:shd w:val="clear" w:color="auto" w:fill="auto"/>
            <w:noWrap/>
            <w:vAlign w:val="bottom"/>
            <w:hideMark/>
          </w:tcPr>
          <w:p w14:paraId="18A0D120" w14:textId="77777777" w:rsidR="00986E9F" w:rsidRPr="00986E9F" w:rsidRDefault="00986E9F" w:rsidP="00E81E3D">
            <w:pPr>
              <w:keepNext/>
              <w:spacing w:after="0" w:line="240" w:lineRule="auto"/>
              <w:rPr>
                <w:rFonts w:ascii="Calibri" w:eastAsia="Times New Roman" w:hAnsi="Calibri" w:cs="Calibri"/>
                <w:color w:val="000000"/>
              </w:rPr>
            </w:pPr>
          </w:p>
        </w:tc>
      </w:tr>
      <w:tr w:rsidR="00986E9F" w:rsidRPr="00986E9F" w14:paraId="183DF940" w14:textId="77777777" w:rsidTr="0045508E">
        <w:trPr>
          <w:cantSplit/>
          <w:trHeight w:val="864"/>
          <w:jc w:val="center"/>
        </w:trPr>
        <w:tc>
          <w:tcPr>
            <w:tcW w:w="1180" w:type="dxa"/>
            <w:tcBorders>
              <w:top w:val="nil"/>
              <w:left w:val="single" w:sz="4" w:space="0" w:color="auto"/>
              <w:bottom w:val="single" w:sz="4" w:space="0" w:color="auto"/>
              <w:right w:val="single" w:sz="4" w:space="0" w:color="auto"/>
            </w:tcBorders>
            <w:shd w:val="clear" w:color="auto" w:fill="auto"/>
            <w:vAlign w:val="bottom"/>
            <w:hideMark/>
          </w:tcPr>
          <w:p w14:paraId="0BF8EF0A" w14:textId="77777777" w:rsidR="00986E9F" w:rsidRPr="00986E9F" w:rsidRDefault="00986E9F" w:rsidP="00E81E3D">
            <w:pPr>
              <w:keepNext/>
              <w:spacing w:after="0" w:line="240" w:lineRule="auto"/>
              <w:rPr>
                <w:rFonts w:ascii="Calibri" w:eastAsia="Times New Roman" w:hAnsi="Calibri" w:cs="Calibri"/>
                <w:color w:val="000000"/>
              </w:rPr>
            </w:pPr>
            <w:r w:rsidRPr="00986E9F">
              <w:rPr>
                <w:rFonts w:ascii="Calibri" w:eastAsia="Times New Roman" w:hAnsi="Calibri" w:cs="Calibri"/>
                <w:color w:val="000000"/>
              </w:rPr>
              <w:t>taxable income between</w:t>
            </w:r>
          </w:p>
        </w:tc>
        <w:tc>
          <w:tcPr>
            <w:tcW w:w="1100" w:type="dxa"/>
            <w:tcBorders>
              <w:top w:val="nil"/>
              <w:left w:val="nil"/>
              <w:bottom w:val="single" w:sz="4" w:space="0" w:color="auto"/>
              <w:right w:val="nil"/>
            </w:tcBorders>
            <w:shd w:val="clear" w:color="auto" w:fill="auto"/>
            <w:vAlign w:val="bottom"/>
            <w:hideMark/>
          </w:tcPr>
          <w:p w14:paraId="67F706DB" w14:textId="77777777" w:rsidR="00986E9F" w:rsidRPr="00986E9F" w:rsidRDefault="00986E9F" w:rsidP="00E81E3D">
            <w:pPr>
              <w:keepNext/>
              <w:spacing w:after="0" w:line="240" w:lineRule="auto"/>
              <w:rPr>
                <w:rFonts w:ascii="Calibri" w:eastAsia="Times New Roman" w:hAnsi="Calibri" w:cs="Calibri"/>
                <w:color w:val="000000"/>
              </w:rPr>
            </w:pPr>
            <w:r w:rsidRPr="00986E9F">
              <w:rPr>
                <w:rFonts w:ascii="Calibri" w:eastAsia="Times New Roman" w:hAnsi="Calibri" w:cs="Calibri"/>
                <w:color w:val="000000"/>
              </w:rPr>
              <w:t>and</w:t>
            </w:r>
          </w:p>
        </w:tc>
        <w:tc>
          <w:tcPr>
            <w:tcW w:w="1100" w:type="dxa"/>
            <w:tcBorders>
              <w:top w:val="nil"/>
              <w:left w:val="double" w:sz="6" w:space="0" w:color="auto"/>
              <w:bottom w:val="single" w:sz="4" w:space="0" w:color="auto"/>
              <w:right w:val="single" w:sz="4" w:space="0" w:color="auto"/>
            </w:tcBorders>
            <w:shd w:val="clear" w:color="auto" w:fill="auto"/>
            <w:vAlign w:val="bottom"/>
            <w:hideMark/>
          </w:tcPr>
          <w:p w14:paraId="0ACEF08E" w14:textId="77777777" w:rsidR="00986E9F" w:rsidRPr="00986E9F" w:rsidRDefault="00986E9F" w:rsidP="00E81E3D">
            <w:pPr>
              <w:keepNext/>
              <w:spacing w:after="0" w:line="240" w:lineRule="auto"/>
              <w:rPr>
                <w:rFonts w:ascii="Calibri" w:eastAsia="Times New Roman" w:hAnsi="Calibri" w:cs="Calibri"/>
                <w:color w:val="000000"/>
              </w:rPr>
            </w:pPr>
            <w:r w:rsidRPr="00986E9F">
              <w:rPr>
                <w:rFonts w:ascii="Calibri" w:eastAsia="Times New Roman" w:hAnsi="Calibri" w:cs="Calibri"/>
                <w:color w:val="000000"/>
              </w:rPr>
              <w:t>taxable income between</w:t>
            </w:r>
          </w:p>
        </w:tc>
        <w:tc>
          <w:tcPr>
            <w:tcW w:w="1100" w:type="dxa"/>
            <w:tcBorders>
              <w:top w:val="nil"/>
              <w:left w:val="nil"/>
              <w:bottom w:val="single" w:sz="4" w:space="0" w:color="auto"/>
              <w:right w:val="nil"/>
            </w:tcBorders>
            <w:shd w:val="clear" w:color="auto" w:fill="auto"/>
            <w:vAlign w:val="bottom"/>
            <w:hideMark/>
          </w:tcPr>
          <w:p w14:paraId="3FEF27C4" w14:textId="77777777" w:rsidR="00986E9F" w:rsidRPr="00986E9F" w:rsidRDefault="00986E9F" w:rsidP="00E81E3D">
            <w:pPr>
              <w:keepNext/>
              <w:spacing w:after="0" w:line="240" w:lineRule="auto"/>
              <w:rPr>
                <w:rFonts w:ascii="Calibri" w:eastAsia="Times New Roman" w:hAnsi="Calibri" w:cs="Calibri"/>
                <w:color w:val="000000"/>
              </w:rPr>
            </w:pPr>
            <w:r w:rsidRPr="00986E9F">
              <w:rPr>
                <w:rFonts w:ascii="Calibri" w:eastAsia="Times New Roman" w:hAnsi="Calibri" w:cs="Calibri"/>
                <w:color w:val="000000"/>
              </w:rPr>
              <w:t>and</w:t>
            </w:r>
          </w:p>
        </w:tc>
        <w:tc>
          <w:tcPr>
            <w:tcW w:w="860" w:type="dxa"/>
            <w:tcBorders>
              <w:top w:val="single" w:sz="4" w:space="0" w:color="auto"/>
              <w:left w:val="double" w:sz="6" w:space="0" w:color="auto"/>
              <w:bottom w:val="single" w:sz="4" w:space="0" w:color="auto"/>
              <w:right w:val="single" w:sz="4" w:space="0" w:color="auto"/>
            </w:tcBorders>
            <w:shd w:val="clear" w:color="auto" w:fill="auto"/>
            <w:vAlign w:val="bottom"/>
            <w:hideMark/>
          </w:tcPr>
          <w:p w14:paraId="54D55C2C" w14:textId="77777777" w:rsidR="00986E9F" w:rsidRPr="00986E9F" w:rsidRDefault="00986E9F" w:rsidP="00E81E3D">
            <w:pPr>
              <w:keepNext/>
              <w:spacing w:after="0" w:line="240" w:lineRule="auto"/>
              <w:rPr>
                <w:rFonts w:ascii="Calibri" w:eastAsia="Times New Roman" w:hAnsi="Calibri" w:cs="Calibri"/>
                <w:color w:val="000000"/>
              </w:rPr>
            </w:pPr>
            <w:r w:rsidRPr="00986E9F">
              <w:rPr>
                <w:rFonts w:ascii="Calibri" w:eastAsia="Times New Roman" w:hAnsi="Calibri" w:cs="Calibri"/>
                <w:color w:val="000000"/>
              </w:rPr>
              <w:t>tax rate</w:t>
            </w:r>
          </w:p>
        </w:tc>
      </w:tr>
      <w:tr w:rsidR="00986E9F" w:rsidRPr="00986E9F" w14:paraId="2862DA62" w14:textId="77777777" w:rsidTr="0045508E">
        <w:trPr>
          <w:cantSplit/>
          <w:trHeight w:val="288"/>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1C8FC9FE"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$0</w:t>
            </w:r>
          </w:p>
        </w:tc>
        <w:tc>
          <w:tcPr>
            <w:tcW w:w="1100" w:type="dxa"/>
            <w:tcBorders>
              <w:top w:val="nil"/>
              <w:left w:val="nil"/>
              <w:bottom w:val="single" w:sz="4" w:space="0" w:color="auto"/>
              <w:right w:val="nil"/>
            </w:tcBorders>
            <w:shd w:val="clear" w:color="auto" w:fill="auto"/>
            <w:noWrap/>
            <w:vAlign w:val="bottom"/>
            <w:hideMark/>
          </w:tcPr>
          <w:p w14:paraId="5344E286"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$10,275</w:t>
            </w:r>
          </w:p>
        </w:tc>
        <w:tc>
          <w:tcPr>
            <w:tcW w:w="1100" w:type="dxa"/>
            <w:tcBorders>
              <w:top w:val="nil"/>
              <w:left w:val="double" w:sz="6" w:space="0" w:color="auto"/>
              <w:bottom w:val="single" w:sz="4" w:space="0" w:color="auto"/>
              <w:right w:val="single" w:sz="4" w:space="0" w:color="auto"/>
            </w:tcBorders>
            <w:shd w:val="clear" w:color="auto" w:fill="auto"/>
            <w:noWrap/>
            <w:vAlign w:val="bottom"/>
            <w:hideMark/>
          </w:tcPr>
          <w:p w14:paraId="14B312F0"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$0</w:t>
            </w:r>
          </w:p>
        </w:tc>
        <w:tc>
          <w:tcPr>
            <w:tcW w:w="1100" w:type="dxa"/>
            <w:tcBorders>
              <w:top w:val="nil"/>
              <w:left w:val="nil"/>
              <w:bottom w:val="single" w:sz="4" w:space="0" w:color="auto"/>
              <w:right w:val="nil"/>
            </w:tcBorders>
            <w:shd w:val="clear" w:color="auto" w:fill="auto"/>
            <w:noWrap/>
            <w:vAlign w:val="bottom"/>
            <w:hideMark/>
          </w:tcPr>
          <w:p w14:paraId="34EA3603"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$20,500</w:t>
            </w:r>
          </w:p>
        </w:tc>
        <w:tc>
          <w:tcPr>
            <w:tcW w:w="860" w:type="dxa"/>
            <w:tcBorders>
              <w:top w:val="nil"/>
              <w:left w:val="double" w:sz="6" w:space="0" w:color="auto"/>
              <w:bottom w:val="single" w:sz="4" w:space="0" w:color="auto"/>
              <w:right w:val="single" w:sz="4" w:space="0" w:color="auto"/>
            </w:tcBorders>
            <w:shd w:val="clear" w:color="auto" w:fill="auto"/>
            <w:noWrap/>
            <w:vAlign w:val="bottom"/>
            <w:hideMark/>
          </w:tcPr>
          <w:p w14:paraId="1826ED1B"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10%</w:t>
            </w:r>
          </w:p>
        </w:tc>
      </w:tr>
      <w:tr w:rsidR="00986E9F" w:rsidRPr="00986E9F" w14:paraId="70B3CBE6" w14:textId="77777777" w:rsidTr="0045508E">
        <w:trPr>
          <w:cantSplit/>
          <w:trHeight w:val="288"/>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7360B691"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$10,275</w:t>
            </w:r>
          </w:p>
        </w:tc>
        <w:tc>
          <w:tcPr>
            <w:tcW w:w="1100" w:type="dxa"/>
            <w:tcBorders>
              <w:top w:val="nil"/>
              <w:left w:val="nil"/>
              <w:bottom w:val="single" w:sz="4" w:space="0" w:color="auto"/>
              <w:right w:val="nil"/>
            </w:tcBorders>
            <w:shd w:val="clear" w:color="auto" w:fill="auto"/>
            <w:noWrap/>
            <w:vAlign w:val="bottom"/>
            <w:hideMark/>
          </w:tcPr>
          <w:p w14:paraId="6048D821"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$41,775</w:t>
            </w:r>
          </w:p>
        </w:tc>
        <w:tc>
          <w:tcPr>
            <w:tcW w:w="1100" w:type="dxa"/>
            <w:tcBorders>
              <w:top w:val="nil"/>
              <w:left w:val="double" w:sz="6" w:space="0" w:color="auto"/>
              <w:bottom w:val="single" w:sz="4" w:space="0" w:color="auto"/>
              <w:right w:val="single" w:sz="4" w:space="0" w:color="auto"/>
            </w:tcBorders>
            <w:shd w:val="clear" w:color="auto" w:fill="auto"/>
            <w:noWrap/>
            <w:vAlign w:val="bottom"/>
            <w:hideMark/>
          </w:tcPr>
          <w:p w14:paraId="659842C7"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$20,500</w:t>
            </w:r>
          </w:p>
        </w:tc>
        <w:tc>
          <w:tcPr>
            <w:tcW w:w="1100" w:type="dxa"/>
            <w:tcBorders>
              <w:top w:val="nil"/>
              <w:left w:val="nil"/>
              <w:bottom w:val="single" w:sz="4" w:space="0" w:color="auto"/>
              <w:right w:val="nil"/>
            </w:tcBorders>
            <w:shd w:val="clear" w:color="auto" w:fill="auto"/>
            <w:noWrap/>
            <w:vAlign w:val="bottom"/>
            <w:hideMark/>
          </w:tcPr>
          <w:p w14:paraId="1D46AF80"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$83,550</w:t>
            </w:r>
          </w:p>
        </w:tc>
        <w:tc>
          <w:tcPr>
            <w:tcW w:w="860" w:type="dxa"/>
            <w:tcBorders>
              <w:top w:val="nil"/>
              <w:left w:val="double" w:sz="6" w:space="0" w:color="auto"/>
              <w:bottom w:val="single" w:sz="4" w:space="0" w:color="auto"/>
              <w:right w:val="single" w:sz="4" w:space="0" w:color="auto"/>
            </w:tcBorders>
            <w:shd w:val="clear" w:color="auto" w:fill="auto"/>
            <w:noWrap/>
            <w:vAlign w:val="bottom"/>
            <w:hideMark/>
          </w:tcPr>
          <w:p w14:paraId="3BC787DC"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12%</w:t>
            </w:r>
          </w:p>
        </w:tc>
      </w:tr>
      <w:tr w:rsidR="00986E9F" w:rsidRPr="00986E9F" w14:paraId="3F74FBE8" w14:textId="77777777" w:rsidTr="0045508E">
        <w:trPr>
          <w:cantSplit/>
          <w:trHeight w:val="288"/>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3CA2339C"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$41,775</w:t>
            </w:r>
          </w:p>
        </w:tc>
        <w:tc>
          <w:tcPr>
            <w:tcW w:w="1100" w:type="dxa"/>
            <w:tcBorders>
              <w:top w:val="nil"/>
              <w:left w:val="nil"/>
              <w:bottom w:val="single" w:sz="4" w:space="0" w:color="auto"/>
              <w:right w:val="nil"/>
            </w:tcBorders>
            <w:shd w:val="clear" w:color="auto" w:fill="auto"/>
            <w:noWrap/>
            <w:vAlign w:val="bottom"/>
            <w:hideMark/>
          </w:tcPr>
          <w:p w14:paraId="35A2C7A8"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$89,057</w:t>
            </w:r>
          </w:p>
        </w:tc>
        <w:tc>
          <w:tcPr>
            <w:tcW w:w="1100" w:type="dxa"/>
            <w:tcBorders>
              <w:top w:val="nil"/>
              <w:left w:val="double" w:sz="6" w:space="0" w:color="auto"/>
              <w:bottom w:val="single" w:sz="4" w:space="0" w:color="auto"/>
              <w:right w:val="single" w:sz="4" w:space="0" w:color="auto"/>
            </w:tcBorders>
            <w:shd w:val="clear" w:color="auto" w:fill="auto"/>
            <w:noWrap/>
            <w:vAlign w:val="bottom"/>
            <w:hideMark/>
          </w:tcPr>
          <w:p w14:paraId="40D245A8"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$83,550</w:t>
            </w:r>
          </w:p>
        </w:tc>
        <w:tc>
          <w:tcPr>
            <w:tcW w:w="1100" w:type="dxa"/>
            <w:tcBorders>
              <w:top w:val="nil"/>
              <w:left w:val="nil"/>
              <w:bottom w:val="single" w:sz="4" w:space="0" w:color="auto"/>
              <w:right w:val="nil"/>
            </w:tcBorders>
            <w:shd w:val="clear" w:color="auto" w:fill="auto"/>
            <w:noWrap/>
            <w:vAlign w:val="bottom"/>
            <w:hideMark/>
          </w:tcPr>
          <w:p w14:paraId="5DC71EC3"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$178,150</w:t>
            </w:r>
          </w:p>
        </w:tc>
        <w:tc>
          <w:tcPr>
            <w:tcW w:w="860" w:type="dxa"/>
            <w:tcBorders>
              <w:top w:val="nil"/>
              <w:left w:val="double" w:sz="6" w:space="0" w:color="auto"/>
              <w:bottom w:val="single" w:sz="4" w:space="0" w:color="auto"/>
              <w:right w:val="single" w:sz="4" w:space="0" w:color="auto"/>
            </w:tcBorders>
            <w:shd w:val="clear" w:color="auto" w:fill="auto"/>
            <w:noWrap/>
            <w:vAlign w:val="bottom"/>
            <w:hideMark/>
          </w:tcPr>
          <w:p w14:paraId="3AF40BC9"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22%</w:t>
            </w:r>
          </w:p>
        </w:tc>
      </w:tr>
      <w:tr w:rsidR="00986E9F" w:rsidRPr="00986E9F" w14:paraId="4FDB5900" w14:textId="77777777" w:rsidTr="0045508E">
        <w:trPr>
          <w:cantSplit/>
          <w:trHeight w:val="288"/>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05F0BD9D"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$89,057</w:t>
            </w:r>
          </w:p>
        </w:tc>
        <w:tc>
          <w:tcPr>
            <w:tcW w:w="1100" w:type="dxa"/>
            <w:tcBorders>
              <w:top w:val="nil"/>
              <w:left w:val="nil"/>
              <w:bottom w:val="single" w:sz="4" w:space="0" w:color="auto"/>
              <w:right w:val="nil"/>
            </w:tcBorders>
            <w:shd w:val="clear" w:color="auto" w:fill="auto"/>
            <w:noWrap/>
            <w:vAlign w:val="bottom"/>
            <w:hideMark/>
          </w:tcPr>
          <w:p w14:paraId="7FA6EAB3"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$170,050</w:t>
            </w:r>
          </w:p>
        </w:tc>
        <w:tc>
          <w:tcPr>
            <w:tcW w:w="1100" w:type="dxa"/>
            <w:tcBorders>
              <w:top w:val="nil"/>
              <w:left w:val="double" w:sz="6" w:space="0" w:color="auto"/>
              <w:bottom w:val="single" w:sz="4" w:space="0" w:color="auto"/>
              <w:right w:val="single" w:sz="4" w:space="0" w:color="auto"/>
            </w:tcBorders>
            <w:shd w:val="clear" w:color="auto" w:fill="auto"/>
            <w:noWrap/>
            <w:vAlign w:val="bottom"/>
            <w:hideMark/>
          </w:tcPr>
          <w:p w14:paraId="4186DDD9"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$178,150</w:t>
            </w:r>
          </w:p>
        </w:tc>
        <w:tc>
          <w:tcPr>
            <w:tcW w:w="1100" w:type="dxa"/>
            <w:tcBorders>
              <w:top w:val="nil"/>
              <w:left w:val="nil"/>
              <w:bottom w:val="single" w:sz="4" w:space="0" w:color="auto"/>
              <w:right w:val="nil"/>
            </w:tcBorders>
            <w:shd w:val="clear" w:color="auto" w:fill="auto"/>
            <w:noWrap/>
            <w:vAlign w:val="bottom"/>
            <w:hideMark/>
          </w:tcPr>
          <w:p w14:paraId="6DF99B61"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$340,100</w:t>
            </w:r>
          </w:p>
        </w:tc>
        <w:tc>
          <w:tcPr>
            <w:tcW w:w="860" w:type="dxa"/>
            <w:tcBorders>
              <w:top w:val="nil"/>
              <w:left w:val="double" w:sz="6" w:space="0" w:color="auto"/>
              <w:bottom w:val="single" w:sz="4" w:space="0" w:color="auto"/>
              <w:right w:val="single" w:sz="4" w:space="0" w:color="auto"/>
            </w:tcBorders>
            <w:shd w:val="clear" w:color="auto" w:fill="auto"/>
            <w:noWrap/>
            <w:vAlign w:val="bottom"/>
            <w:hideMark/>
          </w:tcPr>
          <w:p w14:paraId="1BCAD85E"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24%</w:t>
            </w:r>
          </w:p>
        </w:tc>
      </w:tr>
      <w:tr w:rsidR="00986E9F" w:rsidRPr="00986E9F" w14:paraId="36F8A110" w14:textId="77777777" w:rsidTr="0045508E">
        <w:trPr>
          <w:cantSplit/>
          <w:trHeight w:val="288"/>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2CF24073"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$170,050</w:t>
            </w:r>
          </w:p>
        </w:tc>
        <w:tc>
          <w:tcPr>
            <w:tcW w:w="1100" w:type="dxa"/>
            <w:tcBorders>
              <w:top w:val="nil"/>
              <w:left w:val="nil"/>
              <w:bottom w:val="single" w:sz="4" w:space="0" w:color="auto"/>
              <w:right w:val="nil"/>
            </w:tcBorders>
            <w:shd w:val="clear" w:color="auto" w:fill="auto"/>
            <w:noWrap/>
            <w:vAlign w:val="bottom"/>
            <w:hideMark/>
          </w:tcPr>
          <w:p w14:paraId="649F4162"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$215,950</w:t>
            </w:r>
          </w:p>
        </w:tc>
        <w:tc>
          <w:tcPr>
            <w:tcW w:w="1100" w:type="dxa"/>
            <w:tcBorders>
              <w:top w:val="nil"/>
              <w:left w:val="double" w:sz="6" w:space="0" w:color="auto"/>
              <w:bottom w:val="single" w:sz="4" w:space="0" w:color="auto"/>
              <w:right w:val="single" w:sz="4" w:space="0" w:color="auto"/>
            </w:tcBorders>
            <w:shd w:val="clear" w:color="auto" w:fill="auto"/>
            <w:noWrap/>
            <w:vAlign w:val="bottom"/>
            <w:hideMark/>
          </w:tcPr>
          <w:p w14:paraId="4C9C42FD"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$340,100</w:t>
            </w:r>
          </w:p>
        </w:tc>
        <w:tc>
          <w:tcPr>
            <w:tcW w:w="1100" w:type="dxa"/>
            <w:tcBorders>
              <w:top w:val="nil"/>
              <w:left w:val="nil"/>
              <w:bottom w:val="single" w:sz="4" w:space="0" w:color="auto"/>
              <w:right w:val="nil"/>
            </w:tcBorders>
            <w:shd w:val="clear" w:color="auto" w:fill="auto"/>
            <w:noWrap/>
            <w:vAlign w:val="bottom"/>
            <w:hideMark/>
          </w:tcPr>
          <w:p w14:paraId="21C2BD74"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$431,900</w:t>
            </w:r>
          </w:p>
        </w:tc>
        <w:tc>
          <w:tcPr>
            <w:tcW w:w="860" w:type="dxa"/>
            <w:tcBorders>
              <w:top w:val="nil"/>
              <w:left w:val="double" w:sz="6" w:space="0" w:color="auto"/>
              <w:bottom w:val="single" w:sz="4" w:space="0" w:color="auto"/>
              <w:right w:val="single" w:sz="4" w:space="0" w:color="auto"/>
            </w:tcBorders>
            <w:shd w:val="clear" w:color="auto" w:fill="auto"/>
            <w:noWrap/>
            <w:vAlign w:val="bottom"/>
            <w:hideMark/>
          </w:tcPr>
          <w:p w14:paraId="46EAC0F0"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32%</w:t>
            </w:r>
          </w:p>
        </w:tc>
      </w:tr>
      <w:tr w:rsidR="00986E9F" w:rsidRPr="00986E9F" w14:paraId="5336D32F" w14:textId="77777777" w:rsidTr="0045508E">
        <w:trPr>
          <w:cantSplit/>
          <w:trHeight w:val="288"/>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7B47AF89"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$215,950</w:t>
            </w:r>
          </w:p>
        </w:tc>
        <w:tc>
          <w:tcPr>
            <w:tcW w:w="1100" w:type="dxa"/>
            <w:tcBorders>
              <w:top w:val="nil"/>
              <w:left w:val="nil"/>
              <w:bottom w:val="single" w:sz="4" w:space="0" w:color="auto"/>
              <w:right w:val="nil"/>
            </w:tcBorders>
            <w:shd w:val="clear" w:color="auto" w:fill="auto"/>
            <w:noWrap/>
            <w:vAlign w:val="bottom"/>
            <w:hideMark/>
          </w:tcPr>
          <w:p w14:paraId="08261AFA"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$539,900</w:t>
            </w:r>
          </w:p>
        </w:tc>
        <w:tc>
          <w:tcPr>
            <w:tcW w:w="1100" w:type="dxa"/>
            <w:tcBorders>
              <w:top w:val="nil"/>
              <w:left w:val="double" w:sz="6" w:space="0" w:color="auto"/>
              <w:bottom w:val="single" w:sz="4" w:space="0" w:color="auto"/>
              <w:right w:val="single" w:sz="4" w:space="0" w:color="auto"/>
            </w:tcBorders>
            <w:shd w:val="clear" w:color="auto" w:fill="auto"/>
            <w:noWrap/>
            <w:vAlign w:val="bottom"/>
            <w:hideMark/>
          </w:tcPr>
          <w:p w14:paraId="38E59434"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$431,900</w:t>
            </w:r>
          </w:p>
        </w:tc>
        <w:tc>
          <w:tcPr>
            <w:tcW w:w="1100" w:type="dxa"/>
            <w:tcBorders>
              <w:top w:val="nil"/>
              <w:left w:val="nil"/>
              <w:bottom w:val="single" w:sz="4" w:space="0" w:color="auto"/>
              <w:right w:val="nil"/>
            </w:tcBorders>
            <w:shd w:val="clear" w:color="auto" w:fill="auto"/>
            <w:noWrap/>
            <w:vAlign w:val="bottom"/>
            <w:hideMark/>
          </w:tcPr>
          <w:p w14:paraId="5A736F3F"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$647,850</w:t>
            </w:r>
          </w:p>
        </w:tc>
        <w:tc>
          <w:tcPr>
            <w:tcW w:w="860" w:type="dxa"/>
            <w:tcBorders>
              <w:top w:val="nil"/>
              <w:left w:val="double" w:sz="6" w:space="0" w:color="auto"/>
              <w:bottom w:val="single" w:sz="4" w:space="0" w:color="auto"/>
              <w:right w:val="single" w:sz="4" w:space="0" w:color="auto"/>
            </w:tcBorders>
            <w:shd w:val="clear" w:color="auto" w:fill="auto"/>
            <w:noWrap/>
            <w:vAlign w:val="bottom"/>
            <w:hideMark/>
          </w:tcPr>
          <w:p w14:paraId="197FB45B"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35%</w:t>
            </w:r>
          </w:p>
        </w:tc>
      </w:tr>
      <w:tr w:rsidR="00986E9F" w:rsidRPr="00986E9F" w14:paraId="0D2B22DA" w14:textId="77777777" w:rsidTr="0045508E">
        <w:trPr>
          <w:cantSplit/>
          <w:trHeight w:val="288"/>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7950A0E4"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$539,900</w:t>
            </w:r>
          </w:p>
        </w:tc>
        <w:tc>
          <w:tcPr>
            <w:tcW w:w="1100" w:type="dxa"/>
            <w:tcBorders>
              <w:top w:val="nil"/>
              <w:left w:val="nil"/>
              <w:bottom w:val="single" w:sz="4" w:space="0" w:color="auto"/>
              <w:right w:val="nil"/>
            </w:tcBorders>
            <w:shd w:val="clear" w:color="auto" w:fill="auto"/>
            <w:noWrap/>
            <w:vAlign w:val="bottom"/>
            <w:hideMark/>
          </w:tcPr>
          <w:p w14:paraId="25393D78"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infinity</w:t>
            </w:r>
          </w:p>
        </w:tc>
        <w:tc>
          <w:tcPr>
            <w:tcW w:w="1100" w:type="dxa"/>
            <w:tcBorders>
              <w:top w:val="nil"/>
              <w:left w:val="double" w:sz="6" w:space="0" w:color="auto"/>
              <w:bottom w:val="single" w:sz="4" w:space="0" w:color="auto"/>
              <w:right w:val="single" w:sz="4" w:space="0" w:color="auto"/>
            </w:tcBorders>
            <w:shd w:val="clear" w:color="auto" w:fill="auto"/>
            <w:noWrap/>
            <w:vAlign w:val="bottom"/>
            <w:hideMark/>
          </w:tcPr>
          <w:p w14:paraId="1FF7FB23"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$647,850</w:t>
            </w:r>
          </w:p>
        </w:tc>
        <w:tc>
          <w:tcPr>
            <w:tcW w:w="1100" w:type="dxa"/>
            <w:tcBorders>
              <w:top w:val="nil"/>
              <w:left w:val="nil"/>
              <w:bottom w:val="single" w:sz="4" w:space="0" w:color="auto"/>
              <w:right w:val="nil"/>
            </w:tcBorders>
            <w:shd w:val="clear" w:color="auto" w:fill="auto"/>
            <w:noWrap/>
            <w:vAlign w:val="bottom"/>
            <w:hideMark/>
          </w:tcPr>
          <w:p w14:paraId="076A3FB1"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infinity</w:t>
            </w:r>
          </w:p>
        </w:tc>
        <w:tc>
          <w:tcPr>
            <w:tcW w:w="860" w:type="dxa"/>
            <w:tcBorders>
              <w:top w:val="nil"/>
              <w:left w:val="double" w:sz="6" w:space="0" w:color="auto"/>
              <w:bottom w:val="single" w:sz="4" w:space="0" w:color="auto"/>
              <w:right w:val="single" w:sz="4" w:space="0" w:color="auto"/>
            </w:tcBorders>
            <w:shd w:val="clear" w:color="auto" w:fill="auto"/>
            <w:noWrap/>
            <w:vAlign w:val="bottom"/>
            <w:hideMark/>
          </w:tcPr>
          <w:p w14:paraId="121A11D7" w14:textId="77777777" w:rsidR="00986E9F" w:rsidRPr="00986E9F" w:rsidRDefault="00986E9F" w:rsidP="00E81E3D">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37%</w:t>
            </w:r>
          </w:p>
        </w:tc>
      </w:tr>
    </w:tbl>
    <w:p w14:paraId="06E2A073" w14:textId="3D3311AB" w:rsidR="000C34EA" w:rsidRPr="001616E9" w:rsidRDefault="004815B5" w:rsidP="004815B5">
      <w:pPr>
        <w:pStyle w:val="Caption"/>
        <w:jc w:val="center"/>
        <w:rPr>
          <w:rFonts w:cs="Times New Roman"/>
          <w:i/>
          <w:iCs w:val="0"/>
        </w:rPr>
      </w:pPr>
      <w:bookmarkStart w:id="19" w:name="_Ref127447930"/>
      <w:r w:rsidRPr="001616E9">
        <w:rPr>
          <w:rFonts w:cs="Times New Roman"/>
          <w:iCs w:val="0"/>
        </w:rPr>
        <w:t xml:space="preserve">Table </w:t>
      </w:r>
      <w:r w:rsidR="00986E9F">
        <w:rPr>
          <w:rFonts w:cs="Times New Roman"/>
          <w:i/>
          <w:iCs w:val="0"/>
        </w:rPr>
        <w:fldChar w:fldCharType="begin"/>
      </w:r>
      <w:r w:rsidR="00986E9F">
        <w:rPr>
          <w:rFonts w:cs="Times New Roman"/>
          <w:iCs w:val="0"/>
        </w:rPr>
        <w:instrText xml:space="preserve"> SEQ Table \* ARABIC </w:instrText>
      </w:r>
      <w:r w:rsidR="00986E9F">
        <w:rPr>
          <w:rFonts w:cs="Times New Roman"/>
          <w:i/>
          <w:iCs w:val="0"/>
        </w:rPr>
        <w:fldChar w:fldCharType="separate"/>
      </w:r>
      <w:r w:rsidR="00216E9C">
        <w:rPr>
          <w:rFonts w:cs="Times New Roman"/>
          <w:iCs w:val="0"/>
          <w:noProof/>
        </w:rPr>
        <w:t>1</w:t>
      </w:r>
      <w:r w:rsidR="00986E9F">
        <w:rPr>
          <w:rFonts w:cs="Times New Roman"/>
          <w:i/>
          <w:iCs w:val="0"/>
        </w:rPr>
        <w:fldChar w:fldCharType="end"/>
      </w:r>
      <w:bookmarkEnd w:id="18"/>
      <w:bookmarkEnd w:id="19"/>
      <w:r w:rsidRPr="001616E9">
        <w:rPr>
          <w:rFonts w:cs="Times New Roman"/>
          <w:iCs w:val="0"/>
        </w:rPr>
        <w:t>, Tax brackets in 2022</w:t>
      </w:r>
    </w:p>
    <w:p w14:paraId="330662B0" w14:textId="7C0B827D" w:rsidR="007B54AF" w:rsidRDefault="004815B5" w:rsidP="007B54AF">
      <w:pPr>
        <w:rPr>
          <w:rFonts w:cs="Times New Roman"/>
        </w:rPr>
      </w:pPr>
      <w:r>
        <w:rPr>
          <w:rFonts w:cs="Times New Roman"/>
        </w:rPr>
        <w:t xml:space="preserve">The tax brackets </w:t>
      </w:r>
      <w:r w:rsidR="001616E9">
        <w:rPr>
          <w:rFonts w:cs="Times New Roman"/>
        </w:rPr>
        <w:t>are different depending on fil</w:t>
      </w:r>
      <w:r w:rsidR="000A2B8D">
        <w:rPr>
          <w:rFonts w:cs="Times New Roman"/>
        </w:rPr>
        <w:t>ing status</w:t>
      </w:r>
      <w:r w:rsidR="001616E9">
        <w:rPr>
          <w:rFonts w:cs="Times New Roman"/>
        </w:rPr>
        <w:t xml:space="preserve"> as a single person, married filing separately, married filing jointly, or head of a household.</w:t>
      </w:r>
      <w:r w:rsidR="00654E5A">
        <w:rPr>
          <w:rFonts w:cs="Times New Roman"/>
        </w:rPr>
        <w:t xml:space="preserve"> It is necessary to do some calculations to figure out what </w:t>
      </w:r>
      <w:r w:rsidR="000A2B8D">
        <w:rPr>
          <w:rFonts w:cs="Times New Roman"/>
        </w:rPr>
        <w:t>the</w:t>
      </w:r>
      <w:r w:rsidR="00654E5A">
        <w:rPr>
          <w:rFonts w:cs="Times New Roman"/>
        </w:rPr>
        <w:t xml:space="preserve"> actual (or effective) tax rate </w:t>
      </w:r>
      <w:r w:rsidR="00E81E3D">
        <w:rPr>
          <w:rFonts w:cs="Times New Roman"/>
        </w:rPr>
        <w:t>is but</w:t>
      </w:r>
      <w:r w:rsidR="00654E5A">
        <w:rPr>
          <w:rFonts w:cs="Times New Roman"/>
        </w:rPr>
        <w:t xml:space="preserve"> notice that it is significantly lower than the marginal rate shown in</w:t>
      </w:r>
      <w:r w:rsidR="0005652D">
        <w:rPr>
          <w:rFonts w:cs="Times New Roman"/>
        </w:rPr>
        <w:t xml:space="preserve"> </w:t>
      </w:r>
      <w:r w:rsidR="0005652D" w:rsidRPr="00A36969">
        <w:rPr>
          <w:rFonts w:cs="Times New Roman"/>
        </w:rPr>
        <w:fldChar w:fldCharType="begin"/>
      </w:r>
      <w:r w:rsidR="0005652D" w:rsidRPr="00A36969">
        <w:rPr>
          <w:rFonts w:cs="Times New Roman"/>
        </w:rPr>
        <w:instrText xml:space="preserve"> REF _Ref127447930 \h </w:instrText>
      </w:r>
      <w:r w:rsidR="00A36969" w:rsidRPr="00A36969">
        <w:rPr>
          <w:rFonts w:cs="Times New Roman"/>
        </w:rPr>
        <w:instrText xml:space="preserve"> \* MERGEFORMAT </w:instrText>
      </w:r>
      <w:r w:rsidR="0005652D" w:rsidRPr="00A36969">
        <w:rPr>
          <w:rFonts w:cs="Times New Roman"/>
        </w:rPr>
      </w:r>
      <w:r w:rsidR="0005652D" w:rsidRPr="00A36969">
        <w:rPr>
          <w:rFonts w:cs="Times New Roman"/>
        </w:rPr>
        <w:fldChar w:fldCharType="separate"/>
      </w:r>
      <w:r w:rsidR="00216E9C" w:rsidRPr="001616E9">
        <w:rPr>
          <w:rFonts w:cs="Times New Roman"/>
        </w:rPr>
        <w:t xml:space="preserve">Table </w:t>
      </w:r>
      <w:r w:rsidR="00216E9C" w:rsidRPr="00216E9C">
        <w:rPr>
          <w:rFonts w:cs="Times New Roman"/>
          <w:noProof/>
        </w:rPr>
        <w:t>1</w:t>
      </w:r>
      <w:r w:rsidR="0005652D" w:rsidRPr="00A36969">
        <w:rPr>
          <w:rFonts w:cs="Times New Roman"/>
        </w:rPr>
        <w:fldChar w:fldCharType="end"/>
      </w:r>
      <w:r w:rsidR="00654E5A" w:rsidRPr="00A36969">
        <w:rPr>
          <w:rFonts w:cs="Times New Roman"/>
        </w:rPr>
        <w:t>. A</w:t>
      </w:r>
      <w:r w:rsidR="00654E5A">
        <w:rPr>
          <w:rFonts w:cs="Times New Roman"/>
        </w:rPr>
        <w:t xml:space="preserve"> graph of marginal and effective tax</w:t>
      </w:r>
      <w:r w:rsidR="005B66D8">
        <w:rPr>
          <w:rFonts w:cs="Times New Roman"/>
        </w:rPr>
        <w:t xml:space="preserve"> </w:t>
      </w:r>
      <w:r w:rsidR="00654E5A">
        <w:rPr>
          <w:rFonts w:cs="Times New Roman"/>
        </w:rPr>
        <w:t xml:space="preserve">rates for </w:t>
      </w:r>
      <w:r w:rsidR="00CF3600">
        <w:rPr>
          <w:rFonts w:cs="Times New Roman"/>
        </w:rPr>
        <w:t xml:space="preserve">single and married people is shown in </w:t>
      </w:r>
      <w:r w:rsidR="00CF3600" w:rsidRPr="00CF3600">
        <w:rPr>
          <w:rFonts w:cs="Times New Roman"/>
        </w:rPr>
        <w:fldChar w:fldCharType="begin"/>
      </w:r>
      <w:r w:rsidR="00CF3600" w:rsidRPr="00CF3600">
        <w:rPr>
          <w:rFonts w:cs="Times New Roman"/>
        </w:rPr>
        <w:instrText xml:space="preserve"> REF _Ref127455054 \h  \* MERGEFORMAT </w:instrText>
      </w:r>
      <w:r w:rsidR="00CF3600" w:rsidRPr="00CF3600">
        <w:rPr>
          <w:rFonts w:cs="Times New Roman"/>
        </w:rPr>
      </w:r>
      <w:r w:rsidR="00CF3600" w:rsidRPr="00CF3600">
        <w:rPr>
          <w:rFonts w:cs="Times New Roman"/>
        </w:rPr>
        <w:fldChar w:fldCharType="separate"/>
      </w:r>
      <w:r w:rsidR="00216E9C" w:rsidRPr="00A26FC3">
        <w:rPr>
          <w:rFonts w:cs="Times New Roman"/>
        </w:rPr>
        <w:t xml:space="preserve">Figure </w:t>
      </w:r>
      <w:r w:rsidR="00216E9C">
        <w:rPr>
          <w:rFonts w:cs="Times New Roman"/>
          <w:noProof/>
        </w:rPr>
        <w:t>17</w:t>
      </w:r>
      <w:r w:rsidR="00CF3600" w:rsidRPr="00CF3600">
        <w:rPr>
          <w:rFonts w:cs="Times New Roman"/>
        </w:rPr>
        <w:fldChar w:fldCharType="end"/>
      </w:r>
      <w:r w:rsidR="00CF3600" w:rsidRPr="00CF3600">
        <w:rPr>
          <w:rFonts w:cs="Times New Roman"/>
        </w:rPr>
        <w:t>.</w:t>
      </w:r>
    </w:p>
    <w:p w14:paraId="28703717" w14:textId="77777777" w:rsidR="005B66D8" w:rsidRDefault="005B66D8" w:rsidP="005B66D8">
      <w:pPr>
        <w:keepNext/>
        <w:jc w:val="center"/>
      </w:pPr>
      <w:r>
        <w:rPr>
          <w:rFonts w:cs="Times New Roman"/>
          <w:noProof/>
        </w:rPr>
        <w:drawing>
          <wp:inline distT="0" distB="0" distL="0" distR="0" wp14:anchorId="4EEA9F03" wp14:editId="095F1570">
            <wp:extent cx="4267200" cy="339090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4267200" cy="3390900"/>
                    </a:xfrm>
                    <a:prstGeom prst="rect">
                      <a:avLst/>
                    </a:prstGeom>
                  </pic:spPr>
                </pic:pic>
              </a:graphicData>
            </a:graphic>
          </wp:inline>
        </w:drawing>
      </w:r>
    </w:p>
    <w:p w14:paraId="16D7FB0C" w14:textId="4FA56F51" w:rsidR="005B66D8" w:rsidRDefault="005B66D8" w:rsidP="005B66D8">
      <w:pPr>
        <w:pStyle w:val="Caption"/>
        <w:jc w:val="center"/>
        <w:rPr>
          <w:rFonts w:cs="Times New Roman"/>
        </w:rPr>
      </w:pPr>
      <w:bookmarkStart w:id="20" w:name="_Ref127455054"/>
      <w:r w:rsidRPr="00A26FC3">
        <w:rPr>
          <w:rFonts w:cs="Times New Roman"/>
        </w:rPr>
        <w:t xml:space="preserve">Figure </w:t>
      </w:r>
      <w:r w:rsidRPr="00A26FC3">
        <w:rPr>
          <w:rFonts w:cs="Times New Roman"/>
        </w:rPr>
        <w:fldChar w:fldCharType="begin"/>
      </w:r>
      <w:r w:rsidRPr="00A26FC3">
        <w:rPr>
          <w:rFonts w:cs="Times New Roman"/>
        </w:rPr>
        <w:instrText xml:space="preserve"> SEQ Figure \* ARABIC </w:instrText>
      </w:r>
      <w:r w:rsidRPr="00A26FC3">
        <w:rPr>
          <w:rFonts w:cs="Times New Roman"/>
        </w:rPr>
        <w:fldChar w:fldCharType="separate"/>
      </w:r>
      <w:r w:rsidR="00216E9C">
        <w:rPr>
          <w:rFonts w:cs="Times New Roman"/>
          <w:noProof/>
        </w:rPr>
        <w:t>17</w:t>
      </w:r>
      <w:r w:rsidRPr="00A26FC3">
        <w:rPr>
          <w:rFonts w:cs="Times New Roman"/>
        </w:rPr>
        <w:fldChar w:fldCharType="end"/>
      </w:r>
      <w:bookmarkEnd w:id="20"/>
      <w:r w:rsidRPr="00A26FC3">
        <w:rPr>
          <w:rFonts w:cs="Times New Roman"/>
        </w:rPr>
        <w:t>, Marginal and effective tax rates in 2022 for people filing single or married filing jointly</w:t>
      </w:r>
      <w:r w:rsidRPr="005B66D8">
        <w:rPr>
          <w:rFonts w:cs="Times New Roman"/>
          <w:i/>
          <w:iCs w:val="0"/>
        </w:rPr>
        <w:t>.</w:t>
      </w:r>
    </w:p>
    <w:p w14:paraId="31C50C99" w14:textId="6750D1BF" w:rsidR="004815B5" w:rsidRDefault="00654E5A" w:rsidP="00B5084C">
      <w:pPr>
        <w:rPr>
          <w:rFonts w:cs="Times New Roman"/>
        </w:rPr>
      </w:pPr>
      <w:r>
        <w:rPr>
          <w:rFonts w:cs="Times New Roman"/>
        </w:rPr>
        <w:lastRenderedPageBreak/>
        <w:t>The Python code to generate this plot is available in the GitHub account referenced in the preface, or you can use an online calculator (search google for tax calculator).</w:t>
      </w:r>
      <w:r w:rsidR="0022248A">
        <w:rPr>
          <w:rFonts w:cs="Times New Roman"/>
        </w:rPr>
        <w:t xml:space="preserve"> Notice that </w:t>
      </w:r>
      <w:r w:rsidR="00CF3600">
        <w:rPr>
          <w:rFonts w:cs="Times New Roman"/>
        </w:rPr>
        <w:t xml:space="preserve">this Python code and </w:t>
      </w:r>
      <w:r w:rsidR="0022248A">
        <w:rPr>
          <w:rFonts w:cs="Times New Roman"/>
        </w:rPr>
        <w:t xml:space="preserve">online calculators will usually subtract </w:t>
      </w:r>
      <w:r w:rsidR="005B66D8">
        <w:rPr>
          <w:rFonts w:cs="Times New Roman"/>
        </w:rPr>
        <w:t>the</w:t>
      </w:r>
      <w:r w:rsidR="0022248A">
        <w:rPr>
          <w:rFonts w:cs="Times New Roman"/>
        </w:rPr>
        <w:t xml:space="preserve"> standard deduction before calculating estimated tax</w:t>
      </w:r>
      <w:r w:rsidR="00CF3600">
        <w:rPr>
          <w:rFonts w:cs="Times New Roman"/>
        </w:rPr>
        <w:t>. To get the effective tax</w:t>
      </w:r>
      <w:r w:rsidR="005B66D8">
        <w:rPr>
          <w:rFonts w:cs="Times New Roman"/>
        </w:rPr>
        <w:t xml:space="preserve"> </w:t>
      </w:r>
      <w:r w:rsidR="00CF3600">
        <w:rPr>
          <w:rFonts w:cs="Times New Roman"/>
        </w:rPr>
        <w:t xml:space="preserve">rate, divide total tax by total income. </w:t>
      </w:r>
      <w:r w:rsidR="00B3283D">
        <w:rPr>
          <w:rFonts w:cs="Times New Roman"/>
        </w:rPr>
        <w:t xml:space="preserve">One could make a reasonable argument that </w:t>
      </w:r>
      <w:r w:rsidR="00CF3600">
        <w:rPr>
          <w:rFonts w:cs="Times New Roman"/>
        </w:rPr>
        <w:t xml:space="preserve">the </w:t>
      </w:r>
      <w:r w:rsidR="00B3283D">
        <w:rPr>
          <w:rFonts w:cs="Times New Roman"/>
        </w:rPr>
        <w:t xml:space="preserve">effective tax rate should be defined as tax divided by </w:t>
      </w:r>
      <w:r w:rsidR="00CF3600">
        <w:rPr>
          <w:rFonts w:cs="Times New Roman"/>
        </w:rPr>
        <w:t>taxable</w:t>
      </w:r>
      <w:r w:rsidR="00B3283D">
        <w:rPr>
          <w:rFonts w:cs="Times New Roman"/>
        </w:rPr>
        <w:t xml:space="preserve"> income </w:t>
      </w:r>
      <w:r w:rsidR="00CF3600">
        <w:rPr>
          <w:rFonts w:cs="Times New Roman"/>
        </w:rPr>
        <w:t>(after the standard deduction) because deductions vary substantially between people</w:t>
      </w:r>
      <w:r w:rsidR="00B3283D">
        <w:rPr>
          <w:rFonts w:cs="Times New Roman"/>
        </w:rPr>
        <w:t xml:space="preserve">. I’ve seen it defined both ways, but dividing by </w:t>
      </w:r>
      <w:r w:rsidR="00CF3600">
        <w:rPr>
          <w:rFonts w:cs="Times New Roman"/>
        </w:rPr>
        <w:t>total</w:t>
      </w:r>
      <w:r w:rsidR="00B3283D">
        <w:rPr>
          <w:rFonts w:cs="Times New Roman"/>
        </w:rPr>
        <w:t xml:space="preserve"> income makes more sense to me. Just be aware there is a difference. </w:t>
      </w:r>
    </w:p>
    <w:p w14:paraId="73845FFF" w14:textId="70DBF12B" w:rsidR="0078639F" w:rsidRDefault="0078639F" w:rsidP="00E81E3D">
      <w:pPr>
        <w:rPr>
          <w:rFonts w:cs="Times New Roman"/>
        </w:rPr>
      </w:pPr>
      <w:bookmarkStart w:id="21" w:name="_Ref127270565"/>
      <w:r>
        <w:rPr>
          <w:rFonts w:cs="Times New Roman"/>
        </w:rPr>
        <w:t>Total income, or gross income, includes every source of income you had, like wages, tips, and proceeds from stock dividends and sales of stock. It is listed as line 9 on the 1040 tax form.</w:t>
      </w:r>
    </w:p>
    <w:p w14:paraId="3AECD0A6" w14:textId="3731993F" w:rsidR="0078639F" w:rsidRDefault="0078639F" w:rsidP="00E81E3D">
      <w:pPr>
        <w:rPr>
          <w:rFonts w:cs="Times New Roman"/>
        </w:rPr>
      </w:pPr>
      <w:r>
        <w:rPr>
          <w:rFonts w:cs="Times New Roman"/>
        </w:rPr>
        <w:t xml:space="preserve">AGI (adjusted gross income) is gross income minus </w:t>
      </w:r>
      <w:r w:rsidR="00D936BC">
        <w:rPr>
          <w:rFonts w:cs="Times New Roman"/>
        </w:rPr>
        <w:t xml:space="preserve">contributions to a qualified retirement account, </w:t>
      </w:r>
      <w:r>
        <w:rPr>
          <w:rFonts w:cs="Times New Roman"/>
        </w:rPr>
        <w:t>alimony, student loan interest, and some health savings accounts. It is line 11 on the 1040 tax form.</w:t>
      </w:r>
    </w:p>
    <w:p w14:paraId="40979BFE" w14:textId="5957F471" w:rsidR="0078639F" w:rsidRDefault="0078639F" w:rsidP="00E81E3D">
      <w:pPr>
        <w:rPr>
          <w:rFonts w:cs="Times New Roman"/>
        </w:rPr>
      </w:pPr>
      <w:r>
        <w:rPr>
          <w:rFonts w:cs="Times New Roman"/>
        </w:rPr>
        <w:t>Taxable income is AGI minus deductions</w:t>
      </w:r>
      <w:r w:rsidR="00D936BC">
        <w:rPr>
          <w:rFonts w:cs="Times New Roman"/>
        </w:rPr>
        <w:t xml:space="preserve">, </w:t>
      </w:r>
      <w:r>
        <w:rPr>
          <w:rFonts w:cs="Times New Roman"/>
        </w:rPr>
        <w:t xml:space="preserve">either </w:t>
      </w:r>
      <w:r w:rsidR="00D936BC">
        <w:rPr>
          <w:rFonts w:cs="Times New Roman"/>
        </w:rPr>
        <w:t xml:space="preserve">the </w:t>
      </w:r>
      <w:r>
        <w:rPr>
          <w:rFonts w:cs="Times New Roman"/>
        </w:rPr>
        <w:t>standard deduction, or itemized deductions. In 2022, the standard deduction is $1</w:t>
      </w:r>
      <w:r w:rsidR="00D936BC">
        <w:rPr>
          <w:rFonts w:cs="Times New Roman"/>
        </w:rPr>
        <w:t>2,950</w:t>
      </w:r>
      <w:r>
        <w:rPr>
          <w:rFonts w:cs="Times New Roman"/>
        </w:rPr>
        <w:t xml:space="preserve"> for single, and $2</w:t>
      </w:r>
      <w:r w:rsidR="00D936BC">
        <w:rPr>
          <w:rFonts w:cs="Times New Roman"/>
        </w:rPr>
        <w:t>5,900</w:t>
      </w:r>
      <w:r>
        <w:rPr>
          <w:rFonts w:cs="Times New Roman"/>
        </w:rPr>
        <w:t xml:space="preserve"> for married filing jointly. Itemized deductions might be higher if you have a home mortgage, or you pay property tax, or you had especially high medical bills that were not paid by insurance.</w:t>
      </w:r>
      <w:r w:rsidR="00D936BC">
        <w:rPr>
          <w:rFonts w:cs="Times New Roman"/>
        </w:rPr>
        <w:t xml:space="preserve"> Taxable income is line 15 on the 1040 tax form.</w:t>
      </w:r>
    </w:p>
    <w:p w14:paraId="2A0D3BFC" w14:textId="5ACB491A" w:rsidR="0078639F" w:rsidRDefault="0078639F" w:rsidP="00E81E3D">
      <w:pPr>
        <w:rPr>
          <w:rFonts w:cs="Times New Roman"/>
        </w:rPr>
      </w:pPr>
      <w:r>
        <w:rPr>
          <w:rFonts w:cs="Times New Roman"/>
        </w:rPr>
        <w:t xml:space="preserve">MAGI (modified adjusted gross income) is AGI, but with some items added back in, like student loan interest, tuition costs, </w:t>
      </w:r>
      <w:r w:rsidR="00127A3A">
        <w:rPr>
          <w:rFonts w:cs="Times New Roman"/>
        </w:rPr>
        <w:t xml:space="preserve">and </w:t>
      </w:r>
      <w:r>
        <w:rPr>
          <w:rFonts w:cs="Times New Roman"/>
        </w:rPr>
        <w:t xml:space="preserve">rental property losses. MAGI </w:t>
      </w:r>
      <w:r w:rsidR="00127A3A">
        <w:rPr>
          <w:rFonts w:cs="Times New Roman"/>
        </w:rPr>
        <w:t xml:space="preserve">is </w:t>
      </w:r>
      <w:r>
        <w:rPr>
          <w:rFonts w:cs="Times New Roman"/>
        </w:rPr>
        <w:t xml:space="preserve">used to calculate </w:t>
      </w:r>
      <w:r w:rsidR="00887284">
        <w:rPr>
          <w:rFonts w:cs="Times New Roman"/>
        </w:rPr>
        <w:t>the maximum</w:t>
      </w:r>
      <w:r>
        <w:rPr>
          <w:rFonts w:cs="Times New Roman"/>
        </w:rPr>
        <w:t xml:space="preserve"> amount you are eligible to contribute to a Roth or traditional IRA</w:t>
      </w:r>
      <w:r w:rsidRPr="0078639F">
        <w:rPr>
          <w:rFonts w:cs="Times New Roman"/>
        </w:rPr>
        <w:t xml:space="preserve"> </w:t>
      </w:r>
      <w:r>
        <w:rPr>
          <w:rFonts w:cs="Times New Roman"/>
        </w:rPr>
        <w:t>in a given year.</w:t>
      </w:r>
      <w:r w:rsidR="00D936BC">
        <w:rPr>
          <w:rFonts w:cs="Times New Roman"/>
        </w:rPr>
        <w:t xml:space="preserve"> The MAGI is not actually on the 1040 tax form</w:t>
      </w:r>
      <w:r w:rsidR="00CF3600">
        <w:rPr>
          <w:rFonts w:cs="Times New Roman"/>
        </w:rPr>
        <w:t>, but it is usually the same as AGI</w:t>
      </w:r>
      <w:r w:rsidR="00D936BC">
        <w:rPr>
          <w:rFonts w:cs="Times New Roman"/>
        </w:rPr>
        <w:t>.</w:t>
      </w:r>
    </w:p>
    <w:p w14:paraId="37F5270D" w14:textId="1DA19F6A" w:rsidR="00AC5399" w:rsidRDefault="00AC5399" w:rsidP="00E81E3D">
      <w:pPr>
        <w:rPr>
          <w:rFonts w:cs="Times New Roman"/>
        </w:rPr>
      </w:pPr>
      <w:r>
        <w:rPr>
          <w:rFonts w:cs="Times New Roman"/>
        </w:rPr>
        <w:t>Capital gains are taxed very differently. A capital gain is the profit you make any time you sell anything of value, like a house or an antique or art. It also applies to the sale of stocks and other investments. If you owned the stock for less than a year, it is a short-term capital gain, and the gain (sale price minus the price you paid for it), is just added to ordinary income and taxed as part of income. Long-term capital gains (any stock owned more than a year) are taxed separately. The tax rate depends on your taxable income, and the rate is applied to all of your capital gains.</w:t>
      </w:r>
      <w:r w:rsidR="00986E9F">
        <w:rPr>
          <w:rFonts w:cs="Times New Roman"/>
        </w:rPr>
        <w:t xml:space="preserve"> </w:t>
      </w:r>
      <w:r w:rsidR="00986E9F" w:rsidRPr="00B34008">
        <w:rPr>
          <w:rFonts w:cs="Times New Roman"/>
        </w:rPr>
        <w:fldChar w:fldCharType="begin"/>
      </w:r>
      <w:r w:rsidR="00986E9F" w:rsidRPr="00B34008">
        <w:rPr>
          <w:rFonts w:cs="Times New Roman"/>
        </w:rPr>
        <w:instrText xml:space="preserve"> REF _Ref127372222 \h </w:instrText>
      </w:r>
      <w:r w:rsidR="00B34008" w:rsidRPr="00B34008">
        <w:rPr>
          <w:rFonts w:cs="Times New Roman"/>
        </w:rPr>
        <w:instrText xml:space="preserve"> \* MERGEFORMAT </w:instrText>
      </w:r>
      <w:r w:rsidR="00986E9F" w:rsidRPr="00B34008">
        <w:rPr>
          <w:rFonts w:cs="Times New Roman"/>
        </w:rPr>
      </w:r>
      <w:r w:rsidR="00986E9F" w:rsidRPr="00B34008">
        <w:rPr>
          <w:rFonts w:cs="Times New Roman"/>
        </w:rPr>
        <w:fldChar w:fldCharType="separate"/>
      </w:r>
      <w:r w:rsidR="00216E9C" w:rsidRPr="00986E9F">
        <w:rPr>
          <w:rFonts w:cs="Times New Roman"/>
        </w:rPr>
        <w:t xml:space="preserve">Table </w:t>
      </w:r>
      <w:r w:rsidR="00216E9C" w:rsidRPr="00216E9C">
        <w:rPr>
          <w:rFonts w:cs="Times New Roman"/>
          <w:noProof/>
        </w:rPr>
        <w:t>2</w:t>
      </w:r>
      <w:r w:rsidR="00986E9F" w:rsidRPr="00B34008">
        <w:rPr>
          <w:rFonts w:cs="Times New Roman"/>
        </w:rPr>
        <w:fldChar w:fldCharType="end"/>
      </w:r>
      <w:r w:rsidR="00986E9F" w:rsidRPr="00B34008">
        <w:rPr>
          <w:rFonts w:cs="Times New Roman"/>
        </w:rPr>
        <w:t xml:space="preserve"> s</w:t>
      </w:r>
      <w:r w:rsidR="00986E9F">
        <w:rPr>
          <w:rFonts w:cs="Times New Roman"/>
        </w:rPr>
        <w:t>hows the income brackets for capital gains tax</w:t>
      </w:r>
      <w:r w:rsidR="00B34008">
        <w:rPr>
          <w:rFonts w:cs="Times New Roman"/>
        </w:rPr>
        <w:t>.</w:t>
      </w:r>
    </w:p>
    <w:tbl>
      <w:tblPr>
        <w:tblW w:w="5340" w:type="dxa"/>
        <w:jc w:val="center"/>
        <w:tblLook w:val="04A0" w:firstRow="1" w:lastRow="0" w:firstColumn="1" w:lastColumn="0" w:noHBand="0" w:noVBand="1"/>
      </w:tblPr>
      <w:tblGrid>
        <w:gridCol w:w="1180"/>
        <w:gridCol w:w="1100"/>
        <w:gridCol w:w="1100"/>
        <w:gridCol w:w="1100"/>
        <w:gridCol w:w="860"/>
      </w:tblGrid>
      <w:tr w:rsidR="00986E9F" w:rsidRPr="00986E9F" w14:paraId="7A24D992" w14:textId="77777777" w:rsidTr="00986E9F">
        <w:trPr>
          <w:trHeight w:val="288"/>
          <w:jc w:val="center"/>
        </w:trPr>
        <w:tc>
          <w:tcPr>
            <w:tcW w:w="1180" w:type="dxa"/>
            <w:tcBorders>
              <w:top w:val="single" w:sz="4" w:space="0" w:color="auto"/>
              <w:left w:val="single" w:sz="4" w:space="0" w:color="auto"/>
              <w:bottom w:val="single" w:sz="4" w:space="0" w:color="auto"/>
              <w:right w:val="nil"/>
            </w:tcBorders>
            <w:shd w:val="clear" w:color="auto" w:fill="auto"/>
            <w:noWrap/>
            <w:vAlign w:val="bottom"/>
            <w:hideMark/>
          </w:tcPr>
          <w:p w14:paraId="2D47EF52" w14:textId="77777777" w:rsidR="00986E9F" w:rsidRPr="00986E9F" w:rsidRDefault="00986E9F" w:rsidP="007B54AF">
            <w:pPr>
              <w:keepNext/>
              <w:spacing w:after="0" w:line="240" w:lineRule="auto"/>
              <w:rPr>
                <w:rFonts w:ascii="Calibri" w:eastAsia="Times New Roman" w:hAnsi="Calibri" w:cs="Calibri"/>
                <w:color w:val="000000"/>
              </w:rPr>
            </w:pPr>
            <w:r w:rsidRPr="00986E9F">
              <w:rPr>
                <w:rFonts w:ascii="Calibri" w:eastAsia="Times New Roman" w:hAnsi="Calibri" w:cs="Calibri"/>
                <w:color w:val="000000"/>
              </w:rPr>
              <w:t>Single</w:t>
            </w:r>
          </w:p>
        </w:tc>
        <w:tc>
          <w:tcPr>
            <w:tcW w:w="1100" w:type="dxa"/>
            <w:tcBorders>
              <w:top w:val="single" w:sz="4" w:space="0" w:color="auto"/>
              <w:left w:val="nil"/>
              <w:bottom w:val="single" w:sz="4" w:space="0" w:color="auto"/>
              <w:right w:val="nil"/>
            </w:tcBorders>
            <w:shd w:val="clear" w:color="auto" w:fill="auto"/>
            <w:noWrap/>
            <w:vAlign w:val="bottom"/>
            <w:hideMark/>
          </w:tcPr>
          <w:p w14:paraId="3BB4EC97" w14:textId="77777777" w:rsidR="00986E9F" w:rsidRPr="00986E9F" w:rsidRDefault="00986E9F" w:rsidP="007B54AF">
            <w:pPr>
              <w:keepNext/>
              <w:spacing w:after="0" w:line="240" w:lineRule="auto"/>
              <w:rPr>
                <w:rFonts w:ascii="Calibri" w:eastAsia="Times New Roman" w:hAnsi="Calibri" w:cs="Calibri"/>
                <w:color w:val="000000"/>
              </w:rPr>
            </w:pPr>
            <w:r w:rsidRPr="00986E9F">
              <w:rPr>
                <w:rFonts w:ascii="Calibri" w:eastAsia="Times New Roman" w:hAnsi="Calibri" w:cs="Calibri"/>
                <w:color w:val="000000"/>
              </w:rPr>
              <w:t> </w:t>
            </w:r>
          </w:p>
        </w:tc>
        <w:tc>
          <w:tcPr>
            <w:tcW w:w="2200" w:type="dxa"/>
            <w:gridSpan w:val="2"/>
            <w:tcBorders>
              <w:top w:val="single" w:sz="4" w:space="0" w:color="auto"/>
              <w:left w:val="double" w:sz="6" w:space="0" w:color="auto"/>
              <w:bottom w:val="single" w:sz="4" w:space="0" w:color="auto"/>
              <w:right w:val="single" w:sz="4" w:space="0" w:color="000000"/>
            </w:tcBorders>
            <w:shd w:val="clear" w:color="auto" w:fill="auto"/>
            <w:noWrap/>
            <w:vAlign w:val="bottom"/>
            <w:hideMark/>
          </w:tcPr>
          <w:p w14:paraId="26E5217E" w14:textId="77777777" w:rsidR="00986E9F" w:rsidRPr="00986E9F" w:rsidRDefault="00986E9F" w:rsidP="007B54AF">
            <w:pPr>
              <w:keepNext/>
              <w:spacing w:after="0" w:line="240" w:lineRule="auto"/>
              <w:rPr>
                <w:rFonts w:ascii="Calibri" w:eastAsia="Times New Roman" w:hAnsi="Calibri" w:cs="Calibri"/>
                <w:color w:val="000000"/>
              </w:rPr>
            </w:pPr>
            <w:r w:rsidRPr="00986E9F">
              <w:rPr>
                <w:rFonts w:ascii="Calibri" w:eastAsia="Times New Roman" w:hAnsi="Calibri" w:cs="Calibri"/>
                <w:color w:val="000000"/>
              </w:rPr>
              <w:t>Married filing jointly</w:t>
            </w:r>
          </w:p>
        </w:tc>
        <w:tc>
          <w:tcPr>
            <w:tcW w:w="860" w:type="dxa"/>
            <w:tcBorders>
              <w:top w:val="nil"/>
              <w:left w:val="nil"/>
              <w:bottom w:val="nil"/>
              <w:right w:val="nil"/>
            </w:tcBorders>
            <w:shd w:val="clear" w:color="auto" w:fill="auto"/>
            <w:noWrap/>
            <w:vAlign w:val="bottom"/>
            <w:hideMark/>
          </w:tcPr>
          <w:p w14:paraId="3F42A0EF" w14:textId="77777777" w:rsidR="00986E9F" w:rsidRPr="00986E9F" w:rsidRDefault="00986E9F" w:rsidP="007B54AF">
            <w:pPr>
              <w:keepNext/>
              <w:spacing w:after="0" w:line="240" w:lineRule="auto"/>
              <w:rPr>
                <w:rFonts w:ascii="Calibri" w:eastAsia="Times New Roman" w:hAnsi="Calibri" w:cs="Calibri"/>
                <w:color w:val="000000"/>
              </w:rPr>
            </w:pPr>
          </w:p>
        </w:tc>
      </w:tr>
      <w:tr w:rsidR="00986E9F" w:rsidRPr="00986E9F" w14:paraId="77757927" w14:textId="77777777" w:rsidTr="00986E9F">
        <w:trPr>
          <w:trHeight w:val="864"/>
          <w:jc w:val="center"/>
        </w:trPr>
        <w:tc>
          <w:tcPr>
            <w:tcW w:w="1180" w:type="dxa"/>
            <w:tcBorders>
              <w:top w:val="nil"/>
              <w:left w:val="single" w:sz="4" w:space="0" w:color="auto"/>
              <w:bottom w:val="single" w:sz="4" w:space="0" w:color="auto"/>
              <w:right w:val="single" w:sz="4" w:space="0" w:color="auto"/>
            </w:tcBorders>
            <w:shd w:val="clear" w:color="auto" w:fill="auto"/>
            <w:vAlign w:val="bottom"/>
            <w:hideMark/>
          </w:tcPr>
          <w:p w14:paraId="72BBB3B1" w14:textId="77777777" w:rsidR="00986E9F" w:rsidRPr="00986E9F" w:rsidRDefault="00986E9F" w:rsidP="007B54AF">
            <w:pPr>
              <w:keepNext/>
              <w:spacing w:after="0" w:line="240" w:lineRule="auto"/>
              <w:rPr>
                <w:rFonts w:ascii="Calibri" w:eastAsia="Times New Roman" w:hAnsi="Calibri" w:cs="Calibri"/>
                <w:color w:val="000000"/>
              </w:rPr>
            </w:pPr>
            <w:r w:rsidRPr="00986E9F">
              <w:rPr>
                <w:rFonts w:ascii="Calibri" w:eastAsia="Times New Roman" w:hAnsi="Calibri" w:cs="Calibri"/>
                <w:color w:val="000000"/>
              </w:rPr>
              <w:t>taxable income between</w:t>
            </w:r>
          </w:p>
        </w:tc>
        <w:tc>
          <w:tcPr>
            <w:tcW w:w="1100" w:type="dxa"/>
            <w:tcBorders>
              <w:top w:val="nil"/>
              <w:left w:val="nil"/>
              <w:bottom w:val="single" w:sz="4" w:space="0" w:color="auto"/>
              <w:right w:val="nil"/>
            </w:tcBorders>
            <w:shd w:val="clear" w:color="auto" w:fill="auto"/>
            <w:vAlign w:val="bottom"/>
            <w:hideMark/>
          </w:tcPr>
          <w:p w14:paraId="25E97EAB" w14:textId="77777777" w:rsidR="00986E9F" w:rsidRPr="00986E9F" w:rsidRDefault="00986E9F" w:rsidP="007B54AF">
            <w:pPr>
              <w:keepNext/>
              <w:spacing w:after="0" w:line="240" w:lineRule="auto"/>
              <w:rPr>
                <w:rFonts w:ascii="Calibri" w:eastAsia="Times New Roman" w:hAnsi="Calibri" w:cs="Calibri"/>
                <w:color w:val="000000"/>
              </w:rPr>
            </w:pPr>
            <w:r w:rsidRPr="00986E9F">
              <w:rPr>
                <w:rFonts w:ascii="Calibri" w:eastAsia="Times New Roman" w:hAnsi="Calibri" w:cs="Calibri"/>
                <w:color w:val="000000"/>
              </w:rPr>
              <w:t>and</w:t>
            </w:r>
          </w:p>
        </w:tc>
        <w:tc>
          <w:tcPr>
            <w:tcW w:w="1100" w:type="dxa"/>
            <w:tcBorders>
              <w:top w:val="nil"/>
              <w:left w:val="double" w:sz="6" w:space="0" w:color="auto"/>
              <w:bottom w:val="single" w:sz="4" w:space="0" w:color="auto"/>
              <w:right w:val="single" w:sz="4" w:space="0" w:color="auto"/>
            </w:tcBorders>
            <w:shd w:val="clear" w:color="auto" w:fill="auto"/>
            <w:vAlign w:val="bottom"/>
            <w:hideMark/>
          </w:tcPr>
          <w:p w14:paraId="09AD3938" w14:textId="77777777" w:rsidR="00986E9F" w:rsidRPr="00986E9F" w:rsidRDefault="00986E9F" w:rsidP="007B54AF">
            <w:pPr>
              <w:keepNext/>
              <w:spacing w:after="0" w:line="240" w:lineRule="auto"/>
              <w:rPr>
                <w:rFonts w:ascii="Calibri" w:eastAsia="Times New Roman" w:hAnsi="Calibri" w:cs="Calibri"/>
                <w:color w:val="000000"/>
              </w:rPr>
            </w:pPr>
            <w:r w:rsidRPr="00986E9F">
              <w:rPr>
                <w:rFonts w:ascii="Calibri" w:eastAsia="Times New Roman" w:hAnsi="Calibri" w:cs="Calibri"/>
                <w:color w:val="000000"/>
              </w:rPr>
              <w:t>taxable income between</w:t>
            </w:r>
          </w:p>
        </w:tc>
        <w:tc>
          <w:tcPr>
            <w:tcW w:w="1100" w:type="dxa"/>
            <w:tcBorders>
              <w:top w:val="nil"/>
              <w:left w:val="nil"/>
              <w:bottom w:val="single" w:sz="4" w:space="0" w:color="auto"/>
              <w:right w:val="nil"/>
            </w:tcBorders>
            <w:shd w:val="clear" w:color="auto" w:fill="auto"/>
            <w:vAlign w:val="bottom"/>
            <w:hideMark/>
          </w:tcPr>
          <w:p w14:paraId="5578DDAD" w14:textId="77777777" w:rsidR="00986E9F" w:rsidRPr="00986E9F" w:rsidRDefault="00986E9F" w:rsidP="007B54AF">
            <w:pPr>
              <w:keepNext/>
              <w:spacing w:after="0" w:line="240" w:lineRule="auto"/>
              <w:rPr>
                <w:rFonts w:ascii="Calibri" w:eastAsia="Times New Roman" w:hAnsi="Calibri" w:cs="Calibri"/>
                <w:color w:val="000000"/>
              </w:rPr>
            </w:pPr>
            <w:r w:rsidRPr="00986E9F">
              <w:rPr>
                <w:rFonts w:ascii="Calibri" w:eastAsia="Times New Roman" w:hAnsi="Calibri" w:cs="Calibri"/>
                <w:color w:val="000000"/>
              </w:rPr>
              <w:t>and</w:t>
            </w:r>
          </w:p>
        </w:tc>
        <w:tc>
          <w:tcPr>
            <w:tcW w:w="860" w:type="dxa"/>
            <w:tcBorders>
              <w:top w:val="single" w:sz="4" w:space="0" w:color="auto"/>
              <w:left w:val="double" w:sz="6" w:space="0" w:color="auto"/>
              <w:bottom w:val="single" w:sz="4" w:space="0" w:color="auto"/>
              <w:right w:val="single" w:sz="4" w:space="0" w:color="auto"/>
            </w:tcBorders>
            <w:shd w:val="clear" w:color="auto" w:fill="auto"/>
            <w:vAlign w:val="bottom"/>
            <w:hideMark/>
          </w:tcPr>
          <w:p w14:paraId="18DD28DE" w14:textId="77777777" w:rsidR="00986E9F" w:rsidRPr="00986E9F" w:rsidRDefault="00986E9F" w:rsidP="007B54AF">
            <w:pPr>
              <w:keepNext/>
              <w:spacing w:after="0" w:line="240" w:lineRule="auto"/>
              <w:rPr>
                <w:rFonts w:ascii="Calibri" w:eastAsia="Times New Roman" w:hAnsi="Calibri" w:cs="Calibri"/>
                <w:color w:val="000000"/>
              </w:rPr>
            </w:pPr>
            <w:r w:rsidRPr="00986E9F">
              <w:rPr>
                <w:rFonts w:ascii="Calibri" w:eastAsia="Times New Roman" w:hAnsi="Calibri" w:cs="Calibri"/>
                <w:color w:val="000000"/>
              </w:rPr>
              <w:t>capital gains tax rate</w:t>
            </w:r>
          </w:p>
        </w:tc>
      </w:tr>
      <w:tr w:rsidR="00986E9F" w:rsidRPr="00986E9F" w14:paraId="3269E494" w14:textId="77777777" w:rsidTr="00986E9F">
        <w:trPr>
          <w:trHeight w:val="288"/>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70B5C952" w14:textId="77777777" w:rsidR="00986E9F" w:rsidRPr="00986E9F" w:rsidRDefault="00986E9F" w:rsidP="007B54AF">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$0</w:t>
            </w:r>
          </w:p>
        </w:tc>
        <w:tc>
          <w:tcPr>
            <w:tcW w:w="1100" w:type="dxa"/>
            <w:tcBorders>
              <w:top w:val="nil"/>
              <w:left w:val="nil"/>
              <w:bottom w:val="single" w:sz="4" w:space="0" w:color="auto"/>
              <w:right w:val="nil"/>
            </w:tcBorders>
            <w:shd w:val="clear" w:color="auto" w:fill="auto"/>
            <w:noWrap/>
            <w:vAlign w:val="bottom"/>
            <w:hideMark/>
          </w:tcPr>
          <w:p w14:paraId="08F94E3F" w14:textId="77777777" w:rsidR="00986E9F" w:rsidRPr="00986E9F" w:rsidRDefault="00986E9F" w:rsidP="007B54AF">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$41,675</w:t>
            </w:r>
          </w:p>
        </w:tc>
        <w:tc>
          <w:tcPr>
            <w:tcW w:w="1100" w:type="dxa"/>
            <w:tcBorders>
              <w:top w:val="nil"/>
              <w:left w:val="double" w:sz="6" w:space="0" w:color="auto"/>
              <w:bottom w:val="single" w:sz="4" w:space="0" w:color="auto"/>
              <w:right w:val="single" w:sz="4" w:space="0" w:color="auto"/>
            </w:tcBorders>
            <w:shd w:val="clear" w:color="auto" w:fill="auto"/>
            <w:noWrap/>
            <w:vAlign w:val="bottom"/>
            <w:hideMark/>
          </w:tcPr>
          <w:p w14:paraId="5F3B7950" w14:textId="77777777" w:rsidR="00986E9F" w:rsidRPr="00986E9F" w:rsidRDefault="00986E9F" w:rsidP="007B54AF">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$0</w:t>
            </w:r>
          </w:p>
        </w:tc>
        <w:tc>
          <w:tcPr>
            <w:tcW w:w="1100" w:type="dxa"/>
            <w:tcBorders>
              <w:top w:val="nil"/>
              <w:left w:val="nil"/>
              <w:bottom w:val="single" w:sz="4" w:space="0" w:color="auto"/>
              <w:right w:val="nil"/>
            </w:tcBorders>
            <w:shd w:val="clear" w:color="auto" w:fill="auto"/>
            <w:noWrap/>
            <w:vAlign w:val="bottom"/>
            <w:hideMark/>
          </w:tcPr>
          <w:p w14:paraId="07A9D545" w14:textId="77777777" w:rsidR="00986E9F" w:rsidRPr="00986E9F" w:rsidRDefault="00986E9F" w:rsidP="007B54AF">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$83,350</w:t>
            </w:r>
          </w:p>
        </w:tc>
        <w:tc>
          <w:tcPr>
            <w:tcW w:w="860" w:type="dxa"/>
            <w:tcBorders>
              <w:top w:val="nil"/>
              <w:left w:val="double" w:sz="6" w:space="0" w:color="auto"/>
              <w:bottom w:val="single" w:sz="4" w:space="0" w:color="auto"/>
              <w:right w:val="single" w:sz="4" w:space="0" w:color="auto"/>
            </w:tcBorders>
            <w:shd w:val="clear" w:color="auto" w:fill="auto"/>
            <w:noWrap/>
            <w:vAlign w:val="bottom"/>
            <w:hideMark/>
          </w:tcPr>
          <w:p w14:paraId="19677E6D" w14:textId="77777777" w:rsidR="00986E9F" w:rsidRPr="00986E9F" w:rsidRDefault="00986E9F" w:rsidP="007B54AF">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0%</w:t>
            </w:r>
          </w:p>
        </w:tc>
      </w:tr>
      <w:tr w:rsidR="00986E9F" w:rsidRPr="00986E9F" w14:paraId="458A1D81" w14:textId="77777777" w:rsidTr="00986E9F">
        <w:trPr>
          <w:trHeight w:val="288"/>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2372D876" w14:textId="77777777" w:rsidR="00986E9F" w:rsidRPr="00986E9F" w:rsidRDefault="00986E9F" w:rsidP="007B54AF">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$41,675</w:t>
            </w:r>
          </w:p>
        </w:tc>
        <w:tc>
          <w:tcPr>
            <w:tcW w:w="1100" w:type="dxa"/>
            <w:tcBorders>
              <w:top w:val="nil"/>
              <w:left w:val="nil"/>
              <w:bottom w:val="single" w:sz="4" w:space="0" w:color="auto"/>
              <w:right w:val="nil"/>
            </w:tcBorders>
            <w:shd w:val="clear" w:color="auto" w:fill="auto"/>
            <w:noWrap/>
            <w:vAlign w:val="bottom"/>
            <w:hideMark/>
          </w:tcPr>
          <w:p w14:paraId="07E6E06A" w14:textId="77777777" w:rsidR="00986E9F" w:rsidRPr="00986E9F" w:rsidRDefault="00986E9F" w:rsidP="007B54AF">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$459,750</w:t>
            </w:r>
          </w:p>
        </w:tc>
        <w:tc>
          <w:tcPr>
            <w:tcW w:w="1100" w:type="dxa"/>
            <w:tcBorders>
              <w:top w:val="nil"/>
              <w:left w:val="double" w:sz="6" w:space="0" w:color="auto"/>
              <w:bottom w:val="single" w:sz="4" w:space="0" w:color="auto"/>
              <w:right w:val="single" w:sz="4" w:space="0" w:color="auto"/>
            </w:tcBorders>
            <w:shd w:val="clear" w:color="auto" w:fill="auto"/>
            <w:noWrap/>
            <w:vAlign w:val="bottom"/>
            <w:hideMark/>
          </w:tcPr>
          <w:p w14:paraId="3F3C092A" w14:textId="77777777" w:rsidR="00986E9F" w:rsidRPr="00986E9F" w:rsidRDefault="00986E9F" w:rsidP="007B54AF">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$83,350</w:t>
            </w:r>
          </w:p>
        </w:tc>
        <w:tc>
          <w:tcPr>
            <w:tcW w:w="1100" w:type="dxa"/>
            <w:tcBorders>
              <w:top w:val="nil"/>
              <w:left w:val="nil"/>
              <w:bottom w:val="single" w:sz="4" w:space="0" w:color="auto"/>
              <w:right w:val="nil"/>
            </w:tcBorders>
            <w:shd w:val="clear" w:color="auto" w:fill="auto"/>
            <w:noWrap/>
            <w:vAlign w:val="bottom"/>
            <w:hideMark/>
          </w:tcPr>
          <w:p w14:paraId="7D38751C" w14:textId="77777777" w:rsidR="00986E9F" w:rsidRPr="00986E9F" w:rsidRDefault="00986E9F" w:rsidP="007B54AF">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$517,200</w:t>
            </w:r>
          </w:p>
        </w:tc>
        <w:tc>
          <w:tcPr>
            <w:tcW w:w="860" w:type="dxa"/>
            <w:tcBorders>
              <w:top w:val="nil"/>
              <w:left w:val="double" w:sz="6" w:space="0" w:color="auto"/>
              <w:bottom w:val="single" w:sz="4" w:space="0" w:color="auto"/>
              <w:right w:val="single" w:sz="4" w:space="0" w:color="auto"/>
            </w:tcBorders>
            <w:shd w:val="clear" w:color="auto" w:fill="auto"/>
            <w:noWrap/>
            <w:vAlign w:val="bottom"/>
            <w:hideMark/>
          </w:tcPr>
          <w:p w14:paraId="79F19FBD" w14:textId="77777777" w:rsidR="00986E9F" w:rsidRPr="00986E9F" w:rsidRDefault="00986E9F" w:rsidP="007B54AF">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15%</w:t>
            </w:r>
          </w:p>
        </w:tc>
      </w:tr>
      <w:tr w:rsidR="00986E9F" w:rsidRPr="00986E9F" w14:paraId="60D4F787" w14:textId="77777777" w:rsidTr="00B34008">
        <w:trPr>
          <w:trHeight w:val="70"/>
          <w:jc w:val="center"/>
        </w:trPr>
        <w:tc>
          <w:tcPr>
            <w:tcW w:w="1180" w:type="dxa"/>
            <w:tcBorders>
              <w:top w:val="nil"/>
              <w:left w:val="single" w:sz="4" w:space="0" w:color="auto"/>
              <w:bottom w:val="single" w:sz="4" w:space="0" w:color="auto"/>
              <w:right w:val="single" w:sz="4" w:space="0" w:color="auto"/>
            </w:tcBorders>
            <w:shd w:val="clear" w:color="auto" w:fill="auto"/>
            <w:noWrap/>
            <w:vAlign w:val="bottom"/>
            <w:hideMark/>
          </w:tcPr>
          <w:p w14:paraId="5E9AC3D7" w14:textId="77777777" w:rsidR="00986E9F" w:rsidRPr="00986E9F" w:rsidRDefault="00986E9F" w:rsidP="007B54AF">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$459,750</w:t>
            </w:r>
          </w:p>
        </w:tc>
        <w:tc>
          <w:tcPr>
            <w:tcW w:w="1100" w:type="dxa"/>
            <w:tcBorders>
              <w:top w:val="nil"/>
              <w:left w:val="nil"/>
              <w:bottom w:val="single" w:sz="4" w:space="0" w:color="auto"/>
              <w:right w:val="nil"/>
            </w:tcBorders>
            <w:shd w:val="clear" w:color="auto" w:fill="auto"/>
            <w:noWrap/>
            <w:vAlign w:val="bottom"/>
            <w:hideMark/>
          </w:tcPr>
          <w:p w14:paraId="7257F11C" w14:textId="77777777" w:rsidR="00986E9F" w:rsidRPr="00986E9F" w:rsidRDefault="00986E9F" w:rsidP="007B54AF">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infinity</w:t>
            </w:r>
          </w:p>
        </w:tc>
        <w:tc>
          <w:tcPr>
            <w:tcW w:w="1100" w:type="dxa"/>
            <w:tcBorders>
              <w:top w:val="nil"/>
              <w:left w:val="double" w:sz="6" w:space="0" w:color="auto"/>
              <w:bottom w:val="single" w:sz="4" w:space="0" w:color="auto"/>
              <w:right w:val="single" w:sz="4" w:space="0" w:color="auto"/>
            </w:tcBorders>
            <w:shd w:val="clear" w:color="auto" w:fill="auto"/>
            <w:noWrap/>
            <w:vAlign w:val="bottom"/>
            <w:hideMark/>
          </w:tcPr>
          <w:p w14:paraId="32C9AF7E" w14:textId="77777777" w:rsidR="00986E9F" w:rsidRPr="00986E9F" w:rsidRDefault="00986E9F" w:rsidP="007B54AF">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$517,200</w:t>
            </w:r>
          </w:p>
        </w:tc>
        <w:tc>
          <w:tcPr>
            <w:tcW w:w="1100" w:type="dxa"/>
            <w:tcBorders>
              <w:top w:val="nil"/>
              <w:left w:val="nil"/>
              <w:bottom w:val="single" w:sz="4" w:space="0" w:color="auto"/>
              <w:right w:val="nil"/>
            </w:tcBorders>
            <w:shd w:val="clear" w:color="auto" w:fill="auto"/>
            <w:noWrap/>
            <w:vAlign w:val="bottom"/>
            <w:hideMark/>
          </w:tcPr>
          <w:p w14:paraId="7E5E3309" w14:textId="77777777" w:rsidR="00986E9F" w:rsidRPr="00986E9F" w:rsidRDefault="00986E9F" w:rsidP="007B54AF">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infinity</w:t>
            </w:r>
          </w:p>
        </w:tc>
        <w:tc>
          <w:tcPr>
            <w:tcW w:w="860" w:type="dxa"/>
            <w:tcBorders>
              <w:top w:val="nil"/>
              <w:left w:val="double" w:sz="6" w:space="0" w:color="auto"/>
              <w:bottom w:val="single" w:sz="4" w:space="0" w:color="auto"/>
              <w:right w:val="single" w:sz="4" w:space="0" w:color="auto"/>
            </w:tcBorders>
            <w:shd w:val="clear" w:color="auto" w:fill="auto"/>
            <w:noWrap/>
            <w:vAlign w:val="bottom"/>
            <w:hideMark/>
          </w:tcPr>
          <w:p w14:paraId="7ED8DE4C" w14:textId="77777777" w:rsidR="00986E9F" w:rsidRPr="00986E9F" w:rsidRDefault="00986E9F" w:rsidP="007B54AF">
            <w:pPr>
              <w:keepNext/>
              <w:spacing w:after="0" w:line="240" w:lineRule="auto"/>
              <w:jc w:val="right"/>
              <w:rPr>
                <w:rFonts w:ascii="Calibri" w:eastAsia="Times New Roman" w:hAnsi="Calibri" w:cs="Calibri"/>
                <w:color w:val="000000"/>
              </w:rPr>
            </w:pPr>
            <w:r w:rsidRPr="00986E9F">
              <w:rPr>
                <w:rFonts w:ascii="Calibri" w:eastAsia="Times New Roman" w:hAnsi="Calibri" w:cs="Calibri"/>
                <w:color w:val="000000"/>
              </w:rPr>
              <w:t>20%</w:t>
            </w:r>
          </w:p>
        </w:tc>
      </w:tr>
    </w:tbl>
    <w:p w14:paraId="6B160E57" w14:textId="371CE29D" w:rsidR="00986E9F" w:rsidRPr="00986E9F" w:rsidRDefault="00986E9F" w:rsidP="00E81E3D">
      <w:pPr>
        <w:pStyle w:val="Caption"/>
        <w:jc w:val="center"/>
        <w:rPr>
          <w:rFonts w:cs="Times New Roman"/>
          <w:i/>
          <w:iCs w:val="0"/>
        </w:rPr>
      </w:pPr>
      <w:bookmarkStart w:id="22" w:name="_Ref127372222"/>
      <w:r w:rsidRPr="00986E9F">
        <w:rPr>
          <w:rFonts w:cs="Times New Roman"/>
          <w:iCs w:val="0"/>
        </w:rPr>
        <w:t xml:space="preserve">Table </w:t>
      </w:r>
      <w:r w:rsidRPr="00986E9F">
        <w:rPr>
          <w:rFonts w:cs="Times New Roman"/>
          <w:i/>
          <w:iCs w:val="0"/>
        </w:rPr>
        <w:fldChar w:fldCharType="begin"/>
      </w:r>
      <w:r w:rsidRPr="00986E9F">
        <w:rPr>
          <w:rFonts w:cs="Times New Roman"/>
          <w:iCs w:val="0"/>
        </w:rPr>
        <w:instrText xml:space="preserve"> SEQ Table \* ARABIC </w:instrText>
      </w:r>
      <w:r w:rsidRPr="00986E9F">
        <w:rPr>
          <w:rFonts w:cs="Times New Roman"/>
          <w:i/>
          <w:iCs w:val="0"/>
        </w:rPr>
        <w:fldChar w:fldCharType="separate"/>
      </w:r>
      <w:r w:rsidR="00216E9C">
        <w:rPr>
          <w:rFonts w:cs="Times New Roman"/>
          <w:iCs w:val="0"/>
          <w:noProof/>
        </w:rPr>
        <w:t>2</w:t>
      </w:r>
      <w:r w:rsidRPr="00986E9F">
        <w:rPr>
          <w:rFonts w:cs="Times New Roman"/>
          <w:i/>
          <w:iCs w:val="0"/>
        </w:rPr>
        <w:fldChar w:fldCharType="end"/>
      </w:r>
      <w:bookmarkEnd w:id="22"/>
      <w:r w:rsidRPr="00986E9F">
        <w:rPr>
          <w:rFonts w:cs="Times New Roman"/>
          <w:iCs w:val="0"/>
        </w:rPr>
        <w:t xml:space="preserve">, </w:t>
      </w:r>
      <w:r w:rsidR="00FB2149" w:rsidRPr="00986E9F">
        <w:rPr>
          <w:rFonts w:cs="Times New Roman"/>
          <w:iCs w:val="0"/>
        </w:rPr>
        <w:t>Capital</w:t>
      </w:r>
      <w:r w:rsidRPr="00986E9F">
        <w:rPr>
          <w:rFonts w:cs="Times New Roman"/>
          <w:iCs w:val="0"/>
        </w:rPr>
        <w:t xml:space="preserve"> gains tax </w:t>
      </w:r>
      <w:r w:rsidR="00E81E3D">
        <w:rPr>
          <w:rFonts w:cs="Times New Roman"/>
          <w:i/>
          <w:iCs w:val="0"/>
        </w:rPr>
        <w:t>brackets</w:t>
      </w:r>
      <w:r w:rsidRPr="00986E9F">
        <w:rPr>
          <w:rFonts w:cs="Times New Roman"/>
          <w:iCs w:val="0"/>
        </w:rPr>
        <w:t xml:space="preserve"> for 2022</w:t>
      </w:r>
    </w:p>
    <w:p w14:paraId="361A9AD5" w14:textId="65E44C5F" w:rsidR="00986E9F" w:rsidRDefault="00B34008" w:rsidP="00E81E3D">
      <w:pPr>
        <w:rPr>
          <w:rFonts w:cs="Times New Roman"/>
        </w:rPr>
      </w:pPr>
      <w:r>
        <w:rPr>
          <w:rFonts w:cs="Times New Roman"/>
        </w:rPr>
        <w:t>For example, a single person who has taxable income of $100k, and sells stock for $20k that he purchased 2 years ago for $15k will pay capital gains tax of ($20k-$15k)*0.15 = $750.</w:t>
      </w:r>
    </w:p>
    <w:p w14:paraId="0252D07A" w14:textId="06B7778A" w:rsidR="00176D25" w:rsidRDefault="00176D25" w:rsidP="00E81E3D">
      <w:pPr>
        <w:rPr>
          <w:rFonts w:cs="Times New Roman"/>
        </w:rPr>
      </w:pPr>
      <w:r>
        <w:rPr>
          <w:rFonts w:cs="Times New Roman"/>
        </w:rPr>
        <w:t xml:space="preserve">In </w:t>
      </w:r>
      <w:r w:rsidR="00887284">
        <w:rPr>
          <w:rFonts w:cs="Times New Roman"/>
        </w:rPr>
        <w:t>addition,</w:t>
      </w:r>
      <w:r>
        <w:rPr>
          <w:rFonts w:cs="Times New Roman"/>
        </w:rPr>
        <w:t xml:space="preserve"> there is possibly a tax on Net Investment Income. </w:t>
      </w:r>
    </w:p>
    <w:p w14:paraId="4771A36D" w14:textId="6DBE1366" w:rsidR="002D3E1C" w:rsidRDefault="002D3E1C" w:rsidP="00E81E3D">
      <w:pPr>
        <w:rPr>
          <w:rFonts w:cs="Times New Roman"/>
        </w:rPr>
      </w:pPr>
      <w:r w:rsidRPr="00DB0AE7">
        <w:rPr>
          <w:rFonts w:cs="Times New Roman"/>
        </w:rPr>
        <w:t>The net investment income tax is applied to the lesser of the net investment income or the MAGI amount in excess of the predetermined limit. For example, a single tax filer with annual gross income of $188,000 and net investment income of $21,055 has a MAGI of $188,000 + $21,055 = $209,055. Since this amount is more than the limit by $209,055 - $200,000 = $9,055, the individual will pay net investment income tax of 3.8% x $9,055 = $344.09. The NII tax does not include capital gains tax or dividends tax, which the investor still has to pay.</w:t>
      </w:r>
      <w:r>
        <w:rPr>
          <w:rFonts w:cs="Times New Roman"/>
        </w:rPr>
        <w:t xml:space="preserve"> (</w:t>
      </w:r>
      <w:r w:rsidRPr="00DB0AE7">
        <w:rPr>
          <w:rFonts w:cs="Times New Roman"/>
        </w:rPr>
        <w:t>https://www.investopedia.com/terms/n/netinvestmentincome.asp</w:t>
      </w:r>
      <w:r>
        <w:rPr>
          <w:rFonts w:cs="Times New Roman"/>
        </w:rPr>
        <w:t>)</w:t>
      </w:r>
      <w:r w:rsidR="003561B9">
        <w:rPr>
          <w:rFonts w:cs="Times New Roman"/>
        </w:rPr>
        <w:br/>
      </w:r>
      <w:r w:rsidR="003561B9" w:rsidRPr="003561B9">
        <w:rPr>
          <w:rFonts w:cs="Times New Roman"/>
        </w:rPr>
        <w:t>https://www.irs.gov/newsroom/questions-and-answers-on-the-net-investment-income-tax</w:t>
      </w:r>
    </w:p>
    <w:p w14:paraId="114FD877" w14:textId="0D73EE4D" w:rsidR="00176D25" w:rsidRDefault="00176D25" w:rsidP="00E81E3D">
      <w:pPr>
        <w:rPr>
          <w:rFonts w:cs="Times New Roman"/>
        </w:rPr>
      </w:pPr>
      <w:r>
        <w:rPr>
          <w:rFonts w:cs="Times New Roman"/>
        </w:rPr>
        <w:lastRenderedPageBreak/>
        <w:t xml:space="preserve">Finally, some states tax capital gains. California taxes all capital gains, regardless of short or long term, as ordinary income at a </w:t>
      </w:r>
      <w:r w:rsidR="00887284">
        <w:rPr>
          <w:rFonts w:cs="Times New Roman"/>
        </w:rPr>
        <w:t xml:space="preserve">marginal </w:t>
      </w:r>
      <w:r>
        <w:rPr>
          <w:rFonts w:cs="Times New Roman"/>
        </w:rPr>
        <w:t>rate of 9.</w:t>
      </w:r>
      <w:r w:rsidR="00887284">
        <w:rPr>
          <w:rFonts w:cs="Times New Roman"/>
        </w:rPr>
        <w:t>3</w:t>
      </w:r>
      <w:r>
        <w:rPr>
          <w:rFonts w:cs="Times New Roman"/>
        </w:rPr>
        <w:t>%</w:t>
      </w:r>
      <w:r w:rsidR="00887284">
        <w:rPr>
          <w:rFonts w:cs="Times New Roman"/>
        </w:rPr>
        <w:t xml:space="preserve"> for most people</w:t>
      </w:r>
      <w:r>
        <w:rPr>
          <w:rFonts w:cs="Times New Roman"/>
        </w:rPr>
        <w:t xml:space="preserve">. Other states like Nevada and </w:t>
      </w:r>
      <w:r w:rsidR="00887284">
        <w:rPr>
          <w:rFonts w:cs="Times New Roman"/>
        </w:rPr>
        <w:t>Texas</w:t>
      </w:r>
      <w:r>
        <w:rPr>
          <w:rFonts w:cs="Times New Roman"/>
        </w:rPr>
        <w:t xml:space="preserve"> do not tax capital gains at all.</w:t>
      </w:r>
    </w:p>
    <w:p w14:paraId="3389B300" w14:textId="710230F2" w:rsidR="00127A3A" w:rsidRDefault="00127A3A" w:rsidP="00E81E3D">
      <w:pPr>
        <w:rPr>
          <w:rFonts w:cs="Times New Roman"/>
        </w:rPr>
      </w:pPr>
      <w:r>
        <w:rPr>
          <w:rFonts w:cs="Times New Roman"/>
        </w:rPr>
        <w:t xml:space="preserve">Now we are in a position to calculate the effect of taxes on different types of retirement accounts. The account types differ in how they are taxed, and </w:t>
      </w:r>
      <w:r w:rsidR="00CF3600">
        <w:rPr>
          <w:rFonts w:cs="Times New Roman"/>
        </w:rPr>
        <w:t>to simplify things we are going to say that the tax rate</w:t>
      </w:r>
      <w:r w:rsidR="00A36969">
        <w:rPr>
          <w:rFonts w:cs="Times New Roman"/>
        </w:rPr>
        <w:t xml:space="preserve"> before retirement is constant </w:t>
      </w:r>
      <w:r>
        <w:rPr>
          <w:rFonts w:cs="Times New Roman"/>
        </w:rPr>
        <w:t xml:space="preserve">(call it Tw for working), and the tax rate after retirement </w:t>
      </w:r>
      <w:r w:rsidR="00A36969">
        <w:rPr>
          <w:rFonts w:cs="Times New Roman"/>
        </w:rPr>
        <w:t xml:space="preserve">is also constant </w:t>
      </w:r>
      <w:r>
        <w:rPr>
          <w:rFonts w:cs="Times New Roman"/>
        </w:rPr>
        <w:t>(Tr).</w:t>
      </w:r>
      <w:r w:rsidR="00F00420">
        <w:rPr>
          <w:rFonts w:cs="Times New Roman"/>
        </w:rPr>
        <w:t xml:space="preserve"> </w:t>
      </w:r>
      <w:r w:rsidR="00A36969">
        <w:rPr>
          <w:rFonts w:cs="Times New Roman"/>
        </w:rPr>
        <w:t>Also</w:t>
      </w:r>
      <w:r w:rsidR="00F00420">
        <w:rPr>
          <w:rFonts w:cs="Times New Roman"/>
        </w:rPr>
        <w:t xml:space="preserve">, let’s consider an account that was funded by identical annual contributions every year (c), that the annual return was constant (r), and that inflation was zero. Then the value of the account </w:t>
      </w:r>
      <w:r w:rsidR="00445A37">
        <w:rPr>
          <w:rFonts w:cs="Times New Roman"/>
        </w:rPr>
        <w:t>right before</w:t>
      </w:r>
      <w:r w:rsidR="00F00420">
        <w:rPr>
          <w:rFonts w:cs="Times New Roman"/>
        </w:rPr>
        <w:t xml:space="preserve"> retirement is:</w:t>
      </w:r>
    </w:p>
    <w:p w14:paraId="0C5D3455" w14:textId="417AE0E2" w:rsidR="00F00420" w:rsidRPr="00F00420" w:rsidRDefault="00000000" w:rsidP="00E81E3D">
      <w:pPr>
        <w:ind w:left="720"/>
        <w:rPr>
          <w:rFonts w:eastAsiaTheme="minorEastAsia"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n,ar</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1-Tw</m:t>
              </m:r>
            </m:e>
          </m:d>
          <m:f>
            <m:fPr>
              <m:ctrlPr>
                <w:rPr>
                  <w:rFonts w:ascii="Cambria Math" w:hAnsi="Cambria Math" w:cs="Times New Roman"/>
                  <w:i/>
                </w:rPr>
              </m:ctrlPr>
            </m:fPr>
            <m:num>
              <m:r>
                <w:rPr>
                  <w:rFonts w:ascii="Cambria Math" w:hAnsi="Cambria Math" w:cs="Times New Roman"/>
                </w:rPr>
                <m:t>c</m:t>
              </m:r>
            </m:num>
            <m:den>
              <m:r>
                <w:rPr>
                  <w:rFonts w:ascii="Cambria Math" w:hAnsi="Cambria Math" w:cs="Times New Roman"/>
                </w:rPr>
                <m:t>r</m:t>
              </m:r>
            </m:den>
          </m:f>
          <m:d>
            <m:dPr>
              <m:ctrlPr>
                <w:rPr>
                  <w:rFonts w:ascii="Cambria Math" w:hAnsi="Cambria Math" w:cs="Times New Roman"/>
                  <w:i/>
                </w:rPr>
              </m:ctrlPr>
            </m:dPr>
            <m:e>
              <m:sSup>
                <m:sSupPr>
                  <m:ctrlPr>
                    <w:rPr>
                      <w:rFonts w:ascii="Cambria Math" w:hAnsi="Cambria Math" w:cs="Times New Roman"/>
                      <w:i/>
                    </w:rPr>
                  </m:ctrlPr>
                </m:sSupPr>
                <m:e>
                  <m:d>
                    <m:dPr>
                      <m:ctrlPr>
                        <w:rPr>
                          <w:rFonts w:ascii="Cambria Math" w:hAnsi="Cambria Math" w:cs="Times New Roman"/>
                          <w:i/>
                        </w:rPr>
                      </m:ctrlPr>
                    </m:dPr>
                    <m:e>
                      <m:r>
                        <w:rPr>
                          <w:rFonts w:ascii="Cambria Math" w:hAnsi="Cambria Math" w:cs="Times New Roman"/>
                        </w:rPr>
                        <m:t>1+r</m:t>
                      </m:r>
                    </m:e>
                  </m:d>
                </m:e>
                <m:sup>
                  <m:r>
                    <w:rPr>
                      <w:rFonts w:ascii="Cambria Math" w:hAnsi="Cambria Math" w:cs="Times New Roman"/>
                    </w:rPr>
                    <m:t>n</m:t>
                  </m:r>
                </m:sup>
              </m:sSup>
              <m:r>
                <w:rPr>
                  <w:rFonts w:ascii="Cambria Math" w:hAnsi="Cambria Math" w:cs="Times New Roman"/>
                </w:rPr>
                <m:t>-1</m:t>
              </m:r>
            </m:e>
          </m:d>
        </m:oMath>
      </m:oMathPara>
    </w:p>
    <w:p w14:paraId="0FDF1ABF" w14:textId="2094C2DA" w:rsidR="00F00420" w:rsidRDefault="00F00420" w:rsidP="00E81E3D">
      <w:pPr>
        <w:rPr>
          <w:rFonts w:eastAsiaTheme="minorEastAsia" w:cs="Times New Roman"/>
        </w:rPr>
      </w:pPr>
      <w:r>
        <w:rPr>
          <w:rFonts w:eastAsiaTheme="minorEastAsia" w:cs="Times New Roman"/>
        </w:rPr>
        <w:t>Where the factor of (1-Tw) is because that is the</w:t>
      </w:r>
      <w:r w:rsidR="00226268">
        <w:rPr>
          <w:rFonts w:eastAsiaTheme="minorEastAsia" w:cs="Times New Roman"/>
        </w:rPr>
        <w:t xml:space="preserve"> actual</w:t>
      </w:r>
      <w:r>
        <w:rPr>
          <w:rFonts w:eastAsiaTheme="minorEastAsia" w:cs="Times New Roman"/>
        </w:rPr>
        <w:t xml:space="preserve"> amount of the contribution each year</w:t>
      </w:r>
      <w:r w:rsidR="00226268">
        <w:rPr>
          <w:rFonts w:eastAsiaTheme="minorEastAsia" w:cs="Times New Roman"/>
        </w:rPr>
        <w:t>, even though an amount “c” came out of your paycheck</w:t>
      </w:r>
      <w:r>
        <w:rPr>
          <w:rFonts w:eastAsiaTheme="minorEastAsia" w:cs="Times New Roman"/>
        </w:rPr>
        <w:t>. Tw equals zero for a traditional IRA or 401k.</w:t>
      </w:r>
      <w:r w:rsidR="00445A37">
        <w:rPr>
          <w:rFonts w:eastAsiaTheme="minorEastAsia" w:cs="Times New Roman"/>
        </w:rPr>
        <w:t xml:space="preserve"> The part of the equation after (1-Tw) is the Time Value of Money formula that we derived in section 1.2. Let’s just call this Sn. </w:t>
      </w:r>
    </w:p>
    <w:p w14:paraId="7E8E2504" w14:textId="22120642" w:rsidR="00445A37" w:rsidRPr="00226268" w:rsidRDefault="00000000" w:rsidP="00E81E3D">
      <w:pPr>
        <w:ind w:left="720"/>
        <w:rPr>
          <w:rFonts w:eastAsiaTheme="minorEastAsia"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n,ar</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1-Tw</m:t>
              </m:r>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n</m:t>
              </m:r>
            </m:sub>
          </m:sSub>
        </m:oMath>
      </m:oMathPara>
    </w:p>
    <w:p w14:paraId="5F7A4A76" w14:textId="005A59F2" w:rsidR="00226268" w:rsidRPr="00445A37" w:rsidRDefault="00226268" w:rsidP="00E81E3D">
      <w:pPr>
        <w:rPr>
          <w:rFonts w:eastAsiaTheme="minorEastAsia" w:cs="Times New Roman"/>
        </w:rPr>
      </w:pPr>
      <w:r>
        <w:rPr>
          <w:rFonts w:eastAsiaTheme="minorEastAsia" w:cs="Times New Roman"/>
        </w:rPr>
        <w:t xml:space="preserve">The amount you will receive in retirement after taxes </w:t>
      </w:r>
      <w:r w:rsidR="00383455">
        <w:rPr>
          <w:rFonts w:eastAsiaTheme="minorEastAsia" w:cs="Times New Roman"/>
        </w:rPr>
        <w:t>for a simple brokerage account will be:</w:t>
      </w:r>
    </w:p>
    <w:p w14:paraId="54384018" w14:textId="6A396D32" w:rsidR="00445A37" w:rsidRPr="00383455" w:rsidRDefault="00000000" w:rsidP="00E81E3D">
      <w:pPr>
        <w:ind w:left="720"/>
        <w:rPr>
          <w:rFonts w:eastAsiaTheme="minorEastAsia"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n,brok</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1-Tw</m:t>
              </m:r>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n</m:t>
              </m:r>
            </m:sub>
          </m:sSub>
          <m:r>
            <w:rPr>
              <w:rFonts w:ascii="Cambria Math" w:hAnsi="Cambria Math" w:cs="Times New Roman"/>
            </w:rPr>
            <m:t>-Tr</m:t>
          </m:r>
          <m:d>
            <m:dPr>
              <m:begChr m:val="["/>
              <m:endChr m:val="]"/>
              <m:ctrlPr>
                <w:rPr>
                  <w:rFonts w:ascii="Cambria Math" w:hAnsi="Cambria Math" w:cs="Times New Roman"/>
                  <w:i/>
                </w:rPr>
              </m:ctrlPr>
            </m:dPr>
            <m:e>
              <m:d>
                <m:dPr>
                  <m:ctrlPr>
                    <w:rPr>
                      <w:rFonts w:ascii="Cambria Math" w:hAnsi="Cambria Math" w:cs="Times New Roman"/>
                      <w:i/>
                    </w:rPr>
                  </m:ctrlPr>
                </m:dPr>
                <m:e>
                  <m:r>
                    <w:rPr>
                      <w:rFonts w:ascii="Cambria Math" w:hAnsi="Cambria Math" w:cs="Times New Roman"/>
                    </w:rPr>
                    <m:t>1-Tw</m:t>
                  </m:r>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n</m:t>
                  </m:r>
                </m:sub>
              </m:sSub>
              <m:r>
                <w:rPr>
                  <w:rFonts w:ascii="Cambria Math" w:hAnsi="Cambria Math" w:cs="Times New Roman"/>
                </w:rPr>
                <m:t>-(1-Tw)nc</m:t>
              </m:r>
            </m:e>
          </m:d>
        </m:oMath>
      </m:oMathPara>
    </w:p>
    <w:p w14:paraId="15C3CA89" w14:textId="22B16B4F" w:rsidR="00383455" w:rsidRPr="00F00420" w:rsidRDefault="00383455" w:rsidP="00E81E3D">
      <w:pPr>
        <w:rPr>
          <w:rFonts w:cs="Times New Roman"/>
        </w:rPr>
      </w:pPr>
      <w:r>
        <w:rPr>
          <w:rFonts w:eastAsiaTheme="minorEastAsia" w:cs="Times New Roman"/>
        </w:rPr>
        <w:t xml:space="preserve">Where the </w:t>
      </w:r>
      <w:r w:rsidR="00D82151">
        <w:rPr>
          <w:rFonts w:eastAsiaTheme="minorEastAsia" w:cs="Times New Roman"/>
        </w:rPr>
        <w:t>-</w:t>
      </w:r>
      <w:r>
        <w:rPr>
          <w:rFonts w:eastAsiaTheme="minorEastAsia" w:cs="Times New Roman"/>
        </w:rPr>
        <w:t xml:space="preserve">(1-Tw)nc </w:t>
      </w:r>
      <w:r w:rsidR="00D82151">
        <w:rPr>
          <w:rFonts w:eastAsiaTheme="minorEastAsia" w:cs="Times New Roman"/>
        </w:rPr>
        <w:t xml:space="preserve">at the end </w:t>
      </w:r>
      <w:r>
        <w:rPr>
          <w:rFonts w:eastAsiaTheme="minorEastAsia" w:cs="Times New Roman"/>
        </w:rPr>
        <w:t>is because all the contributions made</w:t>
      </w:r>
      <w:r w:rsidR="00D82151">
        <w:rPr>
          <w:rFonts w:eastAsiaTheme="minorEastAsia" w:cs="Times New Roman"/>
        </w:rPr>
        <w:t xml:space="preserve"> over n years were already taxed</w:t>
      </w:r>
      <w:r w:rsidR="00A36969">
        <w:rPr>
          <w:rFonts w:eastAsiaTheme="minorEastAsia" w:cs="Times New Roman"/>
        </w:rPr>
        <w:t>, so they will not be taxed again in retirement</w:t>
      </w:r>
      <w:r w:rsidR="00D82151">
        <w:rPr>
          <w:rFonts w:eastAsiaTheme="minorEastAsia" w:cs="Times New Roman"/>
        </w:rPr>
        <w:t>.</w:t>
      </w:r>
      <w:r w:rsidR="00750149">
        <w:rPr>
          <w:rFonts w:eastAsiaTheme="minorEastAsia" w:cs="Times New Roman"/>
        </w:rPr>
        <w:t xml:space="preserve"> For a brokerage account, Tr is the capital gains tax rate</w:t>
      </w:r>
      <w:r w:rsidR="007B54AF">
        <w:rPr>
          <w:rFonts w:eastAsiaTheme="minorEastAsia" w:cs="Times New Roman"/>
        </w:rPr>
        <w:t xml:space="preserve"> (Tc)</w:t>
      </w:r>
      <w:r w:rsidR="00750149">
        <w:rPr>
          <w:rFonts w:eastAsiaTheme="minorEastAsia" w:cs="Times New Roman"/>
        </w:rPr>
        <w:t>.</w:t>
      </w:r>
      <w:r w:rsidR="00D82151">
        <w:rPr>
          <w:rFonts w:eastAsiaTheme="minorEastAsia" w:cs="Times New Roman"/>
        </w:rPr>
        <w:t xml:space="preserve"> Rearranging gives:</w:t>
      </w:r>
    </w:p>
    <w:p w14:paraId="32FEC6AD" w14:textId="150BF040" w:rsidR="00383455" w:rsidRPr="00D82151" w:rsidRDefault="00000000" w:rsidP="00E81E3D">
      <w:pPr>
        <w:ind w:left="720"/>
        <w:rPr>
          <w:rFonts w:eastAsiaTheme="minorEastAsia"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n,brok</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1-Tw</m:t>
              </m:r>
            </m:e>
          </m:d>
          <m:d>
            <m:dPr>
              <m:ctrlPr>
                <w:rPr>
                  <w:rFonts w:ascii="Cambria Math" w:hAnsi="Cambria Math" w:cs="Times New Roman"/>
                  <w:i/>
                </w:rPr>
              </m:ctrlPr>
            </m:dPr>
            <m:e>
              <m:r>
                <w:rPr>
                  <w:rFonts w:ascii="Cambria Math" w:hAnsi="Cambria Math" w:cs="Times New Roman"/>
                </w:rPr>
                <m:t>1-Tc</m:t>
              </m:r>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n</m:t>
              </m:r>
            </m:sub>
          </m:sSub>
          <m:r>
            <w:rPr>
              <w:rFonts w:ascii="Cambria Math" w:eastAsiaTheme="minorEastAsia" w:hAnsi="Cambria Math" w:cs="Times New Roman"/>
            </w:rPr>
            <m:t>+Tc</m:t>
          </m:r>
          <m:d>
            <m:dPr>
              <m:ctrlPr>
                <w:rPr>
                  <w:rFonts w:ascii="Cambria Math" w:eastAsiaTheme="minorEastAsia" w:hAnsi="Cambria Math" w:cs="Times New Roman"/>
                  <w:i/>
                </w:rPr>
              </m:ctrlPr>
            </m:dPr>
            <m:e>
              <m:r>
                <w:rPr>
                  <w:rFonts w:ascii="Cambria Math" w:eastAsiaTheme="minorEastAsia" w:hAnsi="Cambria Math" w:cs="Times New Roman"/>
                </w:rPr>
                <m:t>1-Tw</m:t>
              </m:r>
            </m:e>
          </m:d>
          <m:r>
            <w:rPr>
              <w:rFonts w:ascii="Cambria Math" w:eastAsiaTheme="minorEastAsia" w:hAnsi="Cambria Math" w:cs="Times New Roman"/>
            </w:rPr>
            <m:t>nc</m:t>
          </m:r>
        </m:oMath>
      </m:oMathPara>
    </w:p>
    <w:p w14:paraId="14C84DCB" w14:textId="6BB5B814" w:rsidR="00D82151" w:rsidRDefault="00D82151" w:rsidP="00E81E3D">
      <w:pPr>
        <w:rPr>
          <w:rFonts w:eastAsiaTheme="minorEastAsia" w:cs="Times New Roman"/>
        </w:rPr>
      </w:pPr>
      <w:r>
        <w:rPr>
          <w:rFonts w:eastAsiaTheme="minorEastAsia" w:cs="Times New Roman"/>
        </w:rPr>
        <w:t>For a Roth account, Tr=0, so</w:t>
      </w:r>
    </w:p>
    <w:p w14:paraId="3563CDBA" w14:textId="7C936AE8" w:rsidR="00D82151" w:rsidRPr="00D82151" w:rsidRDefault="00000000" w:rsidP="00E81E3D">
      <w:pPr>
        <w:ind w:left="720"/>
        <w:rPr>
          <w:rFonts w:eastAsiaTheme="minorEastAsia"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n,Roth</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1-Tw</m:t>
              </m:r>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n</m:t>
              </m:r>
            </m:sub>
          </m:sSub>
        </m:oMath>
      </m:oMathPara>
    </w:p>
    <w:p w14:paraId="4C99EE33" w14:textId="715FC23D" w:rsidR="00D82151" w:rsidRDefault="00D82151" w:rsidP="00E81E3D">
      <w:pPr>
        <w:rPr>
          <w:rFonts w:eastAsiaTheme="minorEastAsia" w:cs="Times New Roman"/>
        </w:rPr>
      </w:pPr>
      <w:r>
        <w:rPr>
          <w:rFonts w:eastAsiaTheme="minorEastAsia" w:cs="Times New Roman"/>
        </w:rPr>
        <w:t xml:space="preserve">For a traditional IRA or 401k, taxes </w:t>
      </w:r>
      <w:r w:rsidR="00C572E2">
        <w:rPr>
          <w:rFonts w:eastAsiaTheme="minorEastAsia" w:cs="Times New Roman"/>
        </w:rPr>
        <w:t xml:space="preserve">are paid </w:t>
      </w:r>
      <w:r>
        <w:rPr>
          <w:rFonts w:eastAsiaTheme="minorEastAsia" w:cs="Times New Roman"/>
        </w:rPr>
        <w:t xml:space="preserve">on </w:t>
      </w:r>
      <w:r w:rsidR="003561B9">
        <w:rPr>
          <w:rFonts w:eastAsiaTheme="minorEastAsia" w:cs="Times New Roman"/>
        </w:rPr>
        <w:t xml:space="preserve">all </w:t>
      </w:r>
      <w:r w:rsidR="00A36969">
        <w:rPr>
          <w:rFonts w:eastAsiaTheme="minorEastAsia" w:cs="Times New Roman"/>
        </w:rPr>
        <w:t xml:space="preserve">money taken out during </w:t>
      </w:r>
      <w:r>
        <w:rPr>
          <w:rFonts w:eastAsiaTheme="minorEastAsia" w:cs="Times New Roman"/>
        </w:rPr>
        <w:t xml:space="preserve">retirement, </w:t>
      </w:r>
      <w:r w:rsidR="007B54AF">
        <w:rPr>
          <w:rFonts w:eastAsiaTheme="minorEastAsia" w:cs="Times New Roman"/>
        </w:rPr>
        <w:t xml:space="preserve">but Tw is zero, </w:t>
      </w:r>
      <w:r>
        <w:rPr>
          <w:rFonts w:eastAsiaTheme="minorEastAsia" w:cs="Times New Roman"/>
        </w:rPr>
        <w:t>so the amount available is:</w:t>
      </w:r>
    </w:p>
    <w:p w14:paraId="0EDCFBF8" w14:textId="129A37E4" w:rsidR="00D82151" w:rsidRPr="00707191" w:rsidRDefault="00000000" w:rsidP="00E81E3D">
      <w:pPr>
        <w:ind w:left="720"/>
        <w:rPr>
          <w:rFonts w:eastAsiaTheme="minorEastAsia"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n,trad</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1-Tr</m:t>
              </m:r>
            </m:e>
          </m:d>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n</m:t>
              </m:r>
            </m:sub>
          </m:sSub>
        </m:oMath>
      </m:oMathPara>
    </w:p>
    <w:p w14:paraId="6E8D8B1E" w14:textId="56BB035A" w:rsidR="00D82151" w:rsidRDefault="003561B9" w:rsidP="00E81E3D">
      <w:pPr>
        <w:rPr>
          <w:rFonts w:eastAsiaTheme="minorEastAsia" w:cs="Times New Roman"/>
        </w:rPr>
      </w:pPr>
      <w:r w:rsidRPr="00FD4F20">
        <w:rPr>
          <w:rFonts w:eastAsiaTheme="minorEastAsia" w:cs="Times New Roman"/>
        </w:rPr>
        <w:fldChar w:fldCharType="begin"/>
      </w:r>
      <w:r w:rsidRPr="00FD4F20">
        <w:rPr>
          <w:rFonts w:eastAsiaTheme="minorEastAsia" w:cs="Times New Roman"/>
        </w:rPr>
        <w:instrText xml:space="preserve"> REF _Ref127388347 \h </w:instrText>
      </w:r>
      <w:r w:rsidR="00FD4F20" w:rsidRPr="00FD4F20">
        <w:rPr>
          <w:rFonts w:eastAsiaTheme="minorEastAsia" w:cs="Times New Roman"/>
        </w:rPr>
        <w:instrText xml:space="preserve"> \* MERGEFORMAT </w:instrText>
      </w:r>
      <w:r w:rsidRPr="00FD4F20">
        <w:rPr>
          <w:rFonts w:eastAsiaTheme="minorEastAsia" w:cs="Times New Roman"/>
        </w:rPr>
      </w:r>
      <w:r w:rsidRPr="00FD4F20">
        <w:rPr>
          <w:rFonts w:eastAsiaTheme="minorEastAsia" w:cs="Times New Roman"/>
        </w:rPr>
        <w:fldChar w:fldCharType="separate"/>
      </w:r>
      <w:r w:rsidR="00216E9C" w:rsidRPr="003561B9">
        <w:rPr>
          <w:rFonts w:cs="Times New Roman"/>
        </w:rPr>
        <w:t xml:space="preserve">Figure </w:t>
      </w:r>
      <w:r w:rsidR="00216E9C" w:rsidRPr="00216E9C">
        <w:rPr>
          <w:rFonts w:cs="Times New Roman"/>
          <w:noProof/>
        </w:rPr>
        <w:t>18</w:t>
      </w:r>
      <w:r w:rsidRPr="00FD4F20">
        <w:rPr>
          <w:rFonts w:eastAsiaTheme="minorEastAsia" w:cs="Times New Roman"/>
        </w:rPr>
        <w:fldChar w:fldCharType="end"/>
      </w:r>
      <w:r w:rsidRPr="00FD4F20">
        <w:rPr>
          <w:rFonts w:eastAsiaTheme="minorEastAsia" w:cs="Times New Roman"/>
        </w:rPr>
        <w:t xml:space="preserve"> sh</w:t>
      </w:r>
      <w:r>
        <w:rPr>
          <w:rFonts w:eastAsiaTheme="minorEastAsia" w:cs="Times New Roman"/>
        </w:rPr>
        <w:t xml:space="preserve">ows a sample comparison of the three types of retirement accounts. The normal brokerage account will always be substantially lower. That is partly because all the money is taxed. </w:t>
      </w:r>
      <w:r w:rsidR="00CD55EC">
        <w:rPr>
          <w:rFonts w:eastAsiaTheme="minorEastAsia" w:cs="Times New Roman"/>
        </w:rPr>
        <w:t xml:space="preserve">It is also because capital gains taxes are often higher than income taxes. </w:t>
      </w:r>
      <w:r>
        <w:rPr>
          <w:rFonts w:eastAsiaTheme="minorEastAsia" w:cs="Times New Roman"/>
        </w:rPr>
        <w:t xml:space="preserve">With a Roth account, appreciation is not taxed, and with a traditional account the contributions are not taxed until </w:t>
      </w:r>
      <w:r w:rsidR="007B54AF">
        <w:rPr>
          <w:rFonts w:eastAsiaTheme="minorEastAsia" w:cs="Times New Roman"/>
        </w:rPr>
        <w:t>withdrawal,</w:t>
      </w:r>
      <w:r>
        <w:rPr>
          <w:rFonts w:eastAsiaTheme="minorEastAsia" w:cs="Times New Roman"/>
        </w:rPr>
        <w:t xml:space="preserve"> so the appreciation is higher</w:t>
      </w:r>
      <w:r w:rsidR="00CD55EC">
        <w:rPr>
          <w:rFonts w:eastAsiaTheme="minorEastAsia" w:cs="Times New Roman"/>
        </w:rPr>
        <w:t>.</w:t>
      </w:r>
      <w:r w:rsidR="004E2A79">
        <w:rPr>
          <w:rFonts w:eastAsiaTheme="minorEastAsia" w:cs="Times New Roman"/>
        </w:rPr>
        <w:t xml:space="preserve"> The tax rates to use are somewhat open to interpretation. Clearly the tax advantage </w:t>
      </w:r>
      <w:r w:rsidR="00BA233B">
        <w:rPr>
          <w:rFonts w:eastAsiaTheme="minorEastAsia" w:cs="Times New Roman"/>
        </w:rPr>
        <w:t xml:space="preserve">of the traditional account </w:t>
      </w:r>
      <w:r w:rsidR="004E2A79">
        <w:rPr>
          <w:rFonts w:eastAsiaTheme="minorEastAsia" w:cs="Times New Roman"/>
        </w:rPr>
        <w:t xml:space="preserve">during working years should be the marginal rate. </w:t>
      </w:r>
      <w:r w:rsidR="00005F79">
        <w:rPr>
          <w:rFonts w:eastAsiaTheme="minorEastAsia" w:cs="Times New Roman"/>
        </w:rPr>
        <w:t>A single person with</w:t>
      </w:r>
      <w:r w:rsidR="004E2A79">
        <w:rPr>
          <w:rFonts w:eastAsiaTheme="minorEastAsia" w:cs="Times New Roman"/>
        </w:rPr>
        <w:t xml:space="preserve"> taxable income </w:t>
      </w:r>
      <w:r w:rsidR="00005F79">
        <w:rPr>
          <w:rFonts w:eastAsiaTheme="minorEastAsia" w:cs="Times New Roman"/>
        </w:rPr>
        <w:t>of</w:t>
      </w:r>
      <w:r w:rsidR="004E2A79">
        <w:rPr>
          <w:rFonts w:eastAsiaTheme="minorEastAsia" w:cs="Times New Roman"/>
        </w:rPr>
        <w:t xml:space="preserve"> $50k </w:t>
      </w:r>
      <w:r w:rsidR="00005F79">
        <w:rPr>
          <w:rFonts w:eastAsiaTheme="minorEastAsia" w:cs="Times New Roman"/>
        </w:rPr>
        <w:t>making $5k of Roth</w:t>
      </w:r>
      <w:r w:rsidR="004E2A79">
        <w:rPr>
          <w:rFonts w:eastAsiaTheme="minorEastAsia" w:cs="Times New Roman"/>
        </w:rPr>
        <w:t xml:space="preserve"> IRA contributions will pay $50k</w:t>
      </w:r>
      <w:r w:rsidR="00005F79">
        <w:rPr>
          <w:rFonts w:eastAsiaTheme="minorEastAsia" w:cs="Times New Roman"/>
        </w:rPr>
        <w:t>*13.2%</w:t>
      </w:r>
      <w:r w:rsidR="004E2A79">
        <w:rPr>
          <w:rFonts w:eastAsiaTheme="minorEastAsia" w:cs="Times New Roman"/>
        </w:rPr>
        <w:t xml:space="preserve"> = $66</w:t>
      </w:r>
      <w:r w:rsidR="00005F79">
        <w:rPr>
          <w:rFonts w:eastAsiaTheme="minorEastAsia" w:cs="Times New Roman"/>
        </w:rPr>
        <w:t>00</w:t>
      </w:r>
      <w:r w:rsidR="004E2A79">
        <w:rPr>
          <w:rFonts w:eastAsiaTheme="minorEastAsia" w:cs="Times New Roman"/>
        </w:rPr>
        <w:t xml:space="preserve"> in taxes. </w:t>
      </w:r>
      <w:r w:rsidR="00005F79">
        <w:rPr>
          <w:rFonts w:eastAsiaTheme="minorEastAsia" w:cs="Times New Roman"/>
        </w:rPr>
        <w:t>I</w:t>
      </w:r>
      <w:r w:rsidR="004E2A79">
        <w:rPr>
          <w:rFonts w:eastAsiaTheme="minorEastAsia" w:cs="Times New Roman"/>
        </w:rPr>
        <w:t xml:space="preserve">f </w:t>
      </w:r>
      <w:r w:rsidR="00005F79">
        <w:rPr>
          <w:rFonts w:eastAsiaTheme="minorEastAsia" w:cs="Times New Roman"/>
        </w:rPr>
        <w:t>that person</w:t>
      </w:r>
      <w:r w:rsidR="004E2A79">
        <w:rPr>
          <w:rFonts w:eastAsiaTheme="minorEastAsia" w:cs="Times New Roman"/>
        </w:rPr>
        <w:t xml:space="preserve"> </w:t>
      </w:r>
      <w:r w:rsidR="00005F79">
        <w:rPr>
          <w:rFonts w:eastAsiaTheme="minorEastAsia" w:cs="Times New Roman"/>
        </w:rPr>
        <w:t xml:space="preserve">instead </w:t>
      </w:r>
      <w:r w:rsidR="004E2A79">
        <w:rPr>
          <w:rFonts w:eastAsiaTheme="minorEastAsia" w:cs="Times New Roman"/>
        </w:rPr>
        <w:t>contribute</w:t>
      </w:r>
      <w:r w:rsidR="00005F79">
        <w:rPr>
          <w:rFonts w:eastAsiaTheme="minorEastAsia" w:cs="Times New Roman"/>
        </w:rPr>
        <w:t>s</w:t>
      </w:r>
      <w:r w:rsidR="004E2A79">
        <w:rPr>
          <w:rFonts w:eastAsiaTheme="minorEastAsia" w:cs="Times New Roman"/>
        </w:rPr>
        <w:t xml:space="preserve"> to a traditional IRA, </w:t>
      </w:r>
      <w:r w:rsidR="00005F79">
        <w:rPr>
          <w:rFonts w:eastAsiaTheme="minorEastAsia" w:cs="Times New Roman"/>
        </w:rPr>
        <w:t>his</w:t>
      </w:r>
      <w:r w:rsidR="004E2A79">
        <w:rPr>
          <w:rFonts w:eastAsiaTheme="minorEastAsia" w:cs="Times New Roman"/>
        </w:rPr>
        <w:t xml:space="preserve"> taxes will </w:t>
      </w:r>
      <w:r w:rsidR="00005F79">
        <w:rPr>
          <w:rFonts w:eastAsiaTheme="minorEastAsia" w:cs="Times New Roman"/>
        </w:rPr>
        <w:t xml:space="preserve">only </w:t>
      </w:r>
      <w:r w:rsidR="004E2A79">
        <w:rPr>
          <w:rFonts w:eastAsiaTheme="minorEastAsia" w:cs="Times New Roman"/>
        </w:rPr>
        <w:t>be $45k</w:t>
      </w:r>
      <w:r w:rsidR="00005F79">
        <w:rPr>
          <w:rFonts w:eastAsiaTheme="minorEastAsia" w:cs="Times New Roman"/>
        </w:rPr>
        <w:t>*12.3%</w:t>
      </w:r>
      <w:r w:rsidR="004E2A79">
        <w:rPr>
          <w:rFonts w:eastAsiaTheme="minorEastAsia" w:cs="Times New Roman"/>
        </w:rPr>
        <w:t xml:space="preserve"> = $55</w:t>
      </w:r>
      <w:r w:rsidR="00005F79">
        <w:rPr>
          <w:rFonts w:eastAsiaTheme="minorEastAsia" w:cs="Times New Roman"/>
        </w:rPr>
        <w:t xml:space="preserve">00, which is $1100 less. </w:t>
      </w:r>
      <w:r w:rsidR="00FD4F20">
        <w:rPr>
          <w:rFonts w:eastAsiaTheme="minorEastAsia" w:cs="Times New Roman"/>
        </w:rPr>
        <w:t xml:space="preserve">The person contributing to the Roth IRA is paying a tax rate of </w:t>
      </w:r>
      <w:r w:rsidR="00005F79">
        <w:rPr>
          <w:rFonts w:eastAsiaTheme="minorEastAsia" w:cs="Times New Roman"/>
        </w:rPr>
        <w:t>$1100/$5000 = 22%</w:t>
      </w:r>
      <w:r w:rsidR="00FD4F20">
        <w:rPr>
          <w:rFonts w:eastAsiaTheme="minorEastAsia" w:cs="Times New Roman"/>
        </w:rPr>
        <w:t xml:space="preserve"> on his contributions</w:t>
      </w:r>
      <w:r w:rsidR="00005F79">
        <w:rPr>
          <w:rFonts w:eastAsiaTheme="minorEastAsia" w:cs="Times New Roman"/>
        </w:rPr>
        <w:t>, which is the marginal tax rate for a single person with $50k taxable income.</w:t>
      </w:r>
      <w:r w:rsidR="00FD4F20">
        <w:rPr>
          <w:rFonts w:eastAsiaTheme="minorEastAsia" w:cs="Times New Roman"/>
        </w:rPr>
        <w:t xml:space="preserve"> Similarly, the tax rate for contributions to a brokerage account should be considered marginal rates.</w:t>
      </w:r>
    </w:p>
    <w:p w14:paraId="31D78327" w14:textId="198395B5" w:rsidR="00FD4F20" w:rsidRPr="00445A37" w:rsidRDefault="00FD4F20" w:rsidP="00E81E3D">
      <w:pPr>
        <w:rPr>
          <w:rFonts w:eastAsiaTheme="minorEastAsia" w:cs="Times New Roman"/>
        </w:rPr>
      </w:pPr>
      <w:r>
        <w:rPr>
          <w:rFonts w:eastAsiaTheme="minorEastAsia" w:cs="Times New Roman"/>
        </w:rPr>
        <w:t>If a retire</w:t>
      </w:r>
      <w:r w:rsidR="00830A4E">
        <w:rPr>
          <w:rFonts w:eastAsiaTheme="minorEastAsia" w:cs="Times New Roman"/>
        </w:rPr>
        <w:t>e’s</w:t>
      </w:r>
      <w:r>
        <w:rPr>
          <w:rFonts w:eastAsiaTheme="minorEastAsia" w:cs="Times New Roman"/>
        </w:rPr>
        <w:t xml:space="preserve"> only income in retirement is from a traditional IRA, then the appropriate tax rate is the effective rate.</w:t>
      </w:r>
      <w:r w:rsidR="00830A4E">
        <w:rPr>
          <w:rFonts w:eastAsiaTheme="minorEastAsia" w:cs="Times New Roman"/>
        </w:rPr>
        <w:t xml:space="preserve"> If he receives $50k per year from a traditional IRA</w:t>
      </w:r>
      <w:r w:rsidR="00B8479E">
        <w:rPr>
          <w:rFonts w:eastAsiaTheme="minorEastAsia" w:cs="Times New Roman"/>
        </w:rPr>
        <w:t>,</w:t>
      </w:r>
      <w:r w:rsidR="00830A4E">
        <w:rPr>
          <w:rFonts w:eastAsiaTheme="minorEastAsia" w:cs="Times New Roman"/>
        </w:rPr>
        <w:t xml:space="preserve"> then he will pay $50k*13.2% = $6600 in taxes. However most people will have other sources of income—social security in particular. So what tax rate should we use? I’m going to arbitrarily say it is the average of effective and marginal rates, or (22%+13.2%)/2 = 18%, but really you have to look 20 or 50 years into the future and make a guess.</w:t>
      </w:r>
      <w:r w:rsidR="00B8479E">
        <w:rPr>
          <w:rFonts w:eastAsiaTheme="minorEastAsia" w:cs="Times New Roman"/>
        </w:rPr>
        <w:t xml:space="preserve"> Capital gains on a brokerage account are a little easier. Most people will simply pay 15%</w:t>
      </w:r>
      <w:r w:rsidR="00ED3FAC">
        <w:rPr>
          <w:rFonts w:eastAsiaTheme="minorEastAsia" w:cs="Times New Roman"/>
        </w:rPr>
        <w:t xml:space="preserve"> Federal gains tax, but I have included an additional 5% state gains tax (this depends on which state the retiree lives in)</w:t>
      </w:r>
      <w:r w:rsidR="00B8479E">
        <w:rPr>
          <w:rFonts w:eastAsiaTheme="minorEastAsia" w:cs="Times New Roman"/>
        </w:rPr>
        <w:t>.</w:t>
      </w:r>
    </w:p>
    <w:p w14:paraId="00522509" w14:textId="77777777" w:rsidR="003561B9" w:rsidRDefault="00986E9F" w:rsidP="00E81E3D">
      <w:pPr>
        <w:pStyle w:val="Caption"/>
        <w:jc w:val="center"/>
      </w:pPr>
      <w:r>
        <w:rPr>
          <w:rFonts w:cs="Times New Roman"/>
          <w:noProof/>
        </w:rPr>
        <w:lastRenderedPageBreak/>
        <w:drawing>
          <wp:inline distT="0" distB="0" distL="0" distR="0" wp14:anchorId="44DC7A92" wp14:editId="71285874">
            <wp:extent cx="4023250" cy="3106892"/>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4023250" cy="3106892"/>
                    </a:xfrm>
                    <a:prstGeom prst="rect">
                      <a:avLst/>
                    </a:prstGeom>
                  </pic:spPr>
                </pic:pic>
              </a:graphicData>
            </a:graphic>
          </wp:inline>
        </w:drawing>
      </w:r>
    </w:p>
    <w:p w14:paraId="213A92E7" w14:textId="3D1EEF62" w:rsidR="00986E9F" w:rsidRPr="003561B9" w:rsidRDefault="003561B9" w:rsidP="00E81E3D">
      <w:pPr>
        <w:pStyle w:val="Caption"/>
        <w:jc w:val="center"/>
        <w:rPr>
          <w:rFonts w:cs="Times New Roman"/>
          <w:i/>
          <w:iCs w:val="0"/>
        </w:rPr>
      </w:pPr>
      <w:bookmarkStart w:id="23" w:name="_Ref127388347"/>
      <w:r w:rsidRPr="003561B9">
        <w:rPr>
          <w:rFonts w:cs="Times New Roman"/>
          <w:iCs w:val="0"/>
        </w:rPr>
        <w:t xml:space="preserve">Figure </w:t>
      </w:r>
      <w:r w:rsidRPr="003561B9">
        <w:rPr>
          <w:rFonts w:cs="Times New Roman"/>
          <w:i/>
          <w:iCs w:val="0"/>
        </w:rPr>
        <w:fldChar w:fldCharType="begin"/>
      </w:r>
      <w:r w:rsidRPr="003561B9">
        <w:rPr>
          <w:rFonts w:cs="Times New Roman"/>
          <w:iCs w:val="0"/>
        </w:rPr>
        <w:instrText xml:space="preserve"> SEQ Figure \* ARABIC </w:instrText>
      </w:r>
      <w:r w:rsidRPr="003561B9">
        <w:rPr>
          <w:rFonts w:cs="Times New Roman"/>
          <w:i/>
          <w:iCs w:val="0"/>
        </w:rPr>
        <w:fldChar w:fldCharType="separate"/>
      </w:r>
      <w:r w:rsidR="00216E9C">
        <w:rPr>
          <w:rFonts w:cs="Times New Roman"/>
          <w:iCs w:val="0"/>
          <w:noProof/>
        </w:rPr>
        <w:t>18</w:t>
      </w:r>
      <w:r w:rsidRPr="003561B9">
        <w:rPr>
          <w:rFonts w:cs="Times New Roman"/>
          <w:i/>
          <w:iCs w:val="0"/>
        </w:rPr>
        <w:fldChar w:fldCharType="end"/>
      </w:r>
      <w:bookmarkEnd w:id="23"/>
      <w:r w:rsidRPr="003561B9">
        <w:rPr>
          <w:rFonts w:cs="Times New Roman"/>
          <w:iCs w:val="0"/>
        </w:rPr>
        <w:t>,</w:t>
      </w:r>
      <w:r>
        <w:rPr>
          <w:rFonts w:cs="Times New Roman"/>
          <w:iCs w:val="0"/>
        </w:rPr>
        <w:t xml:space="preserve"> Amount of money available after taxes for several investment accounts. Fully taxed is money put into a normal brokerage with no tax advantage. Contributions to a traditional IRA or 401k are tax free, but withdrawals are taxed as ordinary income. Contributions to a Roth IRA or 401k are taxed as ordinary income, but withdrawals are tax free.</w:t>
      </w:r>
    </w:p>
    <w:bookmarkEnd w:id="21"/>
    <w:p w14:paraId="36D137C2" w14:textId="129119D3" w:rsidR="00707191" w:rsidRDefault="00707191" w:rsidP="00707191">
      <w:pPr>
        <w:rPr>
          <w:rFonts w:eastAsiaTheme="minorEastAsia" w:cs="Times New Roman"/>
        </w:rPr>
      </w:pPr>
      <w:r>
        <w:rPr>
          <w:rFonts w:eastAsiaTheme="minorEastAsia" w:cs="Times New Roman"/>
        </w:rPr>
        <w:t xml:space="preserve">When is the </w:t>
      </w:r>
      <w:r w:rsidR="007B54AF">
        <w:rPr>
          <w:rFonts w:eastAsiaTheme="minorEastAsia" w:cs="Times New Roman"/>
        </w:rPr>
        <w:t>after-tax</w:t>
      </w:r>
      <w:r>
        <w:rPr>
          <w:rFonts w:eastAsiaTheme="minorEastAsia" w:cs="Times New Roman"/>
        </w:rPr>
        <w:t xml:space="preserve"> money in a traditional </w:t>
      </w:r>
      <w:r w:rsidR="00725E19">
        <w:rPr>
          <w:rFonts w:eastAsiaTheme="minorEastAsia" w:cs="Times New Roman"/>
        </w:rPr>
        <w:t>account equal to</w:t>
      </w:r>
      <w:r>
        <w:rPr>
          <w:rFonts w:eastAsiaTheme="minorEastAsia" w:cs="Times New Roman"/>
        </w:rPr>
        <w:t xml:space="preserve"> a Roth account? That only happen</w:t>
      </w:r>
      <w:r w:rsidR="00B55A00">
        <w:rPr>
          <w:rFonts w:eastAsiaTheme="minorEastAsia" w:cs="Times New Roman"/>
        </w:rPr>
        <w:t>s</w:t>
      </w:r>
      <w:r>
        <w:rPr>
          <w:rFonts w:eastAsiaTheme="minorEastAsia" w:cs="Times New Roman"/>
        </w:rPr>
        <w:t xml:space="preserve"> </w:t>
      </w:r>
      <w:r w:rsidR="00B55A00">
        <w:rPr>
          <w:rFonts w:eastAsiaTheme="minorEastAsia" w:cs="Times New Roman"/>
        </w:rPr>
        <w:t xml:space="preserve">when </w:t>
      </w:r>
      <w:r>
        <w:rPr>
          <w:rFonts w:eastAsiaTheme="minorEastAsia" w:cs="Times New Roman"/>
        </w:rPr>
        <w:t xml:space="preserve">Tw = Tr. If taxes are higher during working </w:t>
      </w:r>
      <w:r w:rsidR="007B54AF">
        <w:rPr>
          <w:rFonts w:eastAsiaTheme="minorEastAsia" w:cs="Times New Roman"/>
        </w:rPr>
        <w:t>years,</w:t>
      </w:r>
      <w:r>
        <w:rPr>
          <w:rFonts w:eastAsiaTheme="minorEastAsia" w:cs="Times New Roman"/>
        </w:rPr>
        <w:t xml:space="preserve"> then the traditional account will provide more money. </w:t>
      </w:r>
      <w:r w:rsidR="009F4139">
        <w:rPr>
          <w:rFonts w:eastAsiaTheme="minorEastAsia" w:cs="Times New Roman"/>
        </w:rPr>
        <w:t>Only</w:t>
      </w:r>
      <w:r>
        <w:rPr>
          <w:rFonts w:eastAsiaTheme="minorEastAsia" w:cs="Times New Roman"/>
        </w:rPr>
        <w:t xml:space="preserve"> if taxes during retirement are higher </w:t>
      </w:r>
      <w:r w:rsidR="009F4139">
        <w:rPr>
          <w:rFonts w:eastAsiaTheme="minorEastAsia" w:cs="Times New Roman"/>
        </w:rPr>
        <w:t>is</w:t>
      </w:r>
      <w:r>
        <w:rPr>
          <w:rFonts w:eastAsiaTheme="minorEastAsia" w:cs="Times New Roman"/>
        </w:rPr>
        <w:t xml:space="preserve"> a Roth account better. </w:t>
      </w:r>
      <w:r w:rsidR="00262FBA">
        <w:rPr>
          <w:rFonts w:eastAsiaTheme="minorEastAsia" w:cs="Times New Roman"/>
        </w:rPr>
        <w:t xml:space="preserve">Usually incomes are lower in retirement and therefore tax rates are lower. </w:t>
      </w:r>
      <w:r w:rsidR="00ED3FAC">
        <w:rPr>
          <w:rFonts w:eastAsiaTheme="minorEastAsia" w:cs="Times New Roman"/>
        </w:rPr>
        <w:t>Additionally, the appropriate tax rate to consider during working years is the marginal rate, but the appropriate rate during retirement is lower</w:t>
      </w:r>
      <w:r w:rsidR="00531535">
        <w:rPr>
          <w:rFonts w:eastAsiaTheme="minorEastAsia" w:cs="Times New Roman"/>
        </w:rPr>
        <w:t xml:space="preserve">—between </w:t>
      </w:r>
      <w:r w:rsidR="00ED3FAC">
        <w:rPr>
          <w:rFonts w:eastAsiaTheme="minorEastAsia" w:cs="Times New Roman"/>
        </w:rPr>
        <w:t xml:space="preserve">the marginal </w:t>
      </w:r>
      <w:r w:rsidR="00BA233B">
        <w:rPr>
          <w:rFonts w:eastAsiaTheme="minorEastAsia" w:cs="Times New Roman"/>
        </w:rPr>
        <w:t xml:space="preserve">and effective </w:t>
      </w:r>
      <w:r w:rsidR="00ED3FAC">
        <w:rPr>
          <w:rFonts w:eastAsiaTheme="minorEastAsia" w:cs="Times New Roman"/>
        </w:rPr>
        <w:t>rate</w:t>
      </w:r>
      <w:r w:rsidR="00BA233B">
        <w:rPr>
          <w:rFonts w:eastAsiaTheme="minorEastAsia" w:cs="Times New Roman"/>
        </w:rPr>
        <w:t>s</w:t>
      </w:r>
      <w:r w:rsidR="00ED3FAC">
        <w:rPr>
          <w:rFonts w:eastAsiaTheme="minorEastAsia" w:cs="Times New Roman"/>
        </w:rPr>
        <w:t xml:space="preserve">. </w:t>
      </w:r>
      <w:r w:rsidR="00725E19">
        <w:rPr>
          <w:rFonts w:eastAsiaTheme="minorEastAsia" w:cs="Times New Roman"/>
        </w:rPr>
        <w:t>However,</w:t>
      </w:r>
      <w:r w:rsidR="00262FBA">
        <w:rPr>
          <w:rFonts w:eastAsiaTheme="minorEastAsia" w:cs="Times New Roman"/>
        </w:rPr>
        <w:t xml:space="preserve"> an argument could be made that early in </w:t>
      </w:r>
      <w:r w:rsidR="00810E69">
        <w:rPr>
          <w:rFonts w:eastAsiaTheme="minorEastAsia" w:cs="Times New Roman"/>
        </w:rPr>
        <w:t>their</w:t>
      </w:r>
      <w:r w:rsidR="00262FBA">
        <w:rPr>
          <w:rFonts w:eastAsiaTheme="minorEastAsia" w:cs="Times New Roman"/>
        </w:rPr>
        <w:t xml:space="preserve"> career </w:t>
      </w:r>
      <w:r w:rsidR="00725E19">
        <w:rPr>
          <w:rFonts w:eastAsiaTheme="minorEastAsia" w:cs="Times New Roman"/>
        </w:rPr>
        <w:t>people</w:t>
      </w:r>
      <w:r w:rsidR="00262FBA">
        <w:rPr>
          <w:rFonts w:eastAsiaTheme="minorEastAsia" w:cs="Times New Roman"/>
        </w:rPr>
        <w:t xml:space="preserve"> make less money and pay lower tax rates, so maybe Roth account</w:t>
      </w:r>
      <w:r w:rsidR="00AC535B">
        <w:rPr>
          <w:rFonts w:eastAsiaTheme="minorEastAsia" w:cs="Times New Roman"/>
        </w:rPr>
        <w:t>s</w:t>
      </w:r>
      <w:r w:rsidR="00262FBA">
        <w:rPr>
          <w:rFonts w:eastAsiaTheme="minorEastAsia" w:cs="Times New Roman"/>
        </w:rPr>
        <w:t xml:space="preserve"> make sense</w:t>
      </w:r>
      <w:r w:rsidR="00AC535B">
        <w:rPr>
          <w:rFonts w:eastAsiaTheme="minorEastAsia" w:cs="Times New Roman"/>
        </w:rPr>
        <w:t xml:space="preserve"> for young people</w:t>
      </w:r>
      <w:r w:rsidR="00262FBA">
        <w:rPr>
          <w:rFonts w:eastAsiaTheme="minorEastAsia" w:cs="Times New Roman"/>
        </w:rPr>
        <w:t xml:space="preserve">. Also, there is no guarantee that tax rates will stay the same. </w:t>
      </w:r>
      <w:r w:rsidR="00262FBA" w:rsidRPr="00ED3FAC">
        <w:rPr>
          <w:rFonts w:eastAsiaTheme="minorEastAsia" w:cs="Times New Roman"/>
        </w:rPr>
        <w:fldChar w:fldCharType="begin"/>
      </w:r>
      <w:r w:rsidR="00262FBA" w:rsidRPr="00ED3FAC">
        <w:rPr>
          <w:rFonts w:eastAsiaTheme="minorEastAsia" w:cs="Times New Roman"/>
        </w:rPr>
        <w:instrText xml:space="preserve"> REF _Ref127384418 \h </w:instrText>
      </w:r>
      <w:r w:rsidR="00ED3FAC" w:rsidRPr="00ED3FAC">
        <w:rPr>
          <w:rFonts w:eastAsiaTheme="minorEastAsia" w:cs="Times New Roman"/>
        </w:rPr>
        <w:instrText xml:space="preserve"> \* MERGEFORMAT </w:instrText>
      </w:r>
      <w:r w:rsidR="00262FBA" w:rsidRPr="00ED3FAC">
        <w:rPr>
          <w:rFonts w:eastAsiaTheme="minorEastAsia" w:cs="Times New Roman"/>
        </w:rPr>
      </w:r>
      <w:r w:rsidR="00262FBA" w:rsidRPr="00ED3FAC">
        <w:rPr>
          <w:rFonts w:eastAsiaTheme="minorEastAsia" w:cs="Times New Roman"/>
        </w:rPr>
        <w:fldChar w:fldCharType="separate"/>
      </w:r>
      <w:r w:rsidR="00216E9C" w:rsidRPr="00105D64">
        <w:rPr>
          <w:rFonts w:cs="Times New Roman"/>
        </w:rPr>
        <w:t xml:space="preserve">Figure </w:t>
      </w:r>
      <w:r w:rsidR="00216E9C" w:rsidRPr="00216E9C">
        <w:rPr>
          <w:rFonts w:cs="Times New Roman"/>
          <w:noProof/>
        </w:rPr>
        <w:t>19</w:t>
      </w:r>
      <w:r w:rsidR="00262FBA" w:rsidRPr="00ED3FAC">
        <w:rPr>
          <w:rFonts w:eastAsiaTheme="minorEastAsia" w:cs="Times New Roman"/>
        </w:rPr>
        <w:fldChar w:fldCharType="end"/>
      </w:r>
      <w:r w:rsidR="00262FBA" w:rsidRPr="00ED3FAC">
        <w:rPr>
          <w:rFonts w:eastAsiaTheme="minorEastAsia" w:cs="Times New Roman"/>
        </w:rPr>
        <w:t xml:space="preserve"> s</w:t>
      </w:r>
      <w:r w:rsidR="00262FBA">
        <w:rPr>
          <w:rFonts w:eastAsiaTheme="minorEastAsia" w:cs="Times New Roman"/>
        </w:rPr>
        <w:t xml:space="preserve">hows how tax rates have changed over the last few decades. </w:t>
      </w:r>
      <w:r w:rsidR="00725E19">
        <w:rPr>
          <w:rFonts w:eastAsiaTheme="minorEastAsia" w:cs="Times New Roman"/>
        </w:rPr>
        <w:t>Generally,</w:t>
      </w:r>
      <w:r w:rsidR="00262FBA">
        <w:rPr>
          <w:rFonts w:eastAsiaTheme="minorEastAsia" w:cs="Times New Roman"/>
        </w:rPr>
        <w:t xml:space="preserve"> they have been decreasing, which would suggest that a traditional account is better, but that is partly at the whim of what congress happens to think at the time you retire.</w:t>
      </w:r>
      <w:r>
        <w:rPr>
          <w:rFonts w:eastAsiaTheme="minorEastAsia" w:cs="Times New Roman"/>
        </w:rPr>
        <w:t xml:space="preserve"> </w:t>
      </w:r>
      <w:r w:rsidR="00D93937">
        <w:rPr>
          <w:rFonts w:eastAsiaTheme="minorEastAsia" w:cs="Times New Roman"/>
        </w:rPr>
        <w:t xml:space="preserve">The upshot is that </w:t>
      </w:r>
      <w:r w:rsidR="00BA233B">
        <w:rPr>
          <w:rFonts w:eastAsiaTheme="minorEastAsia" w:cs="Times New Roman"/>
        </w:rPr>
        <w:t xml:space="preserve">the </w:t>
      </w:r>
      <w:r w:rsidR="00D93937">
        <w:rPr>
          <w:rFonts w:eastAsiaTheme="minorEastAsia" w:cs="Times New Roman"/>
        </w:rPr>
        <w:t>choice between a Roth and traditional retirement accounts depends on things that are probably impossible to predict. Luckily there is not a large difference between them. There is a large</w:t>
      </w:r>
      <w:r w:rsidR="00B8479E">
        <w:rPr>
          <w:rFonts w:eastAsiaTheme="minorEastAsia" w:cs="Times New Roman"/>
        </w:rPr>
        <w:t>r</w:t>
      </w:r>
      <w:r w:rsidR="00D93937">
        <w:rPr>
          <w:rFonts w:eastAsiaTheme="minorEastAsia" w:cs="Times New Roman"/>
        </w:rPr>
        <w:t xml:space="preserve"> difference between the </w:t>
      </w:r>
      <w:r w:rsidR="007B54AF">
        <w:rPr>
          <w:rFonts w:eastAsiaTheme="minorEastAsia" w:cs="Times New Roman"/>
        </w:rPr>
        <w:t>tax-sheltered</w:t>
      </w:r>
      <w:r w:rsidR="00D93937">
        <w:rPr>
          <w:rFonts w:eastAsiaTheme="minorEastAsia" w:cs="Times New Roman"/>
        </w:rPr>
        <w:t xml:space="preserve"> plans and a normal brokerage account.</w:t>
      </w:r>
    </w:p>
    <w:p w14:paraId="6E3D5392" w14:textId="77777777" w:rsidR="006855C4" w:rsidRDefault="006855C4" w:rsidP="006855C4">
      <w:pPr>
        <w:keepNext/>
        <w:jc w:val="center"/>
      </w:pPr>
      <w:r>
        <w:rPr>
          <w:rFonts w:cs="Times New Roman"/>
          <w:noProof/>
        </w:rPr>
        <w:lastRenderedPageBreak/>
        <w:drawing>
          <wp:inline distT="0" distB="0" distL="0" distR="0" wp14:anchorId="621FAC1A" wp14:editId="12294978">
            <wp:extent cx="4213838" cy="3106891"/>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4213838" cy="3106891"/>
                    </a:xfrm>
                    <a:prstGeom prst="rect">
                      <a:avLst/>
                    </a:prstGeom>
                  </pic:spPr>
                </pic:pic>
              </a:graphicData>
            </a:graphic>
          </wp:inline>
        </w:drawing>
      </w:r>
    </w:p>
    <w:p w14:paraId="41BBF12A" w14:textId="156D8B1D" w:rsidR="006855C4" w:rsidRDefault="006855C4" w:rsidP="006855C4">
      <w:pPr>
        <w:pStyle w:val="Caption"/>
        <w:jc w:val="center"/>
        <w:rPr>
          <w:rFonts w:cs="Times New Roman"/>
        </w:rPr>
      </w:pPr>
      <w:bookmarkStart w:id="24" w:name="_Ref127384418"/>
      <w:r w:rsidRPr="00105D64">
        <w:rPr>
          <w:rFonts w:cs="Times New Roman"/>
          <w:iCs w:val="0"/>
        </w:rPr>
        <w:t xml:space="preserve">Figure </w:t>
      </w:r>
      <w:r w:rsidRPr="00105D64">
        <w:rPr>
          <w:rFonts w:cs="Times New Roman"/>
          <w:i/>
          <w:iCs w:val="0"/>
        </w:rPr>
        <w:fldChar w:fldCharType="begin"/>
      </w:r>
      <w:r w:rsidRPr="00105D64">
        <w:rPr>
          <w:rFonts w:cs="Times New Roman"/>
          <w:iCs w:val="0"/>
        </w:rPr>
        <w:instrText xml:space="preserve"> SEQ Figure \* ARABIC </w:instrText>
      </w:r>
      <w:r w:rsidRPr="00105D64">
        <w:rPr>
          <w:rFonts w:cs="Times New Roman"/>
          <w:i/>
          <w:iCs w:val="0"/>
        </w:rPr>
        <w:fldChar w:fldCharType="separate"/>
      </w:r>
      <w:r w:rsidR="00216E9C">
        <w:rPr>
          <w:rFonts w:cs="Times New Roman"/>
          <w:iCs w:val="0"/>
          <w:noProof/>
        </w:rPr>
        <w:t>19</w:t>
      </w:r>
      <w:r w:rsidRPr="00105D64">
        <w:rPr>
          <w:rFonts w:cs="Times New Roman"/>
          <w:i/>
          <w:iCs w:val="0"/>
        </w:rPr>
        <w:fldChar w:fldCharType="end"/>
      </w:r>
      <w:bookmarkEnd w:id="24"/>
      <w:r w:rsidRPr="00105D64">
        <w:rPr>
          <w:rFonts w:cs="Times New Roman"/>
          <w:iCs w:val="0"/>
        </w:rPr>
        <w:t xml:space="preserve">, </w:t>
      </w:r>
      <w:r w:rsidR="00766456">
        <w:rPr>
          <w:rFonts w:cs="Times New Roman"/>
          <w:iCs w:val="0"/>
        </w:rPr>
        <w:t xml:space="preserve">Effective </w:t>
      </w:r>
      <w:r>
        <w:rPr>
          <w:rFonts w:cs="Times New Roman"/>
          <w:iCs w:val="0"/>
        </w:rPr>
        <w:t xml:space="preserve">income tax </w:t>
      </w:r>
      <w:r w:rsidR="00766456">
        <w:rPr>
          <w:rFonts w:cs="Times New Roman"/>
          <w:iCs w:val="0"/>
        </w:rPr>
        <w:t xml:space="preserve">rates compared to maximum </w:t>
      </w:r>
      <w:r>
        <w:rPr>
          <w:rFonts w:cs="Times New Roman"/>
          <w:iCs w:val="0"/>
        </w:rPr>
        <w:t xml:space="preserve">capital gain </w:t>
      </w:r>
      <w:r w:rsidR="00766456">
        <w:rPr>
          <w:rFonts w:cs="Times New Roman"/>
          <w:iCs w:val="0"/>
        </w:rPr>
        <w:t>tax rate</w:t>
      </w:r>
      <w:r>
        <w:rPr>
          <w:rFonts w:cs="Times New Roman"/>
          <w:iCs w:val="0"/>
        </w:rPr>
        <w:t>, but they have both varied substantially over the years.</w:t>
      </w:r>
      <w:r w:rsidR="00E235E4">
        <w:rPr>
          <w:rFonts w:cs="Times New Roman"/>
          <w:iCs w:val="0"/>
        </w:rPr>
        <w:t xml:space="preserve"> Effective tax rates from </w:t>
      </w:r>
      <w:hyperlink r:id="rId53" w:history="1">
        <w:r w:rsidR="00E235E4" w:rsidRPr="00BC30E3">
          <w:rPr>
            <w:rStyle w:val="Hyperlink"/>
          </w:rPr>
          <w:t>https://www.cbo.gov/publication/58781</w:t>
        </w:r>
      </w:hyperlink>
      <w:r w:rsidR="00E235E4" w:rsidRPr="00E235E4">
        <w:rPr>
          <w:iCs w:val="0"/>
        </w:rPr>
        <w:t xml:space="preserve">, </w:t>
      </w:r>
      <w:r w:rsidR="00E235E4" w:rsidRPr="00E235E4">
        <w:rPr>
          <w:rFonts w:cs="Times New Roman"/>
          <w:iCs w:val="0"/>
        </w:rPr>
        <w:t>Ca</w:t>
      </w:r>
      <w:r w:rsidR="00E235E4">
        <w:rPr>
          <w:rFonts w:cs="Times New Roman"/>
          <w:iCs w:val="0"/>
        </w:rPr>
        <w:t xml:space="preserve">pital gains tax from </w:t>
      </w:r>
      <w:hyperlink r:id="rId54" w:history="1">
        <w:r w:rsidR="00E235E4" w:rsidRPr="00BC30E3">
          <w:rPr>
            <w:rStyle w:val="Hyperlink"/>
            <w:rFonts w:cs="Times New Roman"/>
            <w:iCs w:val="0"/>
          </w:rPr>
          <w:t>https://taxfoundation.org/federal-capital-gains-tax-collections-historical-data/</w:t>
        </w:r>
      </w:hyperlink>
      <w:r w:rsidR="00E235E4">
        <w:rPr>
          <w:rFonts w:cs="Times New Roman"/>
          <w:iCs w:val="0"/>
        </w:rPr>
        <w:t xml:space="preserve">. </w:t>
      </w:r>
    </w:p>
    <w:p w14:paraId="3FD47008" w14:textId="77777777" w:rsidR="00BA24AB" w:rsidRDefault="00BA24AB" w:rsidP="00BA24AB">
      <w:pPr>
        <w:keepNext/>
        <w:jc w:val="center"/>
      </w:pPr>
      <w:r>
        <w:rPr>
          <w:rFonts w:cs="Times New Roman"/>
          <w:noProof/>
        </w:rPr>
        <w:drawing>
          <wp:inline distT="0" distB="0" distL="0" distR="0" wp14:anchorId="07123962" wp14:editId="3AFA3545">
            <wp:extent cx="3841417" cy="2983048"/>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phic 24"/>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3841417" cy="2983048"/>
                    </a:xfrm>
                    <a:prstGeom prst="rect">
                      <a:avLst/>
                    </a:prstGeom>
                  </pic:spPr>
                </pic:pic>
              </a:graphicData>
            </a:graphic>
          </wp:inline>
        </w:drawing>
      </w:r>
    </w:p>
    <w:p w14:paraId="53DAAC56" w14:textId="34E228B7" w:rsidR="00BA24AB" w:rsidRDefault="00BA24AB" w:rsidP="00BA24AB">
      <w:pPr>
        <w:pStyle w:val="Caption"/>
        <w:jc w:val="center"/>
        <w:rPr>
          <w:rFonts w:cs="Times New Roman"/>
        </w:rPr>
      </w:pPr>
      <w:r w:rsidRPr="00105D64">
        <w:rPr>
          <w:rFonts w:cs="Times New Roman"/>
          <w:iCs w:val="0"/>
        </w:rPr>
        <w:t xml:space="preserve">Figure </w:t>
      </w:r>
      <w:r w:rsidRPr="00105D64">
        <w:rPr>
          <w:rFonts w:cs="Times New Roman"/>
          <w:i/>
          <w:iCs w:val="0"/>
        </w:rPr>
        <w:fldChar w:fldCharType="begin"/>
      </w:r>
      <w:r w:rsidRPr="00105D64">
        <w:rPr>
          <w:rFonts w:cs="Times New Roman"/>
          <w:iCs w:val="0"/>
        </w:rPr>
        <w:instrText xml:space="preserve"> SEQ Figure \* ARABIC </w:instrText>
      </w:r>
      <w:r w:rsidRPr="00105D64">
        <w:rPr>
          <w:rFonts w:cs="Times New Roman"/>
          <w:i/>
          <w:iCs w:val="0"/>
        </w:rPr>
        <w:fldChar w:fldCharType="separate"/>
      </w:r>
      <w:r>
        <w:rPr>
          <w:rFonts w:cs="Times New Roman"/>
          <w:iCs w:val="0"/>
          <w:noProof/>
        </w:rPr>
        <w:t>20</w:t>
      </w:r>
      <w:r w:rsidRPr="00105D64">
        <w:rPr>
          <w:rFonts w:cs="Times New Roman"/>
          <w:i/>
          <w:iCs w:val="0"/>
        </w:rPr>
        <w:fldChar w:fldCharType="end"/>
      </w:r>
      <w:r w:rsidRPr="00105D64">
        <w:rPr>
          <w:rFonts w:cs="Times New Roman"/>
          <w:iCs w:val="0"/>
        </w:rPr>
        <w:t xml:space="preserve">, </w:t>
      </w:r>
      <w:r>
        <w:rPr>
          <w:rFonts w:cs="Times New Roman"/>
          <w:iCs w:val="0"/>
        </w:rPr>
        <w:t xml:space="preserve">Some 401k programs have mutual funds with high fees. Typical index funds will have &lt;0.05% annual fees. If the annual fees are &gt;1%, then </w:t>
      </w:r>
      <w:r w:rsidR="0060451B">
        <w:rPr>
          <w:rFonts w:cs="Times New Roman"/>
          <w:iCs w:val="0"/>
        </w:rPr>
        <w:t>after</w:t>
      </w:r>
      <w:r>
        <w:rPr>
          <w:rFonts w:cs="Times New Roman"/>
          <w:iCs w:val="0"/>
        </w:rPr>
        <w:t xml:space="preserve"> </w:t>
      </w:r>
      <w:r w:rsidR="0060451B">
        <w:rPr>
          <w:rFonts w:cs="Times New Roman"/>
          <w:iCs w:val="0"/>
        </w:rPr>
        <w:t xml:space="preserve">20 </w:t>
      </w:r>
      <w:r>
        <w:rPr>
          <w:rFonts w:cs="Times New Roman"/>
          <w:iCs w:val="0"/>
        </w:rPr>
        <w:t>years you will lose most of the advantages of saving in a tax sheltered plan. You might be better off investing in an IRA at a brokerage that has low fee funds instead of in a 401k program with high fees.</w:t>
      </w:r>
    </w:p>
    <w:p w14:paraId="48309041" w14:textId="724C0388" w:rsidR="00BA24AB" w:rsidRDefault="0060451B" w:rsidP="002D3E1C">
      <w:pPr>
        <w:rPr>
          <w:rFonts w:cs="Times New Roman"/>
        </w:rPr>
      </w:pPr>
      <w:r>
        <w:rPr>
          <w:rFonts w:cs="Times New Roman"/>
        </w:rPr>
        <w:t>??? Derive equations for figure above.</w:t>
      </w:r>
    </w:p>
    <w:p w14:paraId="0C3B39EC" w14:textId="13EEB8B4" w:rsidR="0014493F" w:rsidRDefault="0014493F" w:rsidP="002D3E1C">
      <w:pPr>
        <w:rPr>
          <w:rFonts w:cs="Times New Roman"/>
        </w:rPr>
      </w:pPr>
      <w:r>
        <w:rPr>
          <w:rFonts w:cs="Times New Roman"/>
        </w:rPr>
        <w:t>Make table of traditional/Roth 401k/IRA</w:t>
      </w:r>
    </w:p>
    <w:p w14:paraId="06C47CA4" w14:textId="43A78236" w:rsidR="002D3E1C" w:rsidRPr="00B55A00" w:rsidRDefault="002D3E1C" w:rsidP="002D3E1C">
      <w:pPr>
        <w:rPr>
          <w:rFonts w:cs="Times New Roman"/>
        </w:rPr>
      </w:pPr>
      <w:r w:rsidRPr="00B55A00">
        <w:rPr>
          <w:rFonts w:cs="Times New Roman"/>
        </w:rPr>
        <w:t>More dis</w:t>
      </w:r>
      <w:r>
        <w:rPr>
          <w:rFonts w:cs="Times New Roman"/>
        </w:rPr>
        <w:t xml:space="preserve">cussion of capital gains and the effect of a large sum sold to pay for an immediate annuity. Moving money into a deferred annuity over several years before retirement </w:t>
      </w:r>
      <w:r w:rsidR="00766456">
        <w:rPr>
          <w:rFonts w:cs="Times New Roman"/>
        </w:rPr>
        <w:t>might</w:t>
      </w:r>
      <w:r>
        <w:rPr>
          <w:rFonts w:cs="Times New Roman"/>
        </w:rPr>
        <w:t xml:space="preserve"> avoid the hit of a high capital gains rate.</w:t>
      </w:r>
    </w:p>
    <w:p w14:paraId="00A92EDC" w14:textId="3509E338" w:rsidR="00B5084C" w:rsidRPr="00B5084C" w:rsidRDefault="003561B9" w:rsidP="00B5084C">
      <w:pPr>
        <w:rPr>
          <w:rFonts w:cs="Times New Roman"/>
        </w:rPr>
      </w:pPr>
      <w:r>
        <w:rPr>
          <w:rFonts w:cs="Times New Roman"/>
        </w:rPr>
        <w:lastRenderedPageBreak/>
        <w:t>How are distributions from annuities taxed?</w:t>
      </w:r>
      <w:r w:rsidR="00CD55EC">
        <w:rPr>
          <w:rFonts w:cs="Times New Roman"/>
        </w:rPr>
        <w:t xml:space="preserve"> </w:t>
      </w:r>
      <w:r w:rsidR="00810E69">
        <w:rPr>
          <w:rFonts w:cs="Times New Roman"/>
        </w:rPr>
        <w:t xml:space="preserve">Looks like generally ordinary income. </w:t>
      </w:r>
      <w:r w:rsidR="00CD55EC">
        <w:rPr>
          <w:rFonts w:cs="Times New Roman"/>
        </w:rPr>
        <w:t xml:space="preserve">See </w:t>
      </w:r>
      <w:r w:rsidR="00CD55EC" w:rsidRPr="00CD55EC">
        <w:rPr>
          <w:rFonts w:cs="Times New Roman"/>
        </w:rPr>
        <w:t>https://www.irs.gov/publications/p575</w:t>
      </w:r>
    </w:p>
    <w:p w14:paraId="542C78F2" w14:textId="2798D0B9" w:rsidR="0028784E" w:rsidRPr="00362E85" w:rsidRDefault="0028784E" w:rsidP="0028784E">
      <w:pPr>
        <w:rPr>
          <w:rFonts w:cs="Times New Roman"/>
        </w:rPr>
      </w:pPr>
      <w:r w:rsidRPr="00362E85">
        <w:rPr>
          <w:rFonts w:cs="Times New Roman"/>
        </w:rPr>
        <w:t>Federal and state taxes</w:t>
      </w:r>
    </w:p>
    <w:p w14:paraId="6100C250" w14:textId="6C6636A1" w:rsidR="0028784E" w:rsidRPr="00362E85" w:rsidRDefault="0028784E" w:rsidP="0028784E">
      <w:pPr>
        <w:rPr>
          <w:rFonts w:cs="Times New Roman"/>
        </w:rPr>
      </w:pPr>
      <w:r w:rsidRPr="00362E85">
        <w:rPr>
          <w:rFonts w:cs="Times New Roman"/>
        </w:rPr>
        <w:t>Description of long/short term capital gains and tax liability</w:t>
      </w:r>
    </w:p>
    <w:p w14:paraId="6EB89118" w14:textId="7B197772" w:rsidR="0028784E" w:rsidRPr="00362E85" w:rsidRDefault="0028784E" w:rsidP="0028784E">
      <w:pPr>
        <w:rPr>
          <w:rFonts w:cs="Times New Roman"/>
        </w:rPr>
      </w:pPr>
      <w:r w:rsidRPr="00362E85">
        <w:rPr>
          <w:rFonts w:cs="Times New Roman"/>
        </w:rPr>
        <w:t>Effective tax rate reduces effective amount of money that is actually being deposited into investment account, and reduces the money withdrawn during retirement.</w:t>
      </w:r>
    </w:p>
    <w:p w14:paraId="1B085411" w14:textId="2C8C22AC" w:rsidR="0028784E" w:rsidRPr="00362E85" w:rsidRDefault="0028784E" w:rsidP="0028784E">
      <w:pPr>
        <w:rPr>
          <w:rFonts w:cs="Times New Roman"/>
        </w:rPr>
      </w:pPr>
      <w:r w:rsidRPr="00362E85">
        <w:rPr>
          <w:rFonts w:cs="Times New Roman"/>
        </w:rPr>
        <w:t>Since short term capital gains is taxed at ordinary tax rate, calculations should use marginal tax rate.</w:t>
      </w:r>
    </w:p>
    <w:p w14:paraId="171AF5AE" w14:textId="5470F2AD" w:rsidR="0028784E" w:rsidRPr="00362E85" w:rsidRDefault="0028784E" w:rsidP="0028784E">
      <w:pPr>
        <w:rPr>
          <w:rFonts w:cs="Times New Roman"/>
        </w:rPr>
      </w:pPr>
      <w:r w:rsidRPr="00362E85">
        <w:rPr>
          <w:rFonts w:cs="Times New Roman"/>
        </w:rPr>
        <w:t>Tax rate has changed over the years. Show graph over years in effective, marginal and long term capital gains taxes</w:t>
      </w:r>
    </w:p>
    <w:p w14:paraId="1FFA0E21" w14:textId="1F64D597" w:rsidR="00A63B75" w:rsidRDefault="00A63B75" w:rsidP="007A50D9">
      <w:pPr>
        <w:rPr>
          <w:rFonts w:eastAsiaTheme="minorEastAsia" w:cs="Times New Roman"/>
        </w:rPr>
      </w:pPr>
      <w:r>
        <w:rPr>
          <w:rFonts w:eastAsiaTheme="minorEastAsia" w:cs="Times New Roman"/>
        </w:rPr>
        <w:t>Taxes during retirement</w:t>
      </w:r>
    </w:p>
    <w:p w14:paraId="3EAE686E" w14:textId="3BE39BB2" w:rsidR="00515328" w:rsidRDefault="00C04CDF" w:rsidP="00ED51BD">
      <w:pPr>
        <w:rPr>
          <w:rFonts w:eastAsiaTheme="minorEastAsia" w:cs="Times New Roman"/>
        </w:rPr>
      </w:pPr>
      <w:r>
        <w:rPr>
          <w:rFonts w:eastAsiaTheme="minorEastAsia" w:cs="Times New Roman"/>
        </w:rPr>
        <w:t xml:space="preserve">Until now we’ve been talking about investments that tax free. </w:t>
      </w:r>
    </w:p>
    <w:p w14:paraId="25D8C6F8" w14:textId="00616753" w:rsidR="00F0086F" w:rsidRPr="00362E85" w:rsidRDefault="00000000" w:rsidP="00ED51BD">
      <w:pPr>
        <w:rPr>
          <w:rFonts w:cs="Times New Roman"/>
        </w:rPr>
      </w:pPr>
      <w:hyperlink r:id="rId57" w:history="1">
        <w:r w:rsidR="00F0086F" w:rsidRPr="00B92F9B">
          <w:rPr>
            <w:rStyle w:val="Hyperlink"/>
            <w:rFonts w:cs="Times New Roman"/>
          </w:rPr>
          <w:t>https://www.investor.gov/</w:t>
        </w:r>
      </w:hyperlink>
      <w:r w:rsidR="00F0086F">
        <w:rPr>
          <w:rFonts w:cs="Times New Roman"/>
        </w:rPr>
        <w:t xml:space="preserve">, </w:t>
      </w:r>
      <w:hyperlink r:id="rId58" w:history="1">
        <w:r w:rsidR="00F0086F" w:rsidRPr="00B92F9B">
          <w:rPr>
            <w:rStyle w:val="Hyperlink"/>
            <w:rFonts w:cs="Times New Roman"/>
          </w:rPr>
          <w:t>https://www.irs.gov/retirement-plans</w:t>
        </w:r>
      </w:hyperlink>
      <w:r w:rsidR="00F0086F">
        <w:rPr>
          <w:rFonts w:cs="Times New Roman"/>
        </w:rPr>
        <w:t xml:space="preserve">, </w:t>
      </w:r>
      <w:hyperlink r:id="rId59" w:anchor="/" w:history="1">
        <w:r w:rsidR="00F0086F" w:rsidRPr="00B92F9B">
          <w:rPr>
            <w:rStyle w:val="Hyperlink"/>
            <w:rFonts w:cs="Times New Roman"/>
          </w:rPr>
          <w:t>https://www.finra.org/investors#/</w:t>
        </w:r>
      </w:hyperlink>
      <w:r w:rsidR="00F0086F">
        <w:rPr>
          <w:rFonts w:cs="Times New Roman"/>
        </w:rPr>
        <w:t xml:space="preserve"> </w:t>
      </w:r>
    </w:p>
    <w:p w14:paraId="6D067C40" w14:textId="77777777" w:rsidR="000B010F" w:rsidRPr="00362E85" w:rsidRDefault="000B010F" w:rsidP="00E7083D">
      <w:pPr>
        <w:rPr>
          <w:rFonts w:eastAsiaTheme="minorEastAsia" w:cs="Times New Roman"/>
        </w:rPr>
      </w:pPr>
    </w:p>
    <w:p w14:paraId="119581FC" w14:textId="45CF073C" w:rsidR="000724FA" w:rsidRDefault="000724FA" w:rsidP="002671F4">
      <w:pPr>
        <w:pStyle w:val="Heading2"/>
        <w:rPr>
          <w:rFonts w:cs="Times New Roman"/>
          <w:b/>
          <w:bCs/>
        </w:rPr>
      </w:pPr>
      <w:r w:rsidRPr="00362E85">
        <w:rPr>
          <w:rFonts w:cs="Times New Roman"/>
          <w:b/>
          <w:bCs/>
        </w:rPr>
        <w:t>Length of investment time (e.g. college)</w:t>
      </w:r>
    </w:p>
    <w:p w14:paraId="32556FAD" w14:textId="3D1AFF73" w:rsidR="00BF7E3D" w:rsidRDefault="00BC386D" w:rsidP="00BF7E3D">
      <w:r>
        <w:t xml:space="preserve">The sooner you start saving for retirement, the more effective your money will be. If you start putting $5800 into a retirement account every year beginning at 20 years old, you will have the same amount in your account when you retire as someone else who puts $10,000 into their account every year beginning at 30 years old. That is an astonishing number. </w:t>
      </w:r>
      <w:r w:rsidR="0010140E">
        <w:t>It</w:t>
      </w:r>
      <w:r>
        <w:t xml:space="preserve"> assumes a retirement age of 70 and 5% annual returns. You will have saved for </w:t>
      </w:r>
      <w:r w:rsidR="0010140E">
        <w:t>50 years instead of 40 years, but you only have to put in a little more than half as much each year. With compounded returns, the sooner you get started, the more effective your money becomes. How can we demonstrate that these numbers are correct?</w:t>
      </w:r>
      <w:r w:rsidR="00F65075">
        <w:t xml:space="preserve"> Recall that:</w:t>
      </w:r>
    </w:p>
    <w:p w14:paraId="4FC6B731" w14:textId="10F17E07" w:rsidR="00F65075" w:rsidRPr="00493164" w:rsidRDefault="00000000" w:rsidP="00F65075">
      <w:pPr>
        <w:ind w:left="720"/>
        <w:rPr>
          <w:rFonts w:eastAsiaTheme="minorEastAsia"/>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n</m:t>
              </m:r>
            </m:sub>
          </m:sSub>
          <m:r>
            <w:rPr>
              <w:rFonts w:ascii="Cambria Math" w:hAnsi="Cambria Math" w:cs="Times New Roman"/>
            </w:rPr>
            <m:t>=c</m:t>
          </m:r>
          <m:r>
            <m:rPr>
              <m:sty m:val="p"/>
            </m:rPr>
            <w:rPr>
              <w:rFonts w:ascii="Cambria Math" w:hAnsi="Cambria Math" w:cs="Times New Roman"/>
            </w:rPr>
            <m:t>*</m:t>
          </m:r>
          <m:f>
            <m:fPr>
              <m:ctrlPr>
                <w:rPr>
                  <w:rFonts w:ascii="Cambria Math" w:hAnsi="Cambria Math" w:cs="Times New Roman"/>
                  <w:iCs/>
                </w:rPr>
              </m:ctrlPr>
            </m:fPr>
            <m:num>
              <m:r>
                <m:rPr>
                  <m:sty m:val="p"/>
                </m:rPr>
                <w:rPr>
                  <w:rFonts w:ascii="Cambria Math" w:hAnsi="Cambria Math" w:cs="Times New Roman"/>
                </w:rPr>
                <m:t>1</m:t>
              </m:r>
            </m:num>
            <m:den>
              <m:r>
                <m:rPr>
                  <m:sty m:val="p"/>
                </m:rPr>
                <w:rPr>
                  <w:rFonts w:ascii="Cambria Math" w:hAnsi="Cambria Math" w:cs="Times New Roman"/>
                </w:rPr>
                <m:t>r</m:t>
              </m:r>
            </m:den>
          </m:f>
          <m:r>
            <m:rPr>
              <m:sty m:val="p"/>
            </m:rPr>
            <w:rPr>
              <w:rFonts w:ascii="Cambria Math" w:hAnsi="Cambria Math" w:cs="Times New Roman"/>
            </w:rPr>
            <m:t>*</m:t>
          </m:r>
          <m:d>
            <m:dPr>
              <m:ctrlPr>
                <w:rPr>
                  <w:rFonts w:ascii="Cambria Math" w:hAnsi="Cambria Math" w:cs="Times New Roman"/>
                </w:rPr>
              </m:ctrlPr>
            </m:dPr>
            <m:e>
              <m:sSup>
                <m:sSupPr>
                  <m:ctrlPr>
                    <w:rPr>
                      <w:rFonts w:ascii="Cambria Math" w:hAnsi="Cambria Math" w:cs="Times New Roman"/>
                      <w:iCs/>
                    </w:rPr>
                  </m:ctrlPr>
                </m:sSupPr>
                <m:e>
                  <m:d>
                    <m:dPr>
                      <m:ctrlPr>
                        <w:rPr>
                          <w:rFonts w:ascii="Cambria Math" w:hAnsi="Cambria Math" w:cs="Times New Roman"/>
                        </w:rPr>
                      </m:ctrlPr>
                    </m:dPr>
                    <m:e>
                      <m:r>
                        <m:rPr>
                          <m:sty m:val="p"/>
                        </m:rPr>
                        <w:rPr>
                          <w:rFonts w:ascii="Cambria Math" w:hAnsi="Cambria Math" w:cs="Times New Roman"/>
                        </w:rPr>
                        <m:t>1+r</m:t>
                      </m:r>
                    </m:e>
                  </m:d>
                </m:e>
                <m:sup>
                  <m:r>
                    <m:rPr>
                      <m:sty m:val="p"/>
                    </m:rPr>
                    <w:rPr>
                      <w:rFonts w:ascii="Cambria Math" w:hAnsi="Cambria Math" w:cs="Times New Roman"/>
                    </w:rPr>
                    <m:t>n+1</m:t>
                  </m:r>
                </m:sup>
              </m:sSup>
              <m:r>
                <m:rPr>
                  <m:sty m:val="p"/>
                </m:rPr>
                <w:rPr>
                  <w:rFonts w:ascii="Cambria Math" w:hAnsi="Cambria Math" w:cs="Times New Roman"/>
                </w:rPr>
                <m:t>-1</m:t>
              </m:r>
            </m:e>
          </m:d>
        </m:oMath>
      </m:oMathPara>
    </w:p>
    <w:p w14:paraId="5B594A20" w14:textId="691CD80A" w:rsidR="00493164" w:rsidRDefault="00493164" w:rsidP="00493164">
      <w:r>
        <w:t>Let’s define a reference number of years that one person saves. At retirement, this person will have:</w:t>
      </w:r>
    </w:p>
    <w:p w14:paraId="4900D9AF" w14:textId="7F918257" w:rsidR="00493164" w:rsidRPr="00493164" w:rsidRDefault="00000000" w:rsidP="00493164">
      <w:pPr>
        <w:ind w:left="720"/>
        <w:rPr>
          <w:rFonts w:eastAsiaTheme="minorEastAsia"/>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ref</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ref</m:t>
              </m:r>
            </m:sub>
          </m:sSub>
          <m:r>
            <m:rPr>
              <m:sty m:val="p"/>
            </m:rPr>
            <w:rPr>
              <w:rFonts w:ascii="Cambria Math" w:hAnsi="Cambria Math" w:cs="Times New Roman"/>
            </w:rPr>
            <m:t>*</m:t>
          </m:r>
          <m:f>
            <m:fPr>
              <m:ctrlPr>
                <w:rPr>
                  <w:rFonts w:ascii="Cambria Math" w:hAnsi="Cambria Math" w:cs="Times New Roman"/>
                  <w:iCs/>
                </w:rPr>
              </m:ctrlPr>
            </m:fPr>
            <m:num>
              <m:r>
                <m:rPr>
                  <m:sty m:val="p"/>
                </m:rPr>
                <w:rPr>
                  <w:rFonts w:ascii="Cambria Math" w:hAnsi="Cambria Math" w:cs="Times New Roman"/>
                </w:rPr>
                <m:t>1</m:t>
              </m:r>
            </m:num>
            <m:den>
              <m:r>
                <m:rPr>
                  <m:sty m:val="p"/>
                </m:rPr>
                <w:rPr>
                  <w:rFonts w:ascii="Cambria Math" w:hAnsi="Cambria Math" w:cs="Times New Roman"/>
                </w:rPr>
                <m:t>r</m:t>
              </m:r>
            </m:den>
          </m:f>
          <m:r>
            <m:rPr>
              <m:sty m:val="p"/>
            </m:rPr>
            <w:rPr>
              <w:rFonts w:ascii="Cambria Math" w:hAnsi="Cambria Math" w:cs="Times New Roman"/>
            </w:rPr>
            <m:t>*</m:t>
          </m:r>
          <m:d>
            <m:dPr>
              <m:ctrlPr>
                <w:rPr>
                  <w:rFonts w:ascii="Cambria Math" w:hAnsi="Cambria Math" w:cs="Times New Roman"/>
                </w:rPr>
              </m:ctrlPr>
            </m:dPr>
            <m:e>
              <m:sSup>
                <m:sSupPr>
                  <m:ctrlPr>
                    <w:rPr>
                      <w:rFonts w:ascii="Cambria Math" w:hAnsi="Cambria Math" w:cs="Times New Roman"/>
                      <w:iCs/>
                    </w:rPr>
                  </m:ctrlPr>
                </m:sSupPr>
                <m:e>
                  <m:d>
                    <m:dPr>
                      <m:ctrlPr>
                        <w:rPr>
                          <w:rFonts w:ascii="Cambria Math" w:hAnsi="Cambria Math" w:cs="Times New Roman"/>
                        </w:rPr>
                      </m:ctrlPr>
                    </m:dPr>
                    <m:e>
                      <m:r>
                        <m:rPr>
                          <m:sty m:val="p"/>
                        </m:rPr>
                        <w:rPr>
                          <w:rFonts w:ascii="Cambria Math" w:hAnsi="Cambria Math" w:cs="Times New Roman"/>
                        </w:rPr>
                        <m:t>1+r</m:t>
                      </m:r>
                    </m:e>
                  </m:d>
                </m:e>
                <m:sup>
                  <m:r>
                    <m:rPr>
                      <m:sty m:val="p"/>
                    </m:rPr>
                    <w:rPr>
                      <w:rFonts w:ascii="Cambria Math" w:hAnsi="Cambria Math" w:cs="Times New Roman"/>
                    </w:rPr>
                    <m:t>nref+1</m:t>
                  </m:r>
                </m:sup>
              </m:sSup>
              <m:r>
                <m:rPr>
                  <m:sty m:val="p"/>
                </m:rPr>
                <w:rPr>
                  <w:rFonts w:ascii="Cambria Math" w:hAnsi="Cambria Math" w:cs="Times New Roman"/>
                </w:rPr>
                <m:t>-1</m:t>
              </m:r>
            </m:e>
          </m:d>
        </m:oMath>
      </m:oMathPara>
    </w:p>
    <w:p w14:paraId="1298F3F1" w14:textId="41EC1264" w:rsidR="00493164" w:rsidRPr="00F65075" w:rsidRDefault="00493164" w:rsidP="00493164">
      <w:r>
        <w:t>Another person saves for a comparison number of years:</w:t>
      </w:r>
    </w:p>
    <w:p w14:paraId="14272E77" w14:textId="1C38664C" w:rsidR="00493164" w:rsidRPr="00493164" w:rsidRDefault="00000000" w:rsidP="00493164">
      <w:pPr>
        <w:ind w:left="720"/>
        <w:rPr>
          <w:rFonts w:eastAsiaTheme="minorEastAsia"/>
        </w:rPr>
      </w:pPr>
      <m:oMathPara>
        <m:oMathParaPr>
          <m:jc m:val="left"/>
        </m:oMathPara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comp</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comp</m:t>
              </m:r>
            </m:sub>
          </m:sSub>
          <m:r>
            <m:rPr>
              <m:sty m:val="p"/>
            </m:rPr>
            <w:rPr>
              <w:rFonts w:ascii="Cambria Math" w:hAnsi="Cambria Math" w:cs="Times New Roman"/>
            </w:rPr>
            <m:t>*</m:t>
          </m:r>
          <m:f>
            <m:fPr>
              <m:ctrlPr>
                <w:rPr>
                  <w:rFonts w:ascii="Cambria Math" w:hAnsi="Cambria Math" w:cs="Times New Roman"/>
                  <w:iCs/>
                </w:rPr>
              </m:ctrlPr>
            </m:fPr>
            <m:num>
              <m:r>
                <m:rPr>
                  <m:sty m:val="p"/>
                </m:rPr>
                <w:rPr>
                  <w:rFonts w:ascii="Cambria Math" w:hAnsi="Cambria Math" w:cs="Times New Roman"/>
                </w:rPr>
                <m:t>1</m:t>
              </m:r>
            </m:num>
            <m:den>
              <m:r>
                <m:rPr>
                  <m:sty m:val="p"/>
                </m:rPr>
                <w:rPr>
                  <w:rFonts w:ascii="Cambria Math" w:hAnsi="Cambria Math" w:cs="Times New Roman"/>
                </w:rPr>
                <m:t>r</m:t>
              </m:r>
            </m:den>
          </m:f>
          <m:r>
            <m:rPr>
              <m:sty m:val="p"/>
            </m:rPr>
            <w:rPr>
              <w:rFonts w:ascii="Cambria Math" w:hAnsi="Cambria Math" w:cs="Times New Roman"/>
            </w:rPr>
            <m:t>*</m:t>
          </m:r>
          <m:d>
            <m:dPr>
              <m:ctrlPr>
                <w:rPr>
                  <w:rFonts w:ascii="Cambria Math" w:hAnsi="Cambria Math" w:cs="Times New Roman"/>
                </w:rPr>
              </m:ctrlPr>
            </m:dPr>
            <m:e>
              <m:sSup>
                <m:sSupPr>
                  <m:ctrlPr>
                    <w:rPr>
                      <w:rFonts w:ascii="Cambria Math" w:hAnsi="Cambria Math" w:cs="Times New Roman"/>
                      <w:iCs/>
                    </w:rPr>
                  </m:ctrlPr>
                </m:sSupPr>
                <m:e>
                  <m:d>
                    <m:dPr>
                      <m:ctrlPr>
                        <w:rPr>
                          <w:rFonts w:ascii="Cambria Math" w:hAnsi="Cambria Math" w:cs="Times New Roman"/>
                        </w:rPr>
                      </m:ctrlPr>
                    </m:dPr>
                    <m:e>
                      <m:r>
                        <m:rPr>
                          <m:sty m:val="p"/>
                        </m:rPr>
                        <w:rPr>
                          <w:rFonts w:ascii="Cambria Math" w:hAnsi="Cambria Math" w:cs="Times New Roman"/>
                        </w:rPr>
                        <m:t>1+r</m:t>
                      </m:r>
                    </m:e>
                  </m:d>
                </m:e>
                <m:sup>
                  <m:r>
                    <m:rPr>
                      <m:sty m:val="p"/>
                    </m:rPr>
                    <w:rPr>
                      <w:rFonts w:ascii="Cambria Math" w:hAnsi="Cambria Math" w:cs="Times New Roman"/>
                    </w:rPr>
                    <m:t>ncomp+1</m:t>
                  </m:r>
                </m:sup>
              </m:sSup>
              <m:r>
                <m:rPr>
                  <m:sty m:val="p"/>
                </m:rPr>
                <w:rPr>
                  <w:rFonts w:ascii="Cambria Math" w:hAnsi="Cambria Math" w:cs="Times New Roman"/>
                </w:rPr>
                <m:t>-1</m:t>
              </m:r>
            </m:e>
          </m:d>
        </m:oMath>
      </m:oMathPara>
    </w:p>
    <w:p w14:paraId="5365689A" w14:textId="181793F4" w:rsidR="00F65075" w:rsidRDefault="00493164" w:rsidP="00BF7E3D">
      <w:r>
        <w:t>Our assumption is that at retirement S</w:t>
      </w:r>
      <w:r w:rsidRPr="00493164">
        <w:rPr>
          <w:vertAlign w:val="subscript"/>
        </w:rPr>
        <w:t>ref</w:t>
      </w:r>
      <w:r>
        <w:t xml:space="preserve"> = S</w:t>
      </w:r>
      <w:r w:rsidRPr="00493164">
        <w:rPr>
          <w:vertAlign w:val="subscript"/>
        </w:rPr>
        <w:t>comp</w:t>
      </w:r>
      <w:r>
        <w:t>, so:</w:t>
      </w:r>
    </w:p>
    <w:p w14:paraId="7D985910" w14:textId="7B6A4BDC" w:rsidR="00493164" w:rsidRPr="00493164" w:rsidRDefault="00000000" w:rsidP="00493164">
      <w:pPr>
        <w:ind w:left="720"/>
        <w:rPr>
          <w:rFonts w:eastAsiaTheme="minorEastAsia"/>
        </w:rPr>
      </w:pPr>
      <m:oMathPara>
        <m:oMathParaPr>
          <m:jc m:val="left"/>
        </m:oMathPara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ref</m:t>
              </m:r>
            </m:sub>
          </m:sSub>
          <m:r>
            <m:rPr>
              <m:sty m:val="p"/>
            </m:rPr>
            <w:rPr>
              <w:rFonts w:ascii="Cambria Math" w:hAnsi="Cambria Math" w:cs="Times New Roman"/>
            </w:rPr>
            <m:t>*</m:t>
          </m:r>
          <m:f>
            <m:fPr>
              <m:ctrlPr>
                <w:rPr>
                  <w:rFonts w:ascii="Cambria Math" w:hAnsi="Cambria Math" w:cs="Times New Roman"/>
                  <w:iCs/>
                </w:rPr>
              </m:ctrlPr>
            </m:fPr>
            <m:num>
              <m:r>
                <m:rPr>
                  <m:sty m:val="p"/>
                </m:rPr>
                <w:rPr>
                  <w:rFonts w:ascii="Cambria Math" w:hAnsi="Cambria Math" w:cs="Times New Roman"/>
                </w:rPr>
                <m:t>1</m:t>
              </m:r>
            </m:num>
            <m:den>
              <m:r>
                <m:rPr>
                  <m:sty m:val="p"/>
                </m:rPr>
                <w:rPr>
                  <w:rFonts w:ascii="Cambria Math" w:hAnsi="Cambria Math" w:cs="Times New Roman"/>
                </w:rPr>
                <m:t>r</m:t>
              </m:r>
            </m:den>
          </m:f>
          <m:r>
            <m:rPr>
              <m:sty m:val="p"/>
            </m:rPr>
            <w:rPr>
              <w:rFonts w:ascii="Cambria Math" w:hAnsi="Cambria Math" w:cs="Times New Roman"/>
            </w:rPr>
            <m:t>*</m:t>
          </m:r>
          <m:d>
            <m:dPr>
              <m:ctrlPr>
                <w:rPr>
                  <w:rFonts w:ascii="Cambria Math" w:hAnsi="Cambria Math" w:cs="Times New Roman"/>
                </w:rPr>
              </m:ctrlPr>
            </m:dPr>
            <m:e>
              <m:sSup>
                <m:sSupPr>
                  <m:ctrlPr>
                    <w:rPr>
                      <w:rFonts w:ascii="Cambria Math" w:hAnsi="Cambria Math" w:cs="Times New Roman"/>
                      <w:iCs/>
                    </w:rPr>
                  </m:ctrlPr>
                </m:sSupPr>
                <m:e>
                  <m:d>
                    <m:dPr>
                      <m:ctrlPr>
                        <w:rPr>
                          <w:rFonts w:ascii="Cambria Math" w:hAnsi="Cambria Math" w:cs="Times New Roman"/>
                        </w:rPr>
                      </m:ctrlPr>
                    </m:dPr>
                    <m:e>
                      <m:r>
                        <m:rPr>
                          <m:sty m:val="p"/>
                        </m:rPr>
                        <w:rPr>
                          <w:rFonts w:ascii="Cambria Math" w:hAnsi="Cambria Math" w:cs="Times New Roman"/>
                        </w:rPr>
                        <m:t>1+r</m:t>
                      </m:r>
                    </m:e>
                  </m:d>
                </m:e>
                <m:sup>
                  <m:r>
                    <m:rPr>
                      <m:sty m:val="p"/>
                    </m:rPr>
                    <w:rPr>
                      <w:rFonts w:ascii="Cambria Math" w:hAnsi="Cambria Math" w:cs="Times New Roman"/>
                    </w:rPr>
                    <m:t>nref+1</m:t>
                  </m:r>
                </m:sup>
              </m:sSup>
              <m:r>
                <m:rPr>
                  <m:sty m:val="p"/>
                </m:rPr>
                <w:rPr>
                  <w:rFonts w:ascii="Cambria Math" w:hAnsi="Cambria Math" w:cs="Times New Roman"/>
                </w:rPr>
                <m:t>-1</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comp</m:t>
              </m:r>
            </m:sub>
          </m:sSub>
          <m:r>
            <m:rPr>
              <m:sty m:val="p"/>
            </m:rPr>
            <w:rPr>
              <w:rFonts w:ascii="Cambria Math" w:hAnsi="Cambria Math" w:cs="Times New Roman"/>
            </w:rPr>
            <m:t>*</m:t>
          </m:r>
          <m:f>
            <m:fPr>
              <m:ctrlPr>
                <w:rPr>
                  <w:rFonts w:ascii="Cambria Math" w:hAnsi="Cambria Math" w:cs="Times New Roman"/>
                  <w:iCs/>
                </w:rPr>
              </m:ctrlPr>
            </m:fPr>
            <m:num>
              <m:r>
                <m:rPr>
                  <m:sty m:val="p"/>
                </m:rPr>
                <w:rPr>
                  <w:rFonts w:ascii="Cambria Math" w:hAnsi="Cambria Math" w:cs="Times New Roman"/>
                </w:rPr>
                <m:t>1</m:t>
              </m:r>
            </m:num>
            <m:den>
              <m:r>
                <m:rPr>
                  <m:sty m:val="p"/>
                </m:rPr>
                <w:rPr>
                  <w:rFonts w:ascii="Cambria Math" w:hAnsi="Cambria Math" w:cs="Times New Roman"/>
                </w:rPr>
                <m:t>r</m:t>
              </m:r>
            </m:den>
          </m:f>
          <m:r>
            <m:rPr>
              <m:sty m:val="p"/>
            </m:rPr>
            <w:rPr>
              <w:rFonts w:ascii="Cambria Math" w:hAnsi="Cambria Math" w:cs="Times New Roman"/>
            </w:rPr>
            <m:t>*</m:t>
          </m:r>
          <m:d>
            <m:dPr>
              <m:ctrlPr>
                <w:rPr>
                  <w:rFonts w:ascii="Cambria Math" w:hAnsi="Cambria Math" w:cs="Times New Roman"/>
                </w:rPr>
              </m:ctrlPr>
            </m:dPr>
            <m:e>
              <m:sSup>
                <m:sSupPr>
                  <m:ctrlPr>
                    <w:rPr>
                      <w:rFonts w:ascii="Cambria Math" w:hAnsi="Cambria Math" w:cs="Times New Roman"/>
                      <w:iCs/>
                    </w:rPr>
                  </m:ctrlPr>
                </m:sSupPr>
                <m:e>
                  <m:d>
                    <m:dPr>
                      <m:ctrlPr>
                        <w:rPr>
                          <w:rFonts w:ascii="Cambria Math" w:hAnsi="Cambria Math" w:cs="Times New Roman"/>
                        </w:rPr>
                      </m:ctrlPr>
                    </m:dPr>
                    <m:e>
                      <m:r>
                        <m:rPr>
                          <m:sty m:val="p"/>
                        </m:rPr>
                        <w:rPr>
                          <w:rFonts w:ascii="Cambria Math" w:hAnsi="Cambria Math" w:cs="Times New Roman"/>
                        </w:rPr>
                        <m:t>1+r</m:t>
                      </m:r>
                    </m:e>
                  </m:d>
                </m:e>
                <m:sup>
                  <m:r>
                    <m:rPr>
                      <m:sty m:val="p"/>
                    </m:rPr>
                    <w:rPr>
                      <w:rFonts w:ascii="Cambria Math" w:hAnsi="Cambria Math" w:cs="Times New Roman"/>
                    </w:rPr>
                    <m:t>ncomp+1</m:t>
                  </m:r>
                </m:sup>
              </m:sSup>
              <m:r>
                <m:rPr>
                  <m:sty m:val="p"/>
                </m:rPr>
                <w:rPr>
                  <w:rFonts w:ascii="Cambria Math" w:hAnsi="Cambria Math" w:cs="Times New Roman"/>
                </w:rPr>
                <m:t>-1</m:t>
              </m:r>
            </m:e>
          </m:d>
        </m:oMath>
      </m:oMathPara>
    </w:p>
    <w:p w14:paraId="37ED21D8" w14:textId="64709655" w:rsidR="00493164" w:rsidRPr="00493164" w:rsidRDefault="00000000" w:rsidP="00493164">
      <w:pPr>
        <w:ind w:left="720"/>
        <w:rPr>
          <w:rFonts w:eastAsiaTheme="minorEastAsia"/>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comp</m:t>
                  </m:r>
                </m:sub>
              </m:sSub>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ref</m:t>
                  </m:r>
                </m:sub>
              </m:sSub>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hAnsi="Cambria Math" w:cs="Times New Roman"/>
                      <w:iCs/>
                    </w:rPr>
                  </m:ctrlPr>
                </m:sSupPr>
                <m:e>
                  <m:d>
                    <m:dPr>
                      <m:ctrlPr>
                        <w:rPr>
                          <w:rFonts w:ascii="Cambria Math" w:hAnsi="Cambria Math" w:cs="Times New Roman"/>
                        </w:rPr>
                      </m:ctrlPr>
                    </m:dPr>
                    <m:e>
                      <m:r>
                        <m:rPr>
                          <m:sty m:val="p"/>
                        </m:rPr>
                        <w:rPr>
                          <w:rFonts w:ascii="Cambria Math" w:hAnsi="Cambria Math" w:cs="Times New Roman"/>
                        </w:rPr>
                        <m:t>1+r</m:t>
                      </m:r>
                    </m:e>
                  </m:d>
                </m:e>
                <m:sup>
                  <m:r>
                    <m:rPr>
                      <m:sty m:val="p"/>
                    </m:rPr>
                    <w:rPr>
                      <w:rFonts w:ascii="Cambria Math" w:hAnsi="Cambria Math" w:cs="Times New Roman"/>
                    </w:rPr>
                    <m:t>nref+1</m:t>
                  </m:r>
                </m:sup>
              </m:sSup>
              <m:r>
                <m:rPr>
                  <m:sty m:val="p"/>
                </m:rPr>
                <w:rPr>
                  <w:rFonts w:ascii="Cambria Math" w:hAnsi="Cambria Math" w:cs="Times New Roman"/>
                </w:rPr>
                <m:t>-1</m:t>
              </m:r>
            </m:num>
            <m:den>
              <m:sSup>
                <m:sSupPr>
                  <m:ctrlPr>
                    <w:rPr>
                      <w:rFonts w:ascii="Cambria Math" w:hAnsi="Cambria Math" w:cs="Times New Roman"/>
                      <w:iCs/>
                    </w:rPr>
                  </m:ctrlPr>
                </m:sSupPr>
                <m:e>
                  <m:d>
                    <m:dPr>
                      <m:ctrlPr>
                        <w:rPr>
                          <w:rFonts w:ascii="Cambria Math" w:hAnsi="Cambria Math" w:cs="Times New Roman"/>
                        </w:rPr>
                      </m:ctrlPr>
                    </m:dPr>
                    <m:e>
                      <m:r>
                        <m:rPr>
                          <m:sty m:val="p"/>
                        </m:rPr>
                        <w:rPr>
                          <w:rFonts w:ascii="Cambria Math" w:hAnsi="Cambria Math" w:cs="Times New Roman"/>
                        </w:rPr>
                        <m:t>1+r</m:t>
                      </m:r>
                    </m:e>
                  </m:d>
                </m:e>
                <m:sup>
                  <m:r>
                    <m:rPr>
                      <m:sty m:val="p"/>
                    </m:rPr>
                    <w:rPr>
                      <w:rFonts w:ascii="Cambria Math" w:hAnsi="Cambria Math" w:cs="Times New Roman"/>
                    </w:rPr>
                    <m:t>ncomp+1</m:t>
                  </m:r>
                </m:sup>
              </m:sSup>
              <m:r>
                <m:rPr>
                  <m:sty m:val="p"/>
                </m:rPr>
                <w:rPr>
                  <w:rFonts w:ascii="Cambria Math" w:hAnsi="Cambria Math" w:cs="Times New Roman"/>
                </w:rPr>
                <m:t>-1</m:t>
              </m:r>
            </m:den>
          </m:f>
        </m:oMath>
      </m:oMathPara>
    </w:p>
    <w:p w14:paraId="463D324A" w14:textId="05D5EE49" w:rsidR="00493164" w:rsidRDefault="00493164" w:rsidP="00BF7E3D">
      <w:r>
        <w:t>If n</w:t>
      </w:r>
      <w:r w:rsidRPr="00B010E5">
        <w:rPr>
          <w:vertAlign w:val="subscript"/>
        </w:rPr>
        <w:t>ref</w:t>
      </w:r>
      <w:r>
        <w:t xml:space="preserve"> = 40 years (retirement age 70 and start saving at 30), and n</w:t>
      </w:r>
      <w:r w:rsidRPr="00B010E5">
        <w:rPr>
          <w:vertAlign w:val="subscript"/>
        </w:rPr>
        <w:t>comp</w:t>
      </w:r>
      <w:r>
        <w:t xml:space="preserve"> = 50 years (retirement age 70 and start saving at 20), and r = 5%, then:</w:t>
      </w:r>
    </w:p>
    <w:p w14:paraId="7952FDDC" w14:textId="1FFE3EBF" w:rsidR="00493164" w:rsidRPr="00493164" w:rsidRDefault="00000000" w:rsidP="00493164">
      <w:pPr>
        <w:ind w:left="720"/>
        <w:rPr>
          <w:rFonts w:eastAsiaTheme="minorEastAsia"/>
        </w:rPr>
      </w:pPr>
      <m:oMathPara>
        <m:oMathParaPr>
          <m:jc m:val="left"/>
        </m:oMathParaP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comp</m:t>
                  </m:r>
                </m:sub>
              </m:sSub>
            </m:num>
            <m:den>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ref</m:t>
                  </m:r>
                </m:sub>
              </m:sSub>
            </m:den>
          </m:f>
          <m:r>
            <w:rPr>
              <w:rFonts w:ascii="Cambria Math" w:eastAsiaTheme="minorEastAsia" w:hAnsi="Cambria Math"/>
            </w:rPr>
            <m:t>=</m:t>
          </m:r>
          <m:f>
            <m:fPr>
              <m:ctrlPr>
                <w:rPr>
                  <w:rFonts w:ascii="Cambria Math" w:eastAsiaTheme="minorEastAsia" w:hAnsi="Cambria Math"/>
                  <w:i/>
                </w:rPr>
              </m:ctrlPr>
            </m:fPr>
            <m:num>
              <m:sSup>
                <m:sSupPr>
                  <m:ctrlPr>
                    <w:rPr>
                      <w:rFonts w:ascii="Cambria Math" w:hAnsi="Cambria Math" w:cs="Times New Roman"/>
                      <w:iCs/>
                    </w:rPr>
                  </m:ctrlPr>
                </m:sSupPr>
                <m:e>
                  <m:d>
                    <m:dPr>
                      <m:ctrlPr>
                        <w:rPr>
                          <w:rFonts w:ascii="Cambria Math" w:hAnsi="Cambria Math" w:cs="Times New Roman"/>
                        </w:rPr>
                      </m:ctrlPr>
                    </m:dPr>
                    <m:e>
                      <m:r>
                        <m:rPr>
                          <m:sty m:val="p"/>
                        </m:rPr>
                        <w:rPr>
                          <w:rFonts w:ascii="Cambria Math" w:hAnsi="Cambria Math" w:cs="Times New Roman"/>
                        </w:rPr>
                        <m:t>1.05</m:t>
                      </m:r>
                    </m:e>
                  </m:d>
                </m:e>
                <m:sup>
                  <m:r>
                    <m:rPr>
                      <m:sty m:val="p"/>
                    </m:rPr>
                    <w:rPr>
                      <w:rFonts w:ascii="Cambria Math" w:hAnsi="Cambria Math" w:cs="Times New Roman"/>
                    </w:rPr>
                    <m:t>41</m:t>
                  </m:r>
                </m:sup>
              </m:sSup>
              <m:r>
                <m:rPr>
                  <m:sty m:val="p"/>
                </m:rPr>
                <w:rPr>
                  <w:rFonts w:ascii="Cambria Math" w:hAnsi="Cambria Math" w:cs="Times New Roman"/>
                </w:rPr>
                <m:t>-1</m:t>
              </m:r>
            </m:num>
            <m:den>
              <m:sSup>
                <m:sSupPr>
                  <m:ctrlPr>
                    <w:rPr>
                      <w:rFonts w:ascii="Cambria Math" w:hAnsi="Cambria Math" w:cs="Times New Roman"/>
                      <w:iCs/>
                    </w:rPr>
                  </m:ctrlPr>
                </m:sSupPr>
                <m:e>
                  <m:d>
                    <m:dPr>
                      <m:ctrlPr>
                        <w:rPr>
                          <w:rFonts w:ascii="Cambria Math" w:hAnsi="Cambria Math" w:cs="Times New Roman"/>
                        </w:rPr>
                      </m:ctrlPr>
                    </m:dPr>
                    <m:e>
                      <m:r>
                        <m:rPr>
                          <m:sty m:val="p"/>
                        </m:rPr>
                        <w:rPr>
                          <w:rFonts w:ascii="Cambria Math" w:hAnsi="Cambria Math" w:cs="Times New Roman"/>
                        </w:rPr>
                        <m:t>1.05</m:t>
                      </m:r>
                    </m:e>
                  </m:d>
                </m:e>
                <m:sup>
                  <m:r>
                    <m:rPr>
                      <m:sty m:val="p"/>
                    </m:rPr>
                    <w:rPr>
                      <w:rFonts w:ascii="Cambria Math" w:hAnsi="Cambria Math" w:cs="Times New Roman"/>
                    </w:rPr>
                    <m:t>51</m:t>
                  </m:r>
                </m:sup>
              </m:sSup>
              <m:r>
                <m:rPr>
                  <m:sty m:val="p"/>
                </m:rPr>
                <w:rPr>
                  <w:rFonts w:ascii="Cambria Math" w:hAnsi="Cambria Math" w:cs="Times New Roman"/>
                </w:rPr>
                <m:t>-1</m:t>
              </m:r>
            </m:den>
          </m:f>
          <m:r>
            <w:rPr>
              <w:rFonts w:ascii="Cambria Math" w:eastAsiaTheme="minorEastAsia" w:hAnsi="Cambria Math"/>
            </w:rPr>
            <m:t>=0.58</m:t>
          </m:r>
        </m:oMath>
      </m:oMathPara>
    </w:p>
    <w:p w14:paraId="2E9F9C94" w14:textId="2F1E7A10" w:rsidR="00493164" w:rsidRDefault="00187DFA" w:rsidP="00BF7E3D">
      <w:r>
        <w:lastRenderedPageBreak/>
        <w:t>So, if c</w:t>
      </w:r>
      <w:r>
        <w:rPr>
          <w:vertAlign w:val="subscript"/>
        </w:rPr>
        <w:t>ref</w:t>
      </w:r>
      <w:r>
        <w:t xml:space="preserve"> = $10,000, then c</w:t>
      </w:r>
      <w:r w:rsidRPr="00187DFA">
        <w:rPr>
          <w:vertAlign w:val="subscript"/>
        </w:rPr>
        <w:t>comp</w:t>
      </w:r>
      <w:r>
        <w:t xml:space="preserve"> = 0.58*$10,000 = $5800. </w:t>
      </w:r>
      <w:r>
        <w:fldChar w:fldCharType="begin"/>
      </w:r>
      <w:r>
        <w:instrText xml:space="preserve"> REF _Ref129534761 \h </w:instrText>
      </w:r>
      <w:r>
        <w:fldChar w:fldCharType="separate"/>
      </w:r>
      <w:r w:rsidRPr="00105D64">
        <w:rPr>
          <w:rFonts w:cs="Times New Roman"/>
          <w:iCs/>
        </w:rPr>
        <w:t xml:space="preserve">Figure </w:t>
      </w:r>
      <w:r>
        <w:rPr>
          <w:rFonts w:cs="Times New Roman"/>
          <w:iCs/>
          <w:noProof/>
        </w:rPr>
        <w:t>20</w:t>
      </w:r>
      <w:r>
        <w:fldChar w:fldCharType="end"/>
      </w:r>
      <w:r>
        <w:t xml:space="preserve"> shows the relative amount a person who starts to save at some age </w:t>
      </w:r>
      <w:r w:rsidR="00B160AC">
        <w:t xml:space="preserve">shown </w:t>
      </w:r>
      <w:r>
        <w:t xml:space="preserve">along the x-axis </w:t>
      </w:r>
      <w:r w:rsidR="00B010E5">
        <w:t>must</w:t>
      </w:r>
      <w:r>
        <w:t xml:space="preserve"> save </w:t>
      </w:r>
      <w:r w:rsidR="00B010E5">
        <w:t xml:space="preserve">each year </w:t>
      </w:r>
      <w:r>
        <w:t xml:space="preserve">compared to someone who starts to save at 30 years old. A person who starts to save at 40 years old </w:t>
      </w:r>
      <w:r w:rsidR="00B010E5">
        <w:t>must</w:t>
      </w:r>
      <w:r>
        <w:t xml:space="preserve"> save $18,100 every year to have the same retirement as someone who started saving $10,000 </w:t>
      </w:r>
      <w:r w:rsidR="00B010E5">
        <w:t xml:space="preserve">per year </w:t>
      </w:r>
      <w:r>
        <w:t>at 30. A decade makes a big difference.</w:t>
      </w:r>
    </w:p>
    <w:p w14:paraId="1CBCD723" w14:textId="77777777" w:rsidR="00BF7E3D" w:rsidRDefault="00BF7E3D" w:rsidP="00BF7E3D">
      <w:pPr>
        <w:keepNext/>
        <w:jc w:val="center"/>
      </w:pPr>
      <w:r>
        <w:rPr>
          <w:rFonts w:cs="Times New Roman"/>
          <w:noProof/>
        </w:rPr>
        <w:drawing>
          <wp:inline distT="0" distB="0" distL="0" distR="0" wp14:anchorId="0028A699" wp14:editId="386A08FD">
            <wp:extent cx="3965490" cy="3106891"/>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3965490" cy="3106891"/>
                    </a:xfrm>
                    <a:prstGeom prst="rect">
                      <a:avLst/>
                    </a:prstGeom>
                  </pic:spPr>
                </pic:pic>
              </a:graphicData>
            </a:graphic>
          </wp:inline>
        </w:drawing>
      </w:r>
    </w:p>
    <w:p w14:paraId="13961823" w14:textId="67B50425" w:rsidR="00BF7E3D" w:rsidRDefault="00BF7E3D" w:rsidP="00BF7E3D">
      <w:pPr>
        <w:pStyle w:val="Caption"/>
        <w:jc w:val="center"/>
        <w:rPr>
          <w:rFonts w:cs="Times New Roman"/>
        </w:rPr>
      </w:pPr>
      <w:bookmarkStart w:id="25" w:name="_Ref129534761"/>
      <w:r w:rsidRPr="00105D64">
        <w:rPr>
          <w:rFonts w:cs="Times New Roman"/>
          <w:iCs w:val="0"/>
        </w:rPr>
        <w:t xml:space="preserve">Figure </w:t>
      </w:r>
      <w:r w:rsidRPr="00105D64">
        <w:rPr>
          <w:rFonts w:cs="Times New Roman"/>
          <w:i/>
          <w:iCs w:val="0"/>
        </w:rPr>
        <w:fldChar w:fldCharType="begin"/>
      </w:r>
      <w:r w:rsidRPr="00105D64">
        <w:rPr>
          <w:rFonts w:cs="Times New Roman"/>
          <w:iCs w:val="0"/>
        </w:rPr>
        <w:instrText xml:space="preserve"> SEQ Figure \* ARABIC </w:instrText>
      </w:r>
      <w:r w:rsidRPr="00105D64">
        <w:rPr>
          <w:rFonts w:cs="Times New Roman"/>
          <w:i/>
          <w:iCs w:val="0"/>
        </w:rPr>
        <w:fldChar w:fldCharType="separate"/>
      </w:r>
      <w:r w:rsidR="00F34210">
        <w:rPr>
          <w:rFonts w:cs="Times New Roman"/>
          <w:iCs w:val="0"/>
          <w:noProof/>
        </w:rPr>
        <w:t>21</w:t>
      </w:r>
      <w:r w:rsidRPr="00105D64">
        <w:rPr>
          <w:rFonts w:cs="Times New Roman"/>
          <w:i/>
          <w:iCs w:val="0"/>
        </w:rPr>
        <w:fldChar w:fldCharType="end"/>
      </w:r>
      <w:bookmarkEnd w:id="25"/>
      <w:r w:rsidRPr="00105D64">
        <w:rPr>
          <w:rFonts w:cs="Times New Roman"/>
          <w:iCs w:val="0"/>
        </w:rPr>
        <w:t xml:space="preserve">, </w:t>
      </w:r>
      <w:r>
        <w:rPr>
          <w:rFonts w:cs="Times New Roman"/>
          <w:iCs w:val="0"/>
        </w:rPr>
        <w:t xml:space="preserve">Starting </w:t>
      </w:r>
      <w:r w:rsidR="00BC386D">
        <w:rPr>
          <w:rFonts w:cs="Times New Roman"/>
          <w:iCs w:val="0"/>
        </w:rPr>
        <w:t xml:space="preserve">to save at a </w:t>
      </w:r>
      <w:r>
        <w:rPr>
          <w:rFonts w:cs="Times New Roman"/>
          <w:iCs w:val="0"/>
        </w:rPr>
        <w:t>young</w:t>
      </w:r>
      <w:r w:rsidR="00BC386D">
        <w:rPr>
          <w:rFonts w:cs="Times New Roman"/>
          <w:iCs w:val="0"/>
        </w:rPr>
        <w:t>er age</w:t>
      </w:r>
      <w:r>
        <w:rPr>
          <w:rFonts w:cs="Times New Roman"/>
          <w:iCs w:val="0"/>
        </w:rPr>
        <w:t xml:space="preserve"> means you don’t have to save as much each year to have the same amount at retirement. </w:t>
      </w:r>
    </w:p>
    <w:p w14:paraId="4694C4EC" w14:textId="1DC76574" w:rsidR="00BF7E3D" w:rsidRPr="00BF7E3D" w:rsidRDefault="008617F9" w:rsidP="00BF7E3D">
      <w:r>
        <w:t>In the next section we will consider the fact that income usually increases during a career, but the fact remains that the more money you save early in your career the more you will have at retirement.</w:t>
      </w:r>
    </w:p>
    <w:p w14:paraId="70AC7FC7" w14:textId="3921BAB8" w:rsidR="00B160AC" w:rsidRPr="00362E85" w:rsidRDefault="008617F9" w:rsidP="00B160AC">
      <w:pPr>
        <w:pStyle w:val="Heading2"/>
        <w:rPr>
          <w:rFonts w:cs="Times New Roman"/>
          <w:b/>
          <w:bCs/>
        </w:rPr>
      </w:pPr>
      <w:r>
        <w:rPr>
          <w:rFonts w:cs="Times New Roman"/>
          <w:b/>
          <w:bCs/>
        </w:rPr>
        <w:t>I</w:t>
      </w:r>
      <w:r w:rsidRPr="00362E85">
        <w:rPr>
          <w:rFonts w:cs="Times New Roman"/>
          <w:b/>
          <w:bCs/>
        </w:rPr>
        <w:t xml:space="preserve">ncome </w:t>
      </w:r>
      <w:r>
        <w:rPr>
          <w:rFonts w:cs="Times New Roman"/>
          <w:b/>
          <w:bCs/>
        </w:rPr>
        <w:t>u</w:t>
      </w:r>
      <w:r w:rsidR="00B160AC" w:rsidRPr="00362E85">
        <w:rPr>
          <w:rFonts w:cs="Times New Roman"/>
          <w:b/>
          <w:bCs/>
        </w:rPr>
        <w:t>sually increases over time</w:t>
      </w:r>
    </w:p>
    <w:p w14:paraId="24DA0676" w14:textId="58E6EC8F" w:rsidR="00F81913" w:rsidRDefault="00244858" w:rsidP="00EC3BAD">
      <w:pPr>
        <w:rPr>
          <w:rFonts w:cs="Times New Roman"/>
        </w:rPr>
      </w:pPr>
      <w:r>
        <w:rPr>
          <w:rFonts w:cs="Times New Roman"/>
        </w:rPr>
        <w:t>A</w:t>
      </w:r>
    </w:p>
    <w:p w14:paraId="7C53E562" w14:textId="77777777" w:rsidR="00244858" w:rsidRDefault="00244858" w:rsidP="00244858">
      <w:pPr>
        <w:keepNext/>
        <w:jc w:val="center"/>
      </w:pPr>
      <w:r>
        <w:rPr>
          <w:rFonts w:cs="Times New Roman"/>
          <w:noProof/>
        </w:rPr>
        <w:lastRenderedPageBreak/>
        <w:drawing>
          <wp:inline distT="0" distB="0" distL="0" distR="0" wp14:anchorId="773E4683" wp14:editId="2C6ADF24">
            <wp:extent cx="3965490" cy="2983048"/>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phic 20"/>
                    <pic:cNvPicPr/>
                  </pic:nvPicPr>
                  <pic:blipFill>
                    <a:blip r:embed="rId62">
                      <a:extLst>
                        <a:ext uri="{28A0092B-C50C-407E-A947-70E740481C1C}">
                          <a14:useLocalDpi xmlns:a14="http://schemas.microsoft.com/office/drawing/2010/main" val="0"/>
                        </a:ext>
                        <a:ext uri="{96DAC541-7B7A-43D3-8B79-37D633B846F1}">
                          <asvg:svgBlip xmlns:asvg="http://schemas.microsoft.com/office/drawing/2016/SVG/main" r:embed="rId63"/>
                        </a:ext>
                      </a:extLst>
                    </a:blip>
                    <a:stretch>
                      <a:fillRect/>
                    </a:stretch>
                  </pic:blipFill>
                  <pic:spPr>
                    <a:xfrm>
                      <a:off x="0" y="0"/>
                      <a:ext cx="3965490" cy="2983048"/>
                    </a:xfrm>
                    <a:prstGeom prst="rect">
                      <a:avLst/>
                    </a:prstGeom>
                  </pic:spPr>
                </pic:pic>
              </a:graphicData>
            </a:graphic>
          </wp:inline>
        </w:drawing>
      </w:r>
    </w:p>
    <w:p w14:paraId="3993D424" w14:textId="6D9D043C" w:rsidR="00244858" w:rsidRDefault="00244858" w:rsidP="00244858">
      <w:pPr>
        <w:pStyle w:val="Caption"/>
        <w:jc w:val="center"/>
        <w:rPr>
          <w:rFonts w:cs="Times New Roman"/>
        </w:rPr>
      </w:pPr>
      <w:r w:rsidRPr="00105D64">
        <w:rPr>
          <w:rFonts w:cs="Times New Roman"/>
          <w:iCs w:val="0"/>
        </w:rPr>
        <w:t xml:space="preserve">Figure </w:t>
      </w:r>
      <w:r w:rsidRPr="00105D64">
        <w:rPr>
          <w:rFonts w:cs="Times New Roman"/>
          <w:i/>
          <w:iCs w:val="0"/>
        </w:rPr>
        <w:fldChar w:fldCharType="begin"/>
      </w:r>
      <w:r w:rsidRPr="00105D64">
        <w:rPr>
          <w:rFonts w:cs="Times New Roman"/>
          <w:iCs w:val="0"/>
        </w:rPr>
        <w:instrText xml:space="preserve"> SEQ Figure \* ARABIC </w:instrText>
      </w:r>
      <w:r w:rsidRPr="00105D64">
        <w:rPr>
          <w:rFonts w:cs="Times New Roman"/>
          <w:i/>
          <w:iCs w:val="0"/>
        </w:rPr>
        <w:fldChar w:fldCharType="separate"/>
      </w:r>
      <w:r w:rsidR="00F34210">
        <w:rPr>
          <w:rFonts w:cs="Times New Roman"/>
          <w:iCs w:val="0"/>
          <w:noProof/>
        </w:rPr>
        <w:t>22</w:t>
      </w:r>
      <w:r w:rsidRPr="00105D64">
        <w:rPr>
          <w:rFonts w:cs="Times New Roman"/>
          <w:i/>
          <w:iCs w:val="0"/>
        </w:rPr>
        <w:fldChar w:fldCharType="end"/>
      </w:r>
      <w:r w:rsidRPr="00105D64">
        <w:rPr>
          <w:rFonts w:cs="Times New Roman"/>
          <w:iCs w:val="0"/>
        </w:rPr>
        <w:t xml:space="preserve">, </w:t>
      </w:r>
      <w:r w:rsidR="006823A2">
        <w:rPr>
          <w:rFonts w:cs="Times New Roman"/>
          <w:iCs w:val="0"/>
        </w:rPr>
        <w:t>Wages increase from $37k to $61k (6</w:t>
      </w:r>
      <w:r w:rsidR="003820B4">
        <w:rPr>
          <w:rFonts w:cs="Times New Roman"/>
          <w:iCs w:val="0"/>
        </w:rPr>
        <w:t>5</w:t>
      </w:r>
      <w:r w:rsidR="006823A2">
        <w:rPr>
          <w:rFonts w:cs="Times New Roman"/>
          <w:iCs w:val="0"/>
        </w:rPr>
        <w:t>%) between ages 20 and 40, and then they remain fairly constant until retirement</w:t>
      </w:r>
      <w:r>
        <w:rPr>
          <w:rFonts w:cs="Times New Roman"/>
          <w:iCs w:val="0"/>
        </w:rPr>
        <w:t xml:space="preserve">. </w:t>
      </w:r>
      <w:r w:rsidR="003820B4">
        <w:rPr>
          <w:rFonts w:cs="Times New Roman"/>
          <w:iCs w:val="0"/>
        </w:rPr>
        <w:t xml:space="preserve">Data from 2022, </w:t>
      </w:r>
      <w:r w:rsidR="003820B4" w:rsidRPr="003820B4">
        <w:rPr>
          <w:rFonts w:cs="Times New Roman"/>
          <w:iCs w:val="0"/>
        </w:rPr>
        <w:t>https://www.bls.gov/webapps/legacy/cpswktab3.htm</w:t>
      </w:r>
    </w:p>
    <w:p w14:paraId="1D8308AC" w14:textId="43EEFFDD" w:rsidR="00244858" w:rsidRDefault="00244858" w:rsidP="00EC3BAD">
      <w:pPr>
        <w:rPr>
          <w:rFonts w:cs="Times New Roman"/>
        </w:rPr>
      </w:pPr>
    </w:p>
    <w:p w14:paraId="643ADA75" w14:textId="77777777" w:rsidR="00AB1726" w:rsidRPr="00AB1726" w:rsidRDefault="00AB1726" w:rsidP="00AB1726">
      <w:pPr>
        <w:rPr>
          <w:rFonts w:cs="Times New Roman"/>
        </w:rPr>
      </w:pPr>
      <w:r w:rsidRPr="00AB1726">
        <w:rPr>
          <w:rFonts w:cs="Times New Roman"/>
        </w:rPr>
        <w:t>Why use median income instead of average?</w:t>
      </w:r>
    </w:p>
    <w:p w14:paraId="42DA8E03" w14:textId="0B3D1571" w:rsidR="00244858" w:rsidRDefault="00AB1726" w:rsidP="00AB1726">
      <w:pPr>
        <w:rPr>
          <w:rFonts w:cs="Times New Roman"/>
        </w:rPr>
      </w:pPr>
      <w:r w:rsidRPr="00AB1726">
        <w:rPr>
          <w:rFonts w:cs="Times New Roman"/>
        </w:rPr>
        <w:t>1000 people make $</w:t>
      </w:r>
      <w:r>
        <w:rPr>
          <w:rFonts w:cs="Times New Roman"/>
        </w:rPr>
        <w:t>5</w:t>
      </w:r>
      <w:r w:rsidRPr="00AB1726">
        <w:rPr>
          <w:rFonts w:cs="Times New Roman"/>
        </w:rPr>
        <w:t xml:space="preserve">0k, and 1 person makes $1 </w:t>
      </w:r>
      <w:r>
        <w:rPr>
          <w:rFonts w:cs="Times New Roman"/>
        </w:rPr>
        <w:t>b</w:t>
      </w:r>
      <w:r w:rsidRPr="00AB1726">
        <w:rPr>
          <w:rFonts w:cs="Times New Roman"/>
        </w:rPr>
        <w:t xml:space="preserve">illion: average is </w:t>
      </w:r>
      <w:r>
        <w:rPr>
          <w:rFonts w:cs="Times New Roman"/>
        </w:rPr>
        <w:t xml:space="preserve">(1000*50k + 1000M)/1001 = </w:t>
      </w:r>
      <w:r w:rsidRPr="00AB1726">
        <w:rPr>
          <w:rFonts w:cs="Times New Roman"/>
        </w:rPr>
        <w:t>$</w:t>
      </w:r>
      <w:r>
        <w:rPr>
          <w:rFonts w:cs="Times New Roman"/>
        </w:rPr>
        <w:t>1.05M</w:t>
      </w:r>
      <w:r w:rsidRPr="00AB1726">
        <w:rPr>
          <w:rFonts w:cs="Times New Roman"/>
        </w:rPr>
        <w:t>, but median is $</w:t>
      </w:r>
      <w:r>
        <w:rPr>
          <w:rFonts w:cs="Times New Roman"/>
        </w:rPr>
        <w:t>100</w:t>
      </w:r>
      <w:r w:rsidRPr="00AB1726">
        <w:rPr>
          <w:rFonts w:cs="Times New Roman"/>
        </w:rPr>
        <w:t>k</w:t>
      </w:r>
      <w:r>
        <w:rPr>
          <w:rFonts w:cs="Times New Roman"/>
        </w:rPr>
        <w:t>.</w:t>
      </w:r>
    </w:p>
    <w:p w14:paraId="416C518A" w14:textId="2429DC46" w:rsidR="00AB1726" w:rsidRDefault="00AB1726" w:rsidP="00AB1726">
      <w:pPr>
        <w:rPr>
          <w:rFonts w:cs="Times New Roman"/>
        </w:rPr>
      </w:pPr>
      <w:r>
        <w:rPr>
          <w:rFonts w:cs="Times New Roman"/>
        </w:rPr>
        <w:t xml:space="preserve">To find the median, first sort the data, then take the data point right in the middle. For instance, here is a list of incomes: [$10k, $150k, $50k, $20k, $90k]. </w:t>
      </w:r>
      <w:r w:rsidR="003444D0">
        <w:rPr>
          <w:rFonts w:cs="Times New Roman"/>
        </w:rPr>
        <w:t>When t</w:t>
      </w:r>
      <w:r>
        <w:rPr>
          <w:rFonts w:cs="Times New Roman"/>
        </w:rPr>
        <w:t xml:space="preserve">his data </w:t>
      </w:r>
      <w:r w:rsidR="003444D0">
        <w:rPr>
          <w:rFonts w:cs="Times New Roman"/>
        </w:rPr>
        <w:t xml:space="preserve">is </w:t>
      </w:r>
      <w:r>
        <w:rPr>
          <w:rFonts w:cs="Times New Roman"/>
        </w:rPr>
        <w:t xml:space="preserve">sorted </w:t>
      </w:r>
      <w:r w:rsidR="003444D0">
        <w:rPr>
          <w:rFonts w:cs="Times New Roman"/>
        </w:rPr>
        <w:t xml:space="preserve">it </w:t>
      </w:r>
      <w:r>
        <w:rPr>
          <w:rFonts w:cs="Times New Roman"/>
        </w:rPr>
        <w:t>is</w:t>
      </w:r>
      <w:r w:rsidR="003444D0">
        <w:rPr>
          <w:rFonts w:cs="Times New Roman"/>
        </w:rPr>
        <w:t xml:space="preserve">: </w:t>
      </w:r>
      <w:r>
        <w:rPr>
          <w:rFonts w:cs="Times New Roman"/>
        </w:rPr>
        <w:t>[$10k, $20k, $50k, $90k, $150k]. The middle</w:t>
      </w:r>
      <w:r w:rsidR="00F34210">
        <w:rPr>
          <w:rFonts w:cs="Times New Roman"/>
        </w:rPr>
        <w:t xml:space="preserve"> data point</w:t>
      </w:r>
      <w:r>
        <w:rPr>
          <w:rFonts w:cs="Times New Roman"/>
        </w:rPr>
        <w:t xml:space="preserve"> is $50k, so that is the median. If there are an even number of data points, there won’t be an exact middle. Some mathematicians say </w:t>
      </w:r>
      <w:r w:rsidR="00F34210">
        <w:rPr>
          <w:rFonts w:cs="Times New Roman"/>
        </w:rPr>
        <w:t>if there is</w:t>
      </w:r>
      <w:r w:rsidR="003444D0">
        <w:rPr>
          <w:rFonts w:cs="Times New Roman"/>
        </w:rPr>
        <w:t xml:space="preserve"> an even number of data points</w:t>
      </w:r>
      <w:r w:rsidR="00F34210">
        <w:rPr>
          <w:rFonts w:cs="Times New Roman"/>
        </w:rPr>
        <w:t>, then</w:t>
      </w:r>
      <w:r>
        <w:rPr>
          <w:rFonts w:cs="Times New Roman"/>
        </w:rPr>
        <w:t xml:space="preserve"> take the average of the two points nearest the middle. </w:t>
      </w:r>
      <w:r w:rsidR="00F34210">
        <w:rPr>
          <w:rFonts w:cs="Times New Roman"/>
        </w:rPr>
        <w:t>Instead, y</w:t>
      </w:r>
      <w:r>
        <w:rPr>
          <w:rFonts w:cs="Times New Roman"/>
        </w:rPr>
        <w:t>ou could just take either of those two points</w:t>
      </w:r>
      <w:r w:rsidR="003444D0">
        <w:rPr>
          <w:rFonts w:cs="Times New Roman"/>
        </w:rPr>
        <w:t xml:space="preserve"> on either side of the middle</w:t>
      </w:r>
      <w:r>
        <w:rPr>
          <w:rFonts w:cs="Times New Roman"/>
        </w:rPr>
        <w:t xml:space="preserve">. If it makes a significant </w:t>
      </w:r>
      <w:r w:rsidR="003444D0">
        <w:rPr>
          <w:rFonts w:cs="Times New Roman"/>
        </w:rPr>
        <w:t>difference,</w:t>
      </w:r>
      <w:r>
        <w:rPr>
          <w:rFonts w:cs="Times New Roman"/>
        </w:rPr>
        <w:t xml:space="preserve"> then you probably shouldn’t be using median in the first place.</w:t>
      </w:r>
    </w:p>
    <w:p w14:paraId="3B558113" w14:textId="77777777" w:rsidR="0014493F" w:rsidRDefault="0014493F" w:rsidP="0014493F">
      <w:pPr>
        <w:keepNext/>
        <w:jc w:val="center"/>
      </w:pPr>
      <w:r>
        <w:rPr>
          <w:rFonts w:cs="Times New Roman"/>
          <w:noProof/>
        </w:rPr>
        <w:lastRenderedPageBreak/>
        <w:drawing>
          <wp:inline distT="0" distB="0" distL="0" distR="0" wp14:anchorId="3B714922" wp14:editId="1F193886">
            <wp:extent cx="4306824" cy="3170723"/>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06824" cy="3170723"/>
                    </a:xfrm>
                    <a:prstGeom prst="rect">
                      <a:avLst/>
                    </a:prstGeom>
                  </pic:spPr>
                </pic:pic>
              </a:graphicData>
            </a:graphic>
          </wp:inline>
        </w:drawing>
      </w:r>
    </w:p>
    <w:p w14:paraId="5A459BA7" w14:textId="40943EEF" w:rsidR="0014493F" w:rsidRPr="007C518E" w:rsidRDefault="0014493F" w:rsidP="0014493F">
      <w:pPr>
        <w:pStyle w:val="Caption"/>
        <w:jc w:val="center"/>
        <w:rPr>
          <w:rFonts w:cs="Times New Roman"/>
          <w:iCs w:val="0"/>
        </w:rPr>
      </w:pPr>
      <w:r w:rsidRPr="00105D64">
        <w:rPr>
          <w:rFonts w:cs="Times New Roman"/>
          <w:iCs w:val="0"/>
        </w:rPr>
        <w:t xml:space="preserve">Figure </w:t>
      </w:r>
      <w:r w:rsidRPr="00105D64">
        <w:rPr>
          <w:rFonts w:cs="Times New Roman"/>
          <w:i/>
          <w:iCs w:val="0"/>
        </w:rPr>
        <w:fldChar w:fldCharType="begin"/>
      </w:r>
      <w:r w:rsidRPr="00105D64">
        <w:rPr>
          <w:rFonts w:cs="Times New Roman"/>
          <w:iCs w:val="0"/>
        </w:rPr>
        <w:instrText xml:space="preserve"> SEQ Figure \* ARABIC </w:instrText>
      </w:r>
      <w:r w:rsidRPr="00105D64">
        <w:rPr>
          <w:rFonts w:cs="Times New Roman"/>
          <w:i/>
          <w:iCs w:val="0"/>
        </w:rPr>
        <w:fldChar w:fldCharType="separate"/>
      </w:r>
      <w:r w:rsidR="00F34210">
        <w:rPr>
          <w:rFonts w:cs="Times New Roman"/>
          <w:iCs w:val="0"/>
          <w:noProof/>
        </w:rPr>
        <w:t>23</w:t>
      </w:r>
      <w:r w:rsidRPr="00105D64">
        <w:rPr>
          <w:rFonts w:cs="Times New Roman"/>
          <w:i/>
          <w:iCs w:val="0"/>
        </w:rPr>
        <w:fldChar w:fldCharType="end"/>
      </w:r>
      <w:r w:rsidRPr="00105D64">
        <w:rPr>
          <w:rFonts w:cs="Times New Roman"/>
          <w:iCs w:val="0"/>
        </w:rPr>
        <w:t xml:space="preserve">, </w:t>
      </w:r>
      <w:r>
        <w:rPr>
          <w:rFonts w:cs="Times New Roman"/>
          <w:iCs w:val="0"/>
        </w:rPr>
        <w:t>Scatterplot of annual wages (top), and annual income of all sources including retirement (bottom). Same data from 2022</w:t>
      </w:r>
      <w:r w:rsidRPr="007C518E">
        <w:rPr>
          <w:rFonts w:cs="Times New Roman"/>
          <w:iCs w:val="0"/>
        </w:rPr>
        <w:t xml:space="preserve">, </w:t>
      </w:r>
      <w:r w:rsidR="007C518E" w:rsidRPr="007C518E">
        <w:rPr>
          <w:rStyle w:val="Strong"/>
          <w:rFonts w:ascii="Cabrito Sans" w:hAnsi="Cabrito Sans"/>
          <w:b w:val="0"/>
          <w:bCs w:val="0"/>
          <w:shd w:val="clear" w:color="auto" w:fill="FBFCFC"/>
        </w:rPr>
        <w:t>Data from www.ipums.org</w:t>
      </w:r>
    </w:p>
    <w:p w14:paraId="13AD4D92" w14:textId="6AF5D480" w:rsidR="00F34210" w:rsidRPr="00F34210" w:rsidRDefault="00C54F87" w:rsidP="00F34210">
      <w:r>
        <w:rPr>
          <w:rFonts w:cs="Times New Roman"/>
        </w:rPr>
        <w:t>Data in scatter plots has been modified slightly. When originally plotted, it was quantized so that there were lots of horizontal and vertical lines</w:t>
      </w:r>
      <w:r w:rsidR="00F34210" w:rsidRPr="00362E85">
        <w:rPr>
          <w:rFonts w:cs="Times New Roman"/>
        </w:rPr>
        <w:t xml:space="preserve"> (???)</w:t>
      </w:r>
    </w:p>
    <w:p w14:paraId="5314B06F" w14:textId="77777777" w:rsidR="00F838E4" w:rsidRDefault="00F838E4" w:rsidP="00F838E4">
      <w:pPr>
        <w:keepNext/>
        <w:jc w:val="center"/>
      </w:pPr>
      <w:r>
        <w:rPr>
          <w:rFonts w:cs="Times New Roman"/>
          <w:noProof/>
        </w:rPr>
        <w:drawing>
          <wp:inline distT="0" distB="0" distL="0" distR="0" wp14:anchorId="2A058EE7" wp14:editId="3B4A50CF">
            <wp:extent cx="4306824" cy="31707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06824" cy="3170723"/>
                    </a:xfrm>
                    <a:prstGeom prst="rect">
                      <a:avLst/>
                    </a:prstGeom>
                  </pic:spPr>
                </pic:pic>
              </a:graphicData>
            </a:graphic>
          </wp:inline>
        </w:drawing>
      </w:r>
    </w:p>
    <w:p w14:paraId="5BC18483" w14:textId="07CDAD7A" w:rsidR="00F838E4" w:rsidRDefault="00F838E4" w:rsidP="00F838E4">
      <w:pPr>
        <w:pStyle w:val="Caption"/>
        <w:jc w:val="center"/>
        <w:rPr>
          <w:rFonts w:cs="Times New Roman"/>
        </w:rPr>
      </w:pPr>
      <w:r w:rsidRPr="00105D64">
        <w:rPr>
          <w:rFonts w:cs="Times New Roman"/>
          <w:iCs w:val="0"/>
        </w:rPr>
        <w:t xml:space="preserve">Figure </w:t>
      </w:r>
      <w:r w:rsidRPr="00105D64">
        <w:rPr>
          <w:rFonts w:cs="Times New Roman"/>
          <w:i/>
          <w:iCs w:val="0"/>
        </w:rPr>
        <w:fldChar w:fldCharType="begin"/>
      </w:r>
      <w:r w:rsidRPr="00105D64">
        <w:rPr>
          <w:rFonts w:cs="Times New Roman"/>
          <w:iCs w:val="0"/>
        </w:rPr>
        <w:instrText xml:space="preserve"> SEQ Figure \* ARABIC </w:instrText>
      </w:r>
      <w:r w:rsidRPr="00105D64">
        <w:rPr>
          <w:rFonts w:cs="Times New Roman"/>
          <w:i/>
          <w:iCs w:val="0"/>
        </w:rPr>
        <w:fldChar w:fldCharType="separate"/>
      </w:r>
      <w:r>
        <w:rPr>
          <w:rFonts w:cs="Times New Roman"/>
          <w:iCs w:val="0"/>
          <w:noProof/>
        </w:rPr>
        <w:t>23</w:t>
      </w:r>
      <w:r w:rsidRPr="00105D64">
        <w:rPr>
          <w:rFonts w:cs="Times New Roman"/>
          <w:i/>
          <w:iCs w:val="0"/>
        </w:rPr>
        <w:fldChar w:fldCharType="end"/>
      </w:r>
      <w:r w:rsidRPr="00105D64">
        <w:rPr>
          <w:rFonts w:cs="Times New Roman"/>
          <w:iCs w:val="0"/>
        </w:rPr>
        <w:t xml:space="preserve">, </w:t>
      </w:r>
      <w:r>
        <w:rPr>
          <w:rFonts w:cs="Times New Roman"/>
          <w:iCs w:val="0"/>
        </w:rPr>
        <w:t>Scatterplot on log scale of annual wages (top), and annual income of all sources including retirement (bottom). Same data from 2022,</w:t>
      </w:r>
      <w:r w:rsidR="007C518E" w:rsidRPr="007C518E">
        <w:rPr>
          <w:rFonts w:cs="Times New Roman"/>
          <w:iCs w:val="0"/>
        </w:rPr>
        <w:t xml:space="preserve"> </w:t>
      </w:r>
      <w:r w:rsidR="007C518E" w:rsidRPr="007C518E">
        <w:rPr>
          <w:rStyle w:val="Strong"/>
          <w:rFonts w:ascii="Cabrito Sans" w:hAnsi="Cabrito Sans"/>
          <w:b w:val="0"/>
          <w:bCs w:val="0"/>
          <w:shd w:val="clear" w:color="auto" w:fill="FBFCFC"/>
        </w:rPr>
        <w:t>Data from www.ipums.org</w:t>
      </w:r>
    </w:p>
    <w:p w14:paraId="5AED639B" w14:textId="77777777" w:rsidR="00F838E4" w:rsidRDefault="00F838E4" w:rsidP="00F838E4">
      <w:pPr>
        <w:keepNext/>
        <w:jc w:val="center"/>
      </w:pPr>
      <w:r>
        <w:rPr>
          <w:rFonts w:cs="Times New Roman"/>
          <w:noProof/>
        </w:rPr>
        <w:lastRenderedPageBreak/>
        <w:drawing>
          <wp:inline distT="0" distB="0" distL="0" distR="0" wp14:anchorId="580986AC" wp14:editId="399F7777">
            <wp:extent cx="4306824" cy="3170723"/>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phic 2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306824" cy="3170723"/>
                    </a:xfrm>
                    <a:prstGeom prst="rect">
                      <a:avLst/>
                    </a:prstGeom>
                  </pic:spPr>
                </pic:pic>
              </a:graphicData>
            </a:graphic>
          </wp:inline>
        </w:drawing>
      </w:r>
    </w:p>
    <w:p w14:paraId="60131B41" w14:textId="742EFDCC" w:rsidR="00F838E4" w:rsidRDefault="00F838E4" w:rsidP="00F838E4">
      <w:pPr>
        <w:pStyle w:val="Caption"/>
        <w:jc w:val="center"/>
        <w:rPr>
          <w:rFonts w:cs="Times New Roman"/>
          <w:iCs w:val="0"/>
        </w:rPr>
      </w:pPr>
      <w:r w:rsidRPr="00105D64">
        <w:rPr>
          <w:rFonts w:cs="Times New Roman"/>
          <w:iCs w:val="0"/>
        </w:rPr>
        <w:t xml:space="preserve">Figure </w:t>
      </w:r>
      <w:r w:rsidRPr="00105D64">
        <w:rPr>
          <w:rFonts w:cs="Times New Roman"/>
          <w:i/>
          <w:iCs w:val="0"/>
        </w:rPr>
        <w:fldChar w:fldCharType="begin"/>
      </w:r>
      <w:r w:rsidRPr="00105D64">
        <w:rPr>
          <w:rFonts w:cs="Times New Roman"/>
          <w:iCs w:val="0"/>
        </w:rPr>
        <w:instrText xml:space="preserve"> SEQ Figure \* ARABIC </w:instrText>
      </w:r>
      <w:r w:rsidRPr="00105D64">
        <w:rPr>
          <w:rFonts w:cs="Times New Roman"/>
          <w:i/>
          <w:iCs w:val="0"/>
        </w:rPr>
        <w:fldChar w:fldCharType="separate"/>
      </w:r>
      <w:r>
        <w:rPr>
          <w:rFonts w:cs="Times New Roman"/>
          <w:iCs w:val="0"/>
          <w:noProof/>
        </w:rPr>
        <w:t>23</w:t>
      </w:r>
      <w:r w:rsidRPr="00105D64">
        <w:rPr>
          <w:rFonts w:cs="Times New Roman"/>
          <w:i/>
          <w:iCs w:val="0"/>
        </w:rPr>
        <w:fldChar w:fldCharType="end"/>
      </w:r>
      <w:r w:rsidRPr="00105D64">
        <w:rPr>
          <w:rFonts w:cs="Times New Roman"/>
          <w:iCs w:val="0"/>
        </w:rPr>
        <w:t xml:space="preserve">, </w:t>
      </w:r>
      <w:r>
        <w:rPr>
          <w:rFonts w:cs="Times New Roman"/>
          <w:iCs w:val="0"/>
        </w:rPr>
        <w:t>Scatterplot on log scale of annual wages (top), and annual income of all sources including retirement (bottom)</w:t>
      </w:r>
      <w:r w:rsidR="007C518E">
        <w:rPr>
          <w:rFonts w:cs="Times New Roman"/>
          <w:iCs w:val="0"/>
        </w:rPr>
        <w:t>,</w:t>
      </w:r>
      <w:r w:rsidR="007C518E" w:rsidRPr="007C518E">
        <w:rPr>
          <w:rFonts w:cs="Times New Roman"/>
          <w:iCs w:val="0"/>
        </w:rPr>
        <w:t xml:space="preserve"> </w:t>
      </w:r>
      <w:r w:rsidR="007C518E" w:rsidRPr="007C518E">
        <w:rPr>
          <w:rStyle w:val="Strong"/>
          <w:rFonts w:ascii="Cabrito Sans" w:hAnsi="Cabrito Sans"/>
          <w:b w:val="0"/>
          <w:bCs w:val="0"/>
          <w:shd w:val="clear" w:color="auto" w:fill="FBFCFC"/>
        </w:rPr>
        <w:t>Data from www.ipums.org</w:t>
      </w:r>
    </w:p>
    <w:p w14:paraId="5DFCC7C0" w14:textId="77777777" w:rsidR="00F838E4" w:rsidRDefault="00F838E4" w:rsidP="00F838E4">
      <w:pPr>
        <w:keepNext/>
        <w:jc w:val="center"/>
      </w:pPr>
      <w:r>
        <w:rPr>
          <w:rFonts w:cs="Times New Roman"/>
          <w:noProof/>
        </w:rPr>
        <w:drawing>
          <wp:inline distT="0" distB="0" distL="0" distR="0" wp14:anchorId="0EC020AC" wp14:editId="4D48545A">
            <wp:extent cx="4291891" cy="3175450"/>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phic 2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291891" cy="3175450"/>
                    </a:xfrm>
                    <a:prstGeom prst="rect">
                      <a:avLst/>
                    </a:prstGeom>
                  </pic:spPr>
                </pic:pic>
              </a:graphicData>
            </a:graphic>
          </wp:inline>
        </w:drawing>
      </w:r>
    </w:p>
    <w:p w14:paraId="458808A3" w14:textId="5EC51C79" w:rsidR="00F838E4" w:rsidRDefault="00F838E4" w:rsidP="00F838E4">
      <w:pPr>
        <w:pStyle w:val="Caption"/>
        <w:jc w:val="center"/>
        <w:rPr>
          <w:rFonts w:cs="Times New Roman"/>
        </w:rPr>
      </w:pPr>
      <w:r w:rsidRPr="00105D64">
        <w:rPr>
          <w:rFonts w:cs="Times New Roman"/>
          <w:iCs w:val="0"/>
        </w:rPr>
        <w:t xml:space="preserve">Figure </w:t>
      </w:r>
      <w:r w:rsidRPr="00105D64">
        <w:rPr>
          <w:rFonts w:cs="Times New Roman"/>
          <w:i/>
          <w:iCs w:val="0"/>
        </w:rPr>
        <w:fldChar w:fldCharType="begin"/>
      </w:r>
      <w:r w:rsidRPr="00105D64">
        <w:rPr>
          <w:rFonts w:cs="Times New Roman"/>
          <w:iCs w:val="0"/>
        </w:rPr>
        <w:instrText xml:space="preserve"> SEQ Figure \* ARABIC </w:instrText>
      </w:r>
      <w:r w:rsidRPr="00105D64">
        <w:rPr>
          <w:rFonts w:cs="Times New Roman"/>
          <w:i/>
          <w:iCs w:val="0"/>
        </w:rPr>
        <w:fldChar w:fldCharType="separate"/>
      </w:r>
      <w:r>
        <w:rPr>
          <w:rFonts w:cs="Times New Roman"/>
          <w:iCs w:val="0"/>
          <w:noProof/>
        </w:rPr>
        <w:t>23</w:t>
      </w:r>
      <w:r w:rsidRPr="00105D64">
        <w:rPr>
          <w:rFonts w:cs="Times New Roman"/>
          <w:i/>
          <w:iCs w:val="0"/>
        </w:rPr>
        <w:fldChar w:fldCharType="end"/>
      </w:r>
      <w:r w:rsidRPr="00105D64">
        <w:rPr>
          <w:rFonts w:cs="Times New Roman"/>
          <w:iCs w:val="0"/>
        </w:rPr>
        <w:t xml:space="preserve">, </w:t>
      </w:r>
      <w:r>
        <w:rPr>
          <w:rFonts w:cs="Times New Roman"/>
          <w:iCs w:val="0"/>
        </w:rPr>
        <w:t>Scatterplot on log scale of annual wages</w:t>
      </w:r>
      <w:r w:rsidR="00806D94">
        <w:rPr>
          <w:rFonts w:cs="Times New Roman"/>
          <w:iCs w:val="0"/>
        </w:rPr>
        <w:t>. Add median and quartile lines???</w:t>
      </w:r>
      <w:r w:rsidR="007C518E" w:rsidRPr="007C518E">
        <w:rPr>
          <w:rFonts w:cs="Times New Roman"/>
          <w:iCs w:val="0"/>
        </w:rPr>
        <w:t xml:space="preserve">, </w:t>
      </w:r>
      <w:r w:rsidR="007C518E" w:rsidRPr="007C518E">
        <w:rPr>
          <w:rStyle w:val="Strong"/>
          <w:rFonts w:ascii="Cabrito Sans" w:hAnsi="Cabrito Sans"/>
          <w:b w:val="0"/>
          <w:bCs w:val="0"/>
          <w:shd w:val="clear" w:color="auto" w:fill="FBFCFC"/>
        </w:rPr>
        <w:t>Data from www.ipums.org</w:t>
      </w:r>
    </w:p>
    <w:p w14:paraId="1D0EFD69" w14:textId="38B8D1C8" w:rsidR="00F838E4" w:rsidRDefault="00806D94" w:rsidP="00F838E4">
      <w:pPr>
        <w:rPr>
          <w:rFonts w:cs="Times New Roman"/>
        </w:rPr>
      </w:pPr>
      <w:r>
        <w:t xml:space="preserve">Wages increase from $30k at 20yo to $60k at 30yo, and then stay flat. Reanalyze </w:t>
      </w:r>
      <w:r w:rsidR="003E00DE">
        <w:rPr>
          <w:rFonts w:cs="Times New Roman"/>
        </w:rPr>
        <w:t>l</w:t>
      </w:r>
      <w:r w:rsidRPr="00806D94">
        <w:rPr>
          <w:rFonts w:cs="Times New Roman"/>
        </w:rPr>
        <w:t>ength of investment time</w:t>
      </w:r>
      <w:r>
        <w:rPr>
          <w:rFonts w:cs="Times New Roman"/>
        </w:rPr>
        <w:t xml:space="preserve"> with this correction</w:t>
      </w:r>
      <w:r w:rsidR="003E00DE">
        <w:rPr>
          <w:rFonts w:cs="Times New Roman"/>
        </w:rPr>
        <w:t>.</w:t>
      </w:r>
    </w:p>
    <w:p w14:paraId="2554C5A4" w14:textId="3B2A56A4" w:rsidR="0060710E" w:rsidRPr="00F838E4" w:rsidRDefault="00000000" w:rsidP="00F838E4">
      <w:hyperlink r:id="rId68" w:anchor="/outcomes-by-major" w:history="1">
        <w:r w:rsidR="0060710E" w:rsidRPr="006F38AB">
          <w:rPr>
            <w:rStyle w:val="Hyperlink"/>
          </w:rPr>
          <w:t>https://www.newyorkfed.org/research/college-labor-market/index#/outcomes-by-major</w:t>
        </w:r>
      </w:hyperlink>
      <w:r w:rsidR="0060710E">
        <w:t xml:space="preserve"> shows change in wages for different careers</w:t>
      </w:r>
    </w:p>
    <w:p w14:paraId="258A853C" w14:textId="77777777" w:rsidR="0014493F" w:rsidRPr="00362E85" w:rsidRDefault="0014493F" w:rsidP="00EC3BAD">
      <w:pPr>
        <w:rPr>
          <w:rFonts w:cs="Times New Roman"/>
        </w:rPr>
      </w:pPr>
    </w:p>
    <w:p w14:paraId="676EB1E5" w14:textId="7F20ED6B" w:rsidR="000724FA" w:rsidRDefault="000724FA" w:rsidP="002671F4">
      <w:pPr>
        <w:pStyle w:val="Heading2"/>
        <w:rPr>
          <w:rFonts w:cs="Times New Roman"/>
          <w:b/>
          <w:bCs/>
        </w:rPr>
      </w:pPr>
      <w:r w:rsidRPr="00362E85">
        <w:rPr>
          <w:rFonts w:cs="Times New Roman"/>
          <w:b/>
          <w:bCs/>
        </w:rPr>
        <w:lastRenderedPageBreak/>
        <w:t>Social security</w:t>
      </w:r>
    </w:p>
    <w:p w14:paraId="2D412D8A" w14:textId="67841845" w:rsidR="00077B2D" w:rsidRDefault="00077B2D" w:rsidP="00077B2D">
      <w:r>
        <w:t>How it works, difference from funded pension plans</w:t>
      </w:r>
    </w:p>
    <w:p w14:paraId="44C91784" w14:textId="0CA47A99" w:rsidR="00077B2D" w:rsidRDefault="00077B2D" w:rsidP="00077B2D">
      <w:r>
        <w:t>Plot of population wave</w:t>
      </w:r>
      <w:r w:rsidR="00C73D6B">
        <w:t xml:space="preserve">. Calculate dependency ratios (see </w:t>
      </w:r>
      <w:hyperlink r:id="rId69" w:history="1">
        <w:r w:rsidR="00C73D6B" w:rsidRPr="006F38AB">
          <w:rPr>
            <w:rStyle w:val="Hyperlink"/>
          </w:rPr>
          <w:t>https://www.census.gov/content/dam/Census/library/publications/2020/demo/p25-1144.pdf</w:t>
        </w:r>
      </w:hyperlink>
      <w:r w:rsidR="00C73D6B">
        <w:t xml:space="preserve">). </w:t>
      </w:r>
    </w:p>
    <w:p w14:paraId="1CFFF8D4" w14:textId="6C574B35" w:rsidR="00C73D6B" w:rsidRDefault="00C73D6B" w:rsidP="00077B2D">
      <w:r>
        <w:t>Youth dependency = (pop &lt;18)/(pop 18 to 64)*100</w:t>
      </w:r>
      <w:r>
        <w:br/>
        <w:t>Old age dependency ratio (pop &gt;65)/(pop 18 to 64)*100</w:t>
      </w:r>
    </w:p>
    <w:p w14:paraId="496EE55D" w14:textId="77777777" w:rsidR="00C73D6B" w:rsidRDefault="00C73D6B" w:rsidP="00C73D6B">
      <w:pPr>
        <w:keepNext/>
        <w:jc w:val="center"/>
      </w:pPr>
      <w:r>
        <w:rPr>
          <w:rFonts w:cs="Times New Roman"/>
          <w:noProof/>
        </w:rPr>
        <w:drawing>
          <wp:inline distT="0" distB="0" distL="0" distR="0" wp14:anchorId="4FD5BDED" wp14:editId="1CBC82C2">
            <wp:extent cx="4183227" cy="3175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4183227" cy="3175450"/>
                    </a:xfrm>
                    <a:prstGeom prst="rect">
                      <a:avLst/>
                    </a:prstGeom>
                  </pic:spPr>
                </pic:pic>
              </a:graphicData>
            </a:graphic>
          </wp:inline>
        </w:drawing>
      </w:r>
    </w:p>
    <w:p w14:paraId="3E61FA8D" w14:textId="2559DFB4" w:rsidR="00C73D6B" w:rsidRDefault="00C73D6B" w:rsidP="00C73D6B">
      <w:pPr>
        <w:pStyle w:val="Caption"/>
        <w:jc w:val="center"/>
        <w:rPr>
          <w:rFonts w:cs="Times New Roman"/>
        </w:rPr>
      </w:pPr>
      <w:r w:rsidRPr="00105D64">
        <w:rPr>
          <w:rFonts w:cs="Times New Roman"/>
          <w:iCs w:val="0"/>
        </w:rPr>
        <w:t xml:space="preserve">Figure </w:t>
      </w:r>
      <w:r w:rsidRPr="00105D64">
        <w:rPr>
          <w:rFonts w:cs="Times New Roman"/>
          <w:i/>
          <w:iCs w:val="0"/>
        </w:rPr>
        <w:fldChar w:fldCharType="begin"/>
      </w:r>
      <w:r w:rsidRPr="00105D64">
        <w:rPr>
          <w:rFonts w:cs="Times New Roman"/>
          <w:iCs w:val="0"/>
        </w:rPr>
        <w:instrText xml:space="preserve"> SEQ Figure \* ARABIC </w:instrText>
      </w:r>
      <w:r w:rsidRPr="00105D64">
        <w:rPr>
          <w:rFonts w:cs="Times New Roman"/>
          <w:i/>
          <w:iCs w:val="0"/>
        </w:rPr>
        <w:fldChar w:fldCharType="separate"/>
      </w:r>
      <w:r>
        <w:rPr>
          <w:rFonts w:cs="Times New Roman"/>
          <w:iCs w:val="0"/>
          <w:noProof/>
        </w:rPr>
        <w:t>27</w:t>
      </w:r>
      <w:r w:rsidRPr="00105D64">
        <w:rPr>
          <w:rFonts w:cs="Times New Roman"/>
          <w:i/>
          <w:iCs w:val="0"/>
        </w:rPr>
        <w:fldChar w:fldCharType="end"/>
      </w:r>
      <w:r w:rsidRPr="00105D64">
        <w:rPr>
          <w:rFonts w:cs="Times New Roman"/>
          <w:iCs w:val="0"/>
        </w:rPr>
        <w:t xml:space="preserve">, </w:t>
      </w:r>
      <w:r>
        <w:rPr>
          <w:rFonts w:cs="Times New Roman"/>
          <w:iCs w:val="0"/>
        </w:rPr>
        <w:t>Age of US population in different times.</w:t>
      </w:r>
      <w:r w:rsidRPr="007C518E">
        <w:rPr>
          <w:rFonts w:cs="Times New Roman"/>
          <w:iCs w:val="0"/>
        </w:rPr>
        <w:t xml:space="preserve"> </w:t>
      </w:r>
      <w:r>
        <w:rPr>
          <w:rStyle w:val="Strong"/>
          <w:rFonts w:ascii="Cabrito Sans" w:hAnsi="Cabrito Sans"/>
          <w:b w:val="0"/>
          <w:bCs w:val="0"/>
          <w:shd w:val="clear" w:color="auto" w:fill="FBFCFC"/>
        </w:rPr>
        <w:t>Historical data</w:t>
      </w:r>
      <w:r w:rsidRPr="007C518E">
        <w:rPr>
          <w:rStyle w:val="Strong"/>
          <w:rFonts w:ascii="Cabrito Sans" w:hAnsi="Cabrito Sans"/>
          <w:b w:val="0"/>
          <w:bCs w:val="0"/>
          <w:shd w:val="clear" w:color="auto" w:fill="FBFCFC"/>
        </w:rPr>
        <w:t xml:space="preserve"> from </w:t>
      </w:r>
      <w:hyperlink r:id="rId72" w:history="1">
        <w:r w:rsidRPr="006F38AB">
          <w:rPr>
            <w:rStyle w:val="Hyperlink"/>
            <w:rFonts w:ascii="Cabrito Sans" w:hAnsi="Cabrito Sans"/>
            <w:shd w:val="clear" w:color="auto" w:fill="FBFCFC"/>
          </w:rPr>
          <w:t>https://www.mortality.org/Country/Country?cntr=USA</w:t>
        </w:r>
      </w:hyperlink>
      <w:r>
        <w:rPr>
          <w:rStyle w:val="Strong"/>
          <w:rFonts w:ascii="Cabrito Sans" w:hAnsi="Cabrito Sans"/>
          <w:b w:val="0"/>
          <w:bCs w:val="0"/>
          <w:shd w:val="clear" w:color="auto" w:fill="FBFCFC"/>
        </w:rPr>
        <w:t xml:space="preserve">, projected data from </w:t>
      </w:r>
      <w:hyperlink r:id="rId73" w:history="1">
        <w:r w:rsidRPr="006F38AB">
          <w:rPr>
            <w:rStyle w:val="Hyperlink"/>
            <w:rFonts w:ascii="Cabrito Sans" w:hAnsi="Cabrito Sans"/>
            <w:shd w:val="clear" w:color="auto" w:fill="FBFCFC"/>
          </w:rPr>
          <w:t>https://www.statista.com/statistics/611644/united-states-population-projection-by-age/</w:t>
        </w:r>
      </w:hyperlink>
      <w:r>
        <w:rPr>
          <w:rStyle w:val="Strong"/>
          <w:rFonts w:ascii="Cabrito Sans" w:hAnsi="Cabrito Sans"/>
          <w:b w:val="0"/>
          <w:bCs w:val="0"/>
          <w:shd w:val="clear" w:color="auto" w:fill="FBFCFC"/>
        </w:rPr>
        <w:t xml:space="preserve"> </w:t>
      </w:r>
    </w:p>
    <w:p w14:paraId="699AC412" w14:textId="77777777" w:rsidR="00C73D6B" w:rsidRPr="00077B2D" w:rsidRDefault="00C73D6B" w:rsidP="00077B2D"/>
    <w:p w14:paraId="03C124BA" w14:textId="5A6055D7" w:rsidR="00806D94" w:rsidRDefault="00806D94" w:rsidP="002671F4">
      <w:pPr>
        <w:pStyle w:val="Heading2"/>
        <w:rPr>
          <w:rFonts w:cs="Times New Roman"/>
          <w:b/>
          <w:bCs/>
        </w:rPr>
      </w:pPr>
      <w:r>
        <w:rPr>
          <w:rFonts w:cs="Times New Roman"/>
          <w:b/>
          <w:bCs/>
        </w:rPr>
        <w:t>Pensions</w:t>
      </w:r>
    </w:p>
    <w:p w14:paraId="78CFCD33" w14:textId="615E8E82" w:rsidR="000724FA" w:rsidRPr="00362E85" w:rsidRDefault="000724FA" w:rsidP="002671F4">
      <w:pPr>
        <w:pStyle w:val="Heading2"/>
        <w:rPr>
          <w:rFonts w:cs="Times New Roman"/>
          <w:b/>
          <w:bCs/>
        </w:rPr>
      </w:pPr>
      <w:r w:rsidRPr="00362E85">
        <w:rPr>
          <w:rFonts w:cs="Times New Roman"/>
          <w:b/>
          <w:bCs/>
        </w:rPr>
        <w:t xml:space="preserve">Risk &amp; modifying investments close to </w:t>
      </w:r>
      <w:r w:rsidR="007C518E" w:rsidRPr="00362E85">
        <w:rPr>
          <w:rFonts w:cs="Times New Roman"/>
          <w:b/>
          <w:bCs/>
        </w:rPr>
        <w:t>retirement.</w:t>
      </w:r>
    </w:p>
    <w:p w14:paraId="731B4064" w14:textId="6C099ABE" w:rsidR="008C14E6" w:rsidRPr="00362E85" w:rsidRDefault="008C14E6" w:rsidP="008C14E6">
      <w:pPr>
        <w:rPr>
          <w:rFonts w:cs="Times New Roman"/>
        </w:rPr>
      </w:pPr>
      <w:r w:rsidRPr="00362E85">
        <w:rPr>
          <w:rFonts w:cs="Times New Roman"/>
        </w:rPr>
        <w:t xml:space="preserve">In Figure 2 (???), notice there is an important acceleration in your accumulated wealth during the last ten years before you retire. What if </w:t>
      </w:r>
      <w:r w:rsidR="00864CF7" w:rsidRPr="00362E85">
        <w:rPr>
          <w:rFonts w:cs="Times New Roman"/>
        </w:rPr>
        <w:t xml:space="preserve">there is a recession during those years, and </w:t>
      </w:r>
      <w:r w:rsidR="000B540A" w:rsidRPr="00362E85">
        <w:rPr>
          <w:rFonts w:cs="Times New Roman"/>
        </w:rPr>
        <w:t>the return</w:t>
      </w:r>
      <w:r w:rsidRPr="00362E85">
        <w:rPr>
          <w:rFonts w:cs="Times New Roman"/>
        </w:rPr>
        <w:t xml:space="preserve"> rate go</w:t>
      </w:r>
      <w:r w:rsidR="000B540A" w:rsidRPr="00362E85">
        <w:rPr>
          <w:rFonts w:cs="Times New Roman"/>
        </w:rPr>
        <w:t>es</w:t>
      </w:r>
      <w:r w:rsidRPr="00362E85">
        <w:rPr>
          <w:rFonts w:cs="Times New Roman"/>
        </w:rPr>
        <w:t xml:space="preserve"> down? That can be a big problem for you. It is a risk. There are two strategies to deal with this risk. First, invest a little more all the years you work. Second, during these last ten years before retirement, move your savings into lower risk investments. Lower risk investments will generally return lower </w:t>
      </w:r>
      <w:r w:rsidR="000B540A" w:rsidRPr="00362E85">
        <w:rPr>
          <w:rFonts w:cs="Times New Roman"/>
        </w:rPr>
        <w:t>return</w:t>
      </w:r>
      <w:r w:rsidRPr="00362E85">
        <w:rPr>
          <w:rFonts w:cs="Times New Roman"/>
        </w:rPr>
        <w:t xml:space="preserve"> rates, but it is not for a huge number of years, so it doesn’t hurt as much. A little of something is better than a lot of nothing. </w:t>
      </w:r>
      <w:r w:rsidR="001952AA" w:rsidRPr="00362E85">
        <w:rPr>
          <w:rFonts w:cs="Times New Roman"/>
        </w:rPr>
        <w:t xml:space="preserve">??? is this really true? </w:t>
      </w:r>
    </w:p>
    <w:p w14:paraId="2E53AAF3" w14:textId="5DC5C62E" w:rsidR="008C14E6" w:rsidRPr="00362E85" w:rsidRDefault="008C14E6" w:rsidP="008C14E6">
      <w:pPr>
        <w:rPr>
          <w:rFonts w:cs="Times New Roman"/>
        </w:rPr>
      </w:pPr>
      <w:r w:rsidRPr="00362E85">
        <w:rPr>
          <w:rFonts w:cs="Times New Roman"/>
        </w:rPr>
        <w:t xml:space="preserve">We will talk a lot more about assessing and reducing risk in chapter 7 (???) </w:t>
      </w:r>
      <w:r w:rsidR="00864CF7" w:rsidRPr="00362E85">
        <w:rPr>
          <w:rFonts w:cs="Times New Roman"/>
        </w:rPr>
        <w:t xml:space="preserve">Some financial advisers will suggest </w:t>
      </w:r>
      <w:r w:rsidR="00782E9E" w:rsidRPr="00362E85">
        <w:rPr>
          <w:rFonts w:cs="Times New Roman"/>
        </w:rPr>
        <w:t xml:space="preserve">mostly </w:t>
      </w:r>
      <w:r w:rsidR="00864CF7" w:rsidRPr="00362E85">
        <w:rPr>
          <w:rFonts w:cs="Times New Roman"/>
        </w:rPr>
        <w:t xml:space="preserve">stocks in your investment portfolio when you are young, and then </w:t>
      </w:r>
      <w:r w:rsidR="0054154A" w:rsidRPr="00362E85">
        <w:rPr>
          <w:rFonts w:cs="Times New Roman"/>
        </w:rPr>
        <w:t xml:space="preserve">suggest you </w:t>
      </w:r>
      <w:r w:rsidR="00864CF7" w:rsidRPr="00362E85">
        <w:rPr>
          <w:rFonts w:cs="Times New Roman"/>
        </w:rPr>
        <w:t xml:space="preserve">change that to </w:t>
      </w:r>
      <w:r w:rsidR="00782E9E" w:rsidRPr="00362E85">
        <w:rPr>
          <w:rFonts w:cs="Times New Roman"/>
        </w:rPr>
        <w:t>a 60/40 split between stocks/bonds</w:t>
      </w:r>
      <w:r w:rsidR="00864CF7" w:rsidRPr="00362E85">
        <w:rPr>
          <w:rFonts w:cs="Times New Roman"/>
        </w:rPr>
        <w:t xml:space="preserve"> a few years before you retire (??? Reference). I’m not a very big fan of either financial advisers or of rules of thumb. I want to see why rules make sense and make up my own mind about what is appropriate for me. Hopefully this book will help you do that </w:t>
      </w:r>
      <w:r w:rsidR="00782E9E" w:rsidRPr="00362E85">
        <w:rPr>
          <w:rFonts w:cs="Times New Roman"/>
        </w:rPr>
        <w:t xml:space="preserve">for yourself </w:t>
      </w:r>
      <w:r w:rsidR="00864CF7" w:rsidRPr="00362E85">
        <w:rPr>
          <w:rFonts w:cs="Times New Roman"/>
        </w:rPr>
        <w:t>as well.</w:t>
      </w:r>
    </w:p>
    <w:p w14:paraId="110C2932" w14:textId="613B359D" w:rsidR="002671F4" w:rsidRPr="00362E85" w:rsidRDefault="000724FA" w:rsidP="002671F4">
      <w:pPr>
        <w:pStyle w:val="Heading2"/>
        <w:rPr>
          <w:rFonts w:cs="Times New Roman"/>
          <w:b/>
          <w:bCs/>
        </w:rPr>
      </w:pPr>
      <w:r w:rsidRPr="00362E85">
        <w:rPr>
          <w:rFonts w:cs="Times New Roman"/>
          <w:b/>
          <w:bCs/>
        </w:rPr>
        <w:t>Do you need as much income during retirement as when you were younger?.</w:t>
      </w:r>
    </w:p>
    <w:p w14:paraId="2E8074C3" w14:textId="77777777" w:rsidR="002671F4" w:rsidRPr="00362E85" w:rsidRDefault="002671F4" w:rsidP="002671F4">
      <w:pPr>
        <w:rPr>
          <w:rFonts w:cs="Times New Roman"/>
        </w:rPr>
      </w:pPr>
    </w:p>
    <w:p w14:paraId="3366F828" w14:textId="272F8146" w:rsidR="004E5C85" w:rsidRPr="00362E85" w:rsidRDefault="004E5C85" w:rsidP="004E5C85">
      <w:pPr>
        <w:pStyle w:val="Heading1"/>
        <w:rPr>
          <w:rFonts w:cs="Times New Roman"/>
          <w:b w:val="0"/>
          <w:bCs/>
        </w:rPr>
      </w:pPr>
      <w:r w:rsidRPr="00362E85">
        <w:rPr>
          <w:rFonts w:cs="Times New Roman"/>
          <w:bCs/>
        </w:rPr>
        <w:lastRenderedPageBreak/>
        <w:t>Investments</w:t>
      </w:r>
    </w:p>
    <w:p w14:paraId="22804549" w14:textId="5C9714BD" w:rsidR="004E5C85" w:rsidRPr="00362E85" w:rsidRDefault="004E5C85" w:rsidP="004E5C85">
      <w:pPr>
        <w:pStyle w:val="Heading2"/>
        <w:rPr>
          <w:rFonts w:cs="Times New Roman"/>
          <w:b/>
          <w:bCs/>
        </w:rPr>
      </w:pPr>
      <w:r w:rsidRPr="00362E85">
        <w:rPr>
          <w:rFonts w:cs="Times New Roman"/>
          <w:b/>
          <w:bCs/>
        </w:rPr>
        <w:t>Equity</w:t>
      </w:r>
      <w:r w:rsidR="006F3C96" w:rsidRPr="00362E85">
        <w:rPr>
          <w:rFonts w:cs="Times New Roman"/>
          <w:b/>
          <w:bCs/>
        </w:rPr>
        <w:t xml:space="preserve"> P/E ratio</w:t>
      </w:r>
    </w:p>
    <w:p w14:paraId="568DC5FF" w14:textId="77777777" w:rsidR="004E5C85" w:rsidRPr="00362E85" w:rsidRDefault="004E5C85" w:rsidP="004E5C85">
      <w:pPr>
        <w:pStyle w:val="Heading2"/>
        <w:rPr>
          <w:rFonts w:cs="Times New Roman"/>
          <w:b/>
          <w:bCs/>
        </w:rPr>
      </w:pPr>
      <w:r w:rsidRPr="00362E85">
        <w:rPr>
          <w:rFonts w:cs="Times New Roman"/>
          <w:b/>
          <w:bCs/>
        </w:rPr>
        <w:t>Debt</w:t>
      </w:r>
    </w:p>
    <w:p w14:paraId="6586557B" w14:textId="77777777" w:rsidR="004E5C85" w:rsidRPr="00362E85" w:rsidRDefault="004E5C85" w:rsidP="004E5C85">
      <w:pPr>
        <w:pStyle w:val="Heading2"/>
        <w:rPr>
          <w:rFonts w:cs="Times New Roman"/>
          <w:b/>
          <w:bCs/>
        </w:rPr>
      </w:pPr>
      <w:r w:rsidRPr="00362E85">
        <w:rPr>
          <w:rFonts w:cs="Times New Roman"/>
          <w:b/>
          <w:bCs/>
        </w:rPr>
        <w:t>Derivatives</w:t>
      </w:r>
    </w:p>
    <w:p w14:paraId="3D5A2D5F" w14:textId="77777777" w:rsidR="004E5C85" w:rsidRPr="00362E85" w:rsidRDefault="004E5C85" w:rsidP="004E5C85">
      <w:pPr>
        <w:pStyle w:val="Heading2"/>
        <w:rPr>
          <w:rFonts w:cs="Times New Roman"/>
          <w:b/>
          <w:bCs/>
        </w:rPr>
      </w:pPr>
      <w:r w:rsidRPr="00362E85">
        <w:rPr>
          <w:rFonts w:cs="Times New Roman"/>
          <w:b/>
          <w:bCs/>
        </w:rPr>
        <w:t>Leverage</w:t>
      </w:r>
    </w:p>
    <w:p w14:paraId="6730E9A1" w14:textId="77777777" w:rsidR="004E5C85" w:rsidRPr="00362E85" w:rsidRDefault="004E5C85" w:rsidP="004E5C85">
      <w:pPr>
        <w:pStyle w:val="Heading2"/>
        <w:rPr>
          <w:rFonts w:cs="Times New Roman"/>
          <w:b/>
          <w:bCs/>
        </w:rPr>
      </w:pPr>
      <w:r w:rsidRPr="00362E85">
        <w:rPr>
          <w:rFonts w:cs="Times New Roman"/>
          <w:b/>
          <w:bCs/>
        </w:rPr>
        <w:t>Cash/credit cards, banks, FDIC, S&amp;L</w:t>
      </w:r>
    </w:p>
    <w:p w14:paraId="4B6BB012" w14:textId="77777777" w:rsidR="00BA2A3E" w:rsidRPr="00362E85" w:rsidRDefault="004E5C85" w:rsidP="004E5C85">
      <w:pPr>
        <w:pStyle w:val="Heading2"/>
        <w:rPr>
          <w:rFonts w:cs="Times New Roman"/>
          <w:b/>
          <w:bCs/>
        </w:rPr>
      </w:pPr>
      <w:r w:rsidRPr="00362E85">
        <w:rPr>
          <w:rFonts w:cs="Times New Roman"/>
          <w:b/>
          <w:bCs/>
        </w:rPr>
        <w:t>Index funds, mutual funds, financial advisers</w:t>
      </w:r>
    </w:p>
    <w:p w14:paraId="112619D0" w14:textId="6A259166" w:rsidR="004E5C85" w:rsidRPr="00362E85" w:rsidRDefault="00BA2A3E" w:rsidP="004E5C85">
      <w:pPr>
        <w:pStyle w:val="Heading2"/>
        <w:rPr>
          <w:rFonts w:cs="Times New Roman"/>
          <w:b/>
          <w:bCs/>
        </w:rPr>
      </w:pPr>
      <w:r w:rsidRPr="00362E85">
        <w:rPr>
          <w:rFonts w:cs="Times New Roman"/>
          <w:b/>
          <w:bCs/>
        </w:rPr>
        <w:t>Dividends.</w:t>
      </w:r>
    </w:p>
    <w:p w14:paraId="4557BEF8" w14:textId="77777777" w:rsidR="004E5C85" w:rsidRPr="00362E85" w:rsidRDefault="004E5C85" w:rsidP="004E5C85">
      <w:pPr>
        <w:pStyle w:val="Heading2"/>
        <w:rPr>
          <w:rFonts w:cs="Times New Roman"/>
          <w:b/>
          <w:bCs/>
        </w:rPr>
      </w:pPr>
      <w:r w:rsidRPr="00362E85">
        <w:rPr>
          <w:rFonts w:cs="Times New Roman"/>
          <w:b/>
          <w:bCs/>
        </w:rPr>
        <w:t>Car or house flipping</w:t>
      </w:r>
    </w:p>
    <w:p w14:paraId="06E5A1BE" w14:textId="77777777" w:rsidR="004E5C85" w:rsidRPr="00362E85" w:rsidRDefault="004E5C85" w:rsidP="004E5C85">
      <w:pPr>
        <w:pStyle w:val="Heading2"/>
        <w:rPr>
          <w:rFonts w:cs="Times New Roman"/>
          <w:b/>
          <w:bCs/>
        </w:rPr>
      </w:pPr>
      <w:r w:rsidRPr="00362E85">
        <w:rPr>
          <w:rFonts w:cs="Times New Roman"/>
          <w:b/>
          <w:bCs/>
        </w:rPr>
        <w:t>Trading strategies</w:t>
      </w:r>
    </w:p>
    <w:p w14:paraId="5F306C88" w14:textId="77777777" w:rsidR="004E5C85" w:rsidRPr="00362E85" w:rsidRDefault="004E5C85" w:rsidP="004E5C85">
      <w:pPr>
        <w:pStyle w:val="Heading2"/>
        <w:rPr>
          <w:rFonts w:cs="Times New Roman"/>
          <w:b/>
          <w:bCs/>
        </w:rPr>
      </w:pPr>
      <w:r w:rsidRPr="00362E85">
        <w:rPr>
          <w:rFonts w:cs="Times New Roman"/>
          <w:b/>
          <w:bCs/>
        </w:rPr>
        <w:t>RE construction/development</w:t>
      </w:r>
    </w:p>
    <w:p w14:paraId="65D37CA2" w14:textId="77777777" w:rsidR="004E5C85" w:rsidRPr="00362E85" w:rsidRDefault="004E5C85" w:rsidP="004E5C85">
      <w:pPr>
        <w:pStyle w:val="Heading2"/>
        <w:rPr>
          <w:rFonts w:cs="Times New Roman"/>
          <w:b/>
          <w:bCs/>
        </w:rPr>
      </w:pPr>
      <w:r w:rsidRPr="00362E85">
        <w:rPr>
          <w:rFonts w:cs="Times New Roman"/>
          <w:b/>
          <w:bCs/>
        </w:rPr>
        <w:t>Institutional investors have an advantage (wholesale versus retail)</w:t>
      </w:r>
    </w:p>
    <w:p w14:paraId="33CFDC01" w14:textId="6053F47E" w:rsidR="004E5C85" w:rsidRPr="00362E85" w:rsidRDefault="004E5C85" w:rsidP="004E5C85">
      <w:pPr>
        <w:pStyle w:val="Heading2"/>
        <w:rPr>
          <w:rFonts w:cs="Times New Roman"/>
          <w:b/>
          <w:bCs/>
        </w:rPr>
      </w:pPr>
      <w:r w:rsidRPr="00362E85">
        <w:rPr>
          <w:rFonts w:cs="Times New Roman"/>
          <w:b/>
          <w:bCs/>
        </w:rPr>
        <w:t xml:space="preserve">Avoiding </w:t>
      </w:r>
      <w:r w:rsidR="007A734C">
        <w:rPr>
          <w:rFonts w:cs="Times New Roman"/>
          <w:b/>
          <w:bCs/>
        </w:rPr>
        <w:t xml:space="preserve">scams &amp; </w:t>
      </w:r>
      <w:r w:rsidRPr="00362E85">
        <w:rPr>
          <w:rFonts w:cs="Times New Roman"/>
          <w:b/>
          <w:bCs/>
        </w:rPr>
        <w:t>fraud</w:t>
      </w:r>
    </w:p>
    <w:p w14:paraId="7AE07981" w14:textId="77777777" w:rsidR="004E5C85" w:rsidRPr="00362E85" w:rsidRDefault="004E5C85" w:rsidP="004E5C85">
      <w:pPr>
        <w:pStyle w:val="Heading2"/>
        <w:rPr>
          <w:rFonts w:cs="Times New Roman"/>
          <w:b/>
          <w:bCs/>
        </w:rPr>
      </w:pPr>
      <w:r w:rsidRPr="00362E85">
        <w:rPr>
          <w:rFonts w:cs="Times New Roman"/>
          <w:b/>
          <w:bCs/>
        </w:rPr>
        <w:t>Cryptocurrency</w:t>
      </w:r>
    </w:p>
    <w:p w14:paraId="1B737C8B" w14:textId="77777777" w:rsidR="00343F32" w:rsidRPr="00362E85" w:rsidRDefault="004E5C85" w:rsidP="004E5C85">
      <w:pPr>
        <w:pStyle w:val="Heading2"/>
        <w:rPr>
          <w:rFonts w:cs="Times New Roman"/>
          <w:b/>
          <w:bCs/>
        </w:rPr>
      </w:pPr>
      <w:r w:rsidRPr="00362E85">
        <w:rPr>
          <w:rFonts w:cs="Times New Roman"/>
          <w:b/>
          <w:bCs/>
        </w:rPr>
        <w:t>Gambling</w:t>
      </w:r>
      <w:r w:rsidR="00EE3AFE" w:rsidRPr="00362E85">
        <w:rPr>
          <w:rFonts w:cs="Times New Roman"/>
          <w:b/>
          <w:bCs/>
        </w:rPr>
        <w:t>, blackjack, slot machines</w:t>
      </w:r>
      <w:r w:rsidR="00AD764A" w:rsidRPr="00362E85">
        <w:rPr>
          <w:rFonts w:cs="Times New Roman"/>
          <w:b/>
          <w:bCs/>
        </w:rPr>
        <w:t xml:space="preserve"> distributions, probability, </w:t>
      </w:r>
    </w:p>
    <w:p w14:paraId="145A0675" w14:textId="0CE86A04" w:rsidR="004E5C85" w:rsidRPr="00362E85" w:rsidRDefault="00AD764A" w:rsidP="00343F32">
      <w:pPr>
        <w:rPr>
          <w:rFonts w:cs="Times New Roman"/>
        </w:rPr>
      </w:pPr>
      <w:r w:rsidRPr="00362E85">
        <w:rPr>
          <w:rFonts w:cs="Times New Roman"/>
        </w:rPr>
        <w:t>fellow who rolled dice 20,000 times</w:t>
      </w:r>
      <w:r w:rsidR="00343F32" w:rsidRPr="00362E85">
        <w:rPr>
          <w:rFonts w:cs="Times New Roman"/>
        </w:rPr>
        <w:t xml:space="preserve"> (???)</w:t>
      </w:r>
      <w:r w:rsidR="00DE7CD0" w:rsidRPr="00362E85">
        <w:rPr>
          <w:rFonts w:cs="Times New Roman"/>
        </w:rPr>
        <w:t>.</w:t>
      </w:r>
      <w:r w:rsidR="00343F32" w:rsidRPr="00362E85">
        <w:rPr>
          <w:rFonts w:cs="Times New Roman"/>
        </w:rPr>
        <w:br/>
      </w:r>
      <w:hyperlink r:id="rId74" w:history="1">
        <w:r w:rsidR="00343F32" w:rsidRPr="00362E85">
          <w:rPr>
            <w:rStyle w:val="Hyperlink"/>
            <w:rFonts w:cs="Times New Roman"/>
          </w:rPr>
          <w:t>https://en.wikipedia.org/wiki/Gambling</w:t>
        </w:r>
      </w:hyperlink>
      <w:r w:rsidR="00343F32" w:rsidRPr="00362E85">
        <w:rPr>
          <w:rFonts w:cs="Times New Roman"/>
        </w:rPr>
        <w:br/>
      </w:r>
      <w:hyperlink r:id="rId75" w:history="1">
        <w:r w:rsidR="00343F32" w:rsidRPr="00362E85">
          <w:rPr>
            <w:rStyle w:val="Hyperlink"/>
            <w:rFonts w:cs="Times New Roman"/>
          </w:rPr>
          <w:t>https://en.wikipedia.org/wiki/Card_counting</w:t>
        </w:r>
      </w:hyperlink>
      <w:r w:rsidR="00343F32" w:rsidRPr="00362E85">
        <w:rPr>
          <w:rFonts w:cs="Times New Roman"/>
        </w:rPr>
        <w:br/>
      </w:r>
      <w:hyperlink r:id="rId76" w:history="1">
        <w:r w:rsidR="00343F32" w:rsidRPr="00362E85">
          <w:rPr>
            <w:rStyle w:val="Hyperlink"/>
            <w:rFonts w:cs="Times New Roman"/>
          </w:rPr>
          <w:t>https://en.wikipedia.org/wiki/Advantage_gambling</w:t>
        </w:r>
      </w:hyperlink>
      <w:r w:rsidR="00343F32" w:rsidRPr="00362E85">
        <w:rPr>
          <w:rFonts w:cs="Times New Roman"/>
        </w:rPr>
        <w:br/>
      </w:r>
    </w:p>
    <w:p w14:paraId="6DBDE2CB" w14:textId="0E2E0AE2" w:rsidR="0064054C" w:rsidRPr="00362E85" w:rsidRDefault="00343F32" w:rsidP="00343F32">
      <w:pPr>
        <w:rPr>
          <w:rFonts w:cs="Times New Roman"/>
        </w:rPr>
      </w:pPr>
      <w:r w:rsidRPr="00362E85">
        <w:rPr>
          <w:rFonts w:cs="Times New Roman"/>
        </w:rPr>
        <w:t xml:space="preserve">Slot machines: </w:t>
      </w:r>
      <w:hyperlink r:id="rId77" w:history="1">
        <w:r w:rsidRPr="00362E85">
          <w:rPr>
            <w:rStyle w:val="Hyperlink"/>
            <w:rFonts w:cs="Times New Roman"/>
          </w:rPr>
          <w:t>https://www.wired.com/2017/02/russians-engineer-brilliant-slot-machine-cheat-casinos-no-fix/</w:t>
        </w:r>
      </w:hyperlink>
      <w:r w:rsidRPr="00362E85">
        <w:rPr>
          <w:rFonts w:cs="Times New Roman"/>
        </w:rPr>
        <w:t>, Russia outlawed gambling in 2009, slot machines were cheap, someone reverse engineered the code, pseudorandom number generator</w:t>
      </w:r>
      <w:r w:rsidR="005C5BA5" w:rsidRPr="00362E85">
        <w:rPr>
          <w:rFonts w:cs="Times New Roman"/>
        </w:rPr>
        <w:t>-PRNG</w:t>
      </w:r>
      <w:r w:rsidR="002F13ED" w:rsidRPr="00362E85">
        <w:rPr>
          <w:rFonts w:cs="Times New Roman"/>
        </w:rPr>
        <w:t xml:space="preserve"> (truly random generators are now easily available).</w:t>
      </w:r>
      <w:r w:rsidR="005C5BA5" w:rsidRPr="00362E85">
        <w:rPr>
          <w:rFonts w:cs="Times New Roman"/>
        </w:rPr>
        <w:t xml:space="preserve"> </w:t>
      </w:r>
      <w:hyperlink r:id="rId78" w:history="1">
        <w:r w:rsidR="005C5BA5" w:rsidRPr="00362E85">
          <w:rPr>
            <w:rStyle w:val="Hyperlink"/>
            <w:rFonts w:cs="Times New Roman"/>
          </w:rPr>
          <w:t>https://en.wikipedia.org/wiki/Pseudorandom_number_generator</w:t>
        </w:r>
      </w:hyperlink>
      <w:r w:rsidR="005C5BA5" w:rsidRPr="00362E85">
        <w:rPr>
          <w:rFonts w:cs="Times New Roman"/>
        </w:rPr>
        <w:t xml:space="preserve"> </w:t>
      </w:r>
      <w:r w:rsidR="005E0B56" w:rsidRPr="00362E85">
        <w:rPr>
          <w:rFonts w:cs="Times New Roman"/>
        </w:rPr>
        <w:br/>
      </w:r>
      <w:hyperlink r:id="rId79" w:history="1">
        <w:r w:rsidR="005E0B56" w:rsidRPr="00362E85">
          <w:rPr>
            <w:rStyle w:val="Hyperlink"/>
            <w:rFonts w:cs="Times New Roman"/>
          </w:rPr>
          <w:t>https://www.unf.edu/~cwinton/html/cop4300/s09/class.notes/LCGinfo.pdf</w:t>
        </w:r>
      </w:hyperlink>
      <w:r w:rsidR="0064054C" w:rsidRPr="00362E85">
        <w:rPr>
          <w:rFonts w:cs="Times New Roman"/>
        </w:rPr>
        <w:br/>
      </w:r>
      <w:hyperlink r:id="rId80" w:history="1">
        <w:r w:rsidR="0064054C" w:rsidRPr="00362E85">
          <w:rPr>
            <w:rStyle w:val="Hyperlink"/>
            <w:rFonts w:cs="Times New Roman"/>
          </w:rPr>
          <w:t>http://numerical.recipes/book/book.html</w:t>
        </w:r>
      </w:hyperlink>
      <w:r w:rsidR="0064054C" w:rsidRPr="00362E85">
        <w:rPr>
          <w:rFonts w:cs="Times New Roman"/>
        </w:rPr>
        <w:t xml:space="preserve"> </w:t>
      </w:r>
    </w:p>
    <w:p w14:paraId="6FC6F874" w14:textId="77777777" w:rsidR="00C04CDF" w:rsidRDefault="00C04CDF" w:rsidP="00C04CDF">
      <w:pPr>
        <w:rPr>
          <w:rFonts w:eastAsiaTheme="minorEastAsia" w:cs="Times New Roman"/>
          <w:iCs/>
        </w:rPr>
      </w:pPr>
      <w:r>
        <w:rPr>
          <w:rFonts w:eastAsiaTheme="minorEastAsia" w:cs="Times New Roman"/>
          <w:iCs/>
        </w:rPr>
        <w:t>M</w:t>
      </w:r>
      <w:r w:rsidRPr="00362E85">
        <w:rPr>
          <w:rFonts w:eastAsiaTheme="minorEastAsia" w:cs="Times New Roman"/>
          <w:iCs/>
        </w:rPr>
        <w:t xml:space="preserve">ost people make monthly or irregularly timed stock purchases instead of annual ones. The only practical way of keeping track of a stock portfolio is using the computer. I personally like Python, and my code for doing this is available at </w:t>
      </w:r>
      <w:hyperlink r:id="rId81" w:history="1">
        <w:r w:rsidRPr="00362E85">
          <w:rPr>
            <w:rStyle w:val="Hyperlink"/>
            <w:rFonts w:eastAsiaTheme="minorEastAsia" w:cs="Times New Roman"/>
            <w:iCs/>
          </w:rPr>
          <w:t>http://www.git.com/marcmignard</w:t>
        </w:r>
      </w:hyperlink>
      <w:r w:rsidRPr="00362E85">
        <w:rPr>
          <w:rFonts w:eastAsiaTheme="minorEastAsia" w:cs="Times New Roman"/>
          <w:iCs/>
        </w:rPr>
        <w:t xml:space="preserve"> (???). Excel is another way that people track their portfolio, or apps (google “stock portfolio tracking software”). One would think that stock brokerage firms should offer nice software, but I’ve never been happy with </w:t>
      </w:r>
      <w:r>
        <w:rPr>
          <w:rFonts w:eastAsiaTheme="minorEastAsia" w:cs="Times New Roman"/>
          <w:iCs/>
        </w:rPr>
        <w:t>the ones I tried.</w:t>
      </w:r>
    </w:p>
    <w:p w14:paraId="7EA9274F" w14:textId="77777777" w:rsidR="004E5C85" w:rsidRPr="00362E85" w:rsidRDefault="004E5C85" w:rsidP="004E5C85">
      <w:pPr>
        <w:pStyle w:val="Heading2"/>
        <w:rPr>
          <w:rFonts w:cs="Times New Roman"/>
          <w:b/>
          <w:bCs/>
        </w:rPr>
      </w:pPr>
      <w:r w:rsidRPr="00362E85">
        <w:rPr>
          <w:rFonts w:cs="Times New Roman"/>
          <w:b/>
          <w:bCs/>
        </w:rPr>
        <w:t>Reddit &amp; GameStop</w:t>
      </w:r>
    </w:p>
    <w:p w14:paraId="0FE8E22F" w14:textId="77777777" w:rsidR="004F3A59" w:rsidRPr="00362E85" w:rsidRDefault="004E5C85" w:rsidP="004E5C85">
      <w:pPr>
        <w:pStyle w:val="Heading2"/>
        <w:rPr>
          <w:rFonts w:cs="Times New Roman"/>
          <w:b/>
          <w:bCs/>
        </w:rPr>
      </w:pPr>
      <w:r w:rsidRPr="00362E85">
        <w:rPr>
          <w:rFonts w:cs="Times New Roman"/>
          <w:b/>
          <w:bCs/>
        </w:rPr>
        <w:t>Money market/Treasury</w:t>
      </w:r>
      <w:r w:rsidR="008D3B77" w:rsidRPr="00362E85">
        <w:rPr>
          <w:rFonts w:cs="Times New Roman"/>
          <w:b/>
          <w:bCs/>
        </w:rPr>
        <w:t xml:space="preserve"> Note</w:t>
      </w:r>
      <w:r w:rsidR="002671F4" w:rsidRPr="00362E85">
        <w:rPr>
          <w:rFonts w:cs="Times New Roman"/>
          <w:b/>
          <w:bCs/>
        </w:rPr>
        <w:t>s</w:t>
      </w:r>
    </w:p>
    <w:p w14:paraId="457EFD38" w14:textId="48712908" w:rsidR="004E3FE8" w:rsidRPr="00362E85" w:rsidRDefault="004F3A59" w:rsidP="004E5C85">
      <w:pPr>
        <w:pStyle w:val="Heading2"/>
        <w:rPr>
          <w:rFonts w:cs="Times New Roman"/>
          <w:b/>
          <w:bCs/>
        </w:rPr>
      </w:pPr>
      <w:r w:rsidRPr="00362E85">
        <w:rPr>
          <w:rFonts w:cs="Times New Roman"/>
          <w:b/>
          <w:bCs/>
        </w:rPr>
        <w:t>Taxes &amp; costs.</w:t>
      </w:r>
    </w:p>
    <w:p w14:paraId="6F6B206C" w14:textId="639F8B1B" w:rsidR="00F35E0F" w:rsidRPr="00362E85" w:rsidRDefault="00F35E0F" w:rsidP="00F35E0F">
      <w:pPr>
        <w:rPr>
          <w:rFonts w:cs="Times New Roman"/>
        </w:rPr>
      </w:pPr>
      <w:r w:rsidRPr="00362E85">
        <w:rPr>
          <w:rFonts w:cs="Times New Roman"/>
        </w:rPr>
        <w:t xml:space="preserve">Saving money for retirement is a good idea, and the longer you have money in an investment account, the more will be available when you retire. However, unexpected things can come up, and you may need some of that money before retirement. Of course you have to pay taxes when you take money out of a normal investment account, and presumably you would prefer to both minimize the taxes you pay, and take as little from your investment as you can. You already paid taxes on the money </w:t>
      </w:r>
      <w:r>
        <w:rPr>
          <w:rFonts w:cs="Times New Roman"/>
        </w:rPr>
        <w:t>you contributed</w:t>
      </w:r>
      <w:r w:rsidRPr="00362E85">
        <w:rPr>
          <w:rFonts w:cs="Times New Roman"/>
        </w:rPr>
        <w:t xml:space="preserve"> </w:t>
      </w:r>
      <w:r>
        <w:rPr>
          <w:rFonts w:cs="Times New Roman"/>
        </w:rPr>
        <w:t xml:space="preserve">to </w:t>
      </w:r>
      <w:r w:rsidRPr="00362E85">
        <w:rPr>
          <w:rFonts w:cs="Times New Roman"/>
        </w:rPr>
        <w:t>your investment account before you deposited it, so the government will not tax that principle again. However, any amount you have earned is taxable. The amount you have earned is called capital gains, and the tax on it is called capital gains tax. If you</w:t>
      </w:r>
      <w:r>
        <w:rPr>
          <w:rFonts w:cs="Times New Roman"/>
        </w:rPr>
        <w:t xml:space="preserve"> have owned a stock for</w:t>
      </w:r>
      <w:r w:rsidRPr="00362E85">
        <w:rPr>
          <w:rFonts w:cs="Times New Roman"/>
        </w:rPr>
        <w:t xml:space="preserve"> less than a year</w:t>
      </w:r>
      <w:r>
        <w:rPr>
          <w:rFonts w:cs="Times New Roman"/>
        </w:rPr>
        <w:t xml:space="preserve"> when you sell it</w:t>
      </w:r>
      <w:r w:rsidRPr="00362E85">
        <w:rPr>
          <w:rFonts w:cs="Times New Roman"/>
        </w:rPr>
        <w:t xml:space="preserve">, then </w:t>
      </w:r>
      <w:r w:rsidRPr="00362E85">
        <w:rPr>
          <w:rFonts w:cs="Times New Roman"/>
        </w:rPr>
        <w:lastRenderedPageBreak/>
        <w:t xml:space="preserve">those short-term capital gains are taxed at the ordinary income rate, typically 22% or 24% depending on your income. If you invested the money more than one year before you </w:t>
      </w:r>
      <w:r>
        <w:rPr>
          <w:rFonts w:cs="Times New Roman"/>
        </w:rPr>
        <w:t>sell</w:t>
      </w:r>
      <w:r w:rsidRPr="00362E85">
        <w:rPr>
          <w:rFonts w:cs="Times New Roman"/>
        </w:rPr>
        <w:t>, th</w:t>
      </w:r>
      <w:r>
        <w:rPr>
          <w:rFonts w:cs="Times New Roman"/>
        </w:rPr>
        <w:t>os</w:t>
      </w:r>
      <w:r w:rsidRPr="00362E85">
        <w:rPr>
          <w:rFonts w:cs="Times New Roman"/>
        </w:rPr>
        <w:t xml:space="preserve">e long-term capital gains are taxed at 15% (unless you make more than $400k per year, then capital gains are 20%). The state you live in might also tax capital gains. In California all capital gains, regardless of short- or long-term, are taxed at the ordinary income rate of 9.3% (for most people). Several states, like Nevada and </w:t>
      </w:r>
      <w:r w:rsidR="000C116B">
        <w:rPr>
          <w:rFonts w:cs="Times New Roman"/>
        </w:rPr>
        <w:t>Texas</w:t>
      </w:r>
      <w:r w:rsidRPr="00362E85">
        <w:rPr>
          <w:rFonts w:cs="Times New Roman"/>
        </w:rPr>
        <w:t xml:space="preserve">, do not tax capital gains at all. </w:t>
      </w:r>
    </w:p>
    <w:p w14:paraId="7BC7D368" w14:textId="565320A5" w:rsidR="00F35E0F" w:rsidRPr="00122E8F" w:rsidRDefault="00F35E0F" w:rsidP="00F35E0F">
      <w:pPr>
        <w:rPr>
          <w:rFonts w:cs="Times New Roman"/>
        </w:rPr>
      </w:pPr>
      <w:r>
        <w:rPr>
          <w:rFonts w:eastAsiaTheme="minorEastAsia" w:cs="Times New Roman"/>
          <w:iCs/>
        </w:rPr>
        <w:t xml:space="preserve">Consider the sample portfolio below that shows purchases of shares of SPY stock in some years. </w:t>
      </w:r>
      <w:r w:rsidRPr="00122E8F">
        <w:rPr>
          <w:rFonts w:cs="Times New Roman"/>
        </w:rPr>
        <w:t xml:space="preserve">What if this investor had an unexpected expense and needed to take $10k from his account sometime after </w:t>
      </w:r>
      <w:r>
        <w:rPr>
          <w:rFonts w:cs="Times New Roman"/>
        </w:rPr>
        <w:t>the beginning of 2023 (so all gains are long-term)</w:t>
      </w:r>
      <w:r w:rsidRPr="00122E8F">
        <w:rPr>
          <w:rFonts w:cs="Times New Roman"/>
        </w:rPr>
        <w:t xml:space="preserve">? By </w:t>
      </w:r>
      <w:r w:rsidR="005E4FE5" w:rsidRPr="00122E8F">
        <w:rPr>
          <w:rFonts w:cs="Times New Roman"/>
        </w:rPr>
        <w:t>default,</w:t>
      </w:r>
      <w:r w:rsidRPr="00122E8F">
        <w:rPr>
          <w:rFonts w:cs="Times New Roman"/>
        </w:rPr>
        <w:t xml:space="preserve"> the IRS will assume the investor intended to sell the shares that he purchased in 2013. This is called FIFO, which is an acronym for “First In, First Out”. Presumably the IRS does this because stocks that have been in your account the longest probably have the highest capital gains, and so they will get more tax. You probably want to pay less tax. To do that, you have to tell your brokerage firm which specific stocks to sell, then they will send you a letter acknowledging it, and then you have to include a copy of that letter when you file your taxes. Is it worth all that trouble? Let’s calculate it.</w:t>
      </w:r>
    </w:p>
    <w:tbl>
      <w:tblPr>
        <w:tblW w:w="3840" w:type="dxa"/>
        <w:tblInd w:w="720" w:type="dxa"/>
        <w:tblLook w:val="04A0" w:firstRow="1" w:lastRow="0" w:firstColumn="1" w:lastColumn="0" w:noHBand="0" w:noVBand="1"/>
      </w:tblPr>
      <w:tblGrid>
        <w:gridCol w:w="960"/>
        <w:gridCol w:w="960"/>
        <w:gridCol w:w="960"/>
        <w:gridCol w:w="960"/>
      </w:tblGrid>
      <w:tr w:rsidR="00F35E0F" w:rsidRPr="00E46EF8" w14:paraId="204569F0" w14:textId="77777777" w:rsidTr="00216E9C">
        <w:trPr>
          <w:cantSplit/>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062681" w14:textId="77777777" w:rsidR="00F35E0F" w:rsidRPr="00E46EF8" w:rsidRDefault="00F35E0F" w:rsidP="00216E9C">
            <w:pPr>
              <w:keepNext/>
              <w:spacing w:after="0" w:line="240" w:lineRule="auto"/>
              <w:rPr>
                <w:rFonts w:ascii="Calibri" w:eastAsia="Times New Roman" w:hAnsi="Calibri" w:cs="Calibri"/>
                <w:color w:val="000000"/>
              </w:rPr>
            </w:pPr>
            <w:r w:rsidRPr="00E46EF8">
              <w:rPr>
                <w:rFonts w:ascii="Calibri" w:eastAsia="Times New Roman" w:hAnsi="Calibri" w:cs="Calibri"/>
                <w:color w:val="000000"/>
              </w:rPr>
              <w:t>year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3000817" w14:textId="77777777" w:rsidR="00F35E0F" w:rsidRPr="00E46EF8" w:rsidRDefault="00F35E0F" w:rsidP="00216E9C">
            <w:pPr>
              <w:keepNext/>
              <w:spacing w:after="0" w:line="240" w:lineRule="auto"/>
              <w:rPr>
                <w:rFonts w:ascii="Calibri" w:eastAsia="Times New Roman" w:hAnsi="Calibri" w:cs="Calibri"/>
                <w:color w:val="000000"/>
              </w:rPr>
            </w:pPr>
            <w:r w:rsidRPr="00E46EF8">
              <w:rPr>
                <w:rFonts w:ascii="Calibri" w:eastAsia="Times New Roman" w:hAnsi="Calibri" w:cs="Calibri"/>
                <w:color w:val="000000"/>
              </w:rPr>
              <w:t>price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3434368" w14:textId="77777777" w:rsidR="00F35E0F" w:rsidRPr="00E46EF8" w:rsidRDefault="00F35E0F" w:rsidP="00216E9C">
            <w:pPr>
              <w:keepNext/>
              <w:spacing w:after="0" w:line="240" w:lineRule="auto"/>
              <w:rPr>
                <w:rFonts w:ascii="Calibri" w:eastAsia="Times New Roman" w:hAnsi="Calibri" w:cs="Calibri"/>
                <w:color w:val="000000"/>
              </w:rPr>
            </w:pPr>
            <w:r w:rsidRPr="00E46EF8">
              <w:rPr>
                <w:rFonts w:ascii="Calibri" w:eastAsia="Times New Roman" w:hAnsi="Calibri" w:cs="Calibri"/>
                <w:color w:val="000000"/>
              </w:rPr>
              <w:t>shares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67DB996" w14:textId="77777777" w:rsidR="00F35E0F" w:rsidRPr="00E46EF8" w:rsidRDefault="00F35E0F" w:rsidP="00216E9C">
            <w:pPr>
              <w:keepNext/>
              <w:spacing w:after="0" w:line="240" w:lineRule="auto"/>
              <w:rPr>
                <w:rFonts w:ascii="Calibri" w:eastAsia="Times New Roman" w:hAnsi="Calibri" w:cs="Calibri"/>
                <w:color w:val="000000"/>
              </w:rPr>
            </w:pPr>
            <w:r w:rsidRPr="00E46EF8">
              <w:rPr>
                <w:rFonts w:ascii="Calibri" w:eastAsia="Times New Roman" w:hAnsi="Calibri" w:cs="Calibri"/>
                <w:color w:val="000000"/>
              </w:rPr>
              <w:t>ticker</w:t>
            </w:r>
          </w:p>
        </w:tc>
      </w:tr>
      <w:tr w:rsidR="00F35E0F" w:rsidRPr="00E46EF8" w14:paraId="3BFD02E6" w14:textId="77777777" w:rsidTr="00216E9C">
        <w:trPr>
          <w:cantSplit/>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1FDE9BE" w14:textId="77777777" w:rsidR="00F35E0F" w:rsidRPr="00E46EF8" w:rsidRDefault="00F35E0F" w:rsidP="00216E9C">
            <w:pPr>
              <w:keepNext/>
              <w:spacing w:after="0" w:line="240" w:lineRule="auto"/>
              <w:jc w:val="right"/>
              <w:rPr>
                <w:rFonts w:ascii="Calibri" w:eastAsia="Times New Roman" w:hAnsi="Calibri" w:cs="Calibri"/>
                <w:color w:val="000000"/>
              </w:rPr>
            </w:pPr>
            <w:r w:rsidRPr="00E46EF8">
              <w:rPr>
                <w:rFonts w:ascii="Calibri" w:eastAsia="Times New Roman" w:hAnsi="Calibri" w:cs="Calibri"/>
                <w:color w:val="000000"/>
              </w:rPr>
              <w:t>2013</w:t>
            </w:r>
          </w:p>
        </w:tc>
        <w:tc>
          <w:tcPr>
            <w:tcW w:w="960" w:type="dxa"/>
            <w:tcBorders>
              <w:top w:val="nil"/>
              <w:left w:val="nil"/>
              <w:bottom w:val="single" w:sz="4" w:space="0" w:color="auto"/>
              <w:right w:val="single" w:sz="4" w:space="0" w:color="auto"/>
            </w:tcBorders>
            <w:shd w:val="clear" w:color="auto" w:fill="auto"/>
            <w:noWrap/>
            <w:vAlign w:val="bottom"/>
            <w:hideMark/>
          </w:tcPr>
          <w:p w14:paraId="24FCD16D" w14:textId="77777777" w:rsidR="00F35E0F" w:rsidRPr="00E46EF8" w:rsidRDefault="00F35E0F" w:rsidP="00216E9C">
            <w:pPr>
              <w:keepNext/>
              <w:spacing w:after="0" w:line="240" w:lineRule="auto"/>
              <w:jc w:val="right"/>
              <w:rPr>
                <w:rFonts w:ascii="Calibri" w:eastAsia="Times New Roman" w:hAnsi="Calibri" w:cs="Calibri"/>
                <w:color w:val="000000"/>
              </w:rPr>
            </w:pPr>
            <w:r w:rsidRPr="00E46EF8">
              <w:rPr>
                <w:rFonts w:ascii="Calibri" w:eastAsia="Times New Roman" w:hAnsi="Calibri" w:cs="Calibri"/>
                <w:color w:val="000000"/>
              </w:rPr>
              <w:t>156.67</w:t>
            </w:r>
          </w:p>
        </w:tc>
        <w:tc>
          <w:tcPr>
            <w:tcW w:w="960" w:type="dxa"/>
            <w:tcBorders>
              <w:top w:val="nil"/>
              <w:left w:val="nil"/>
              <w:bottom w:val="single" w:sz="4" w:space="0" w:color="auto"/>
              <w:right w:val="single" w:sz="4" w:space="0" w:color="auto"/>
            </w:tcBorders>
            <w:shd w:val="clear" w:color="auto" w:fill="auto"/>
            <w:noWrap/>
            <w:vAlign w:val="bottom"/>
            <w:hideMark/>
          </w:tcPr>
          <w:p w14:paraId="11FB0D4E" w14:textId="77777777" w:rsidR="00F35E0F" w:rsidRPr="00E46EF8" w:rsidRDefault="00F35E0F" w:rsidP="00216E9C">
            <w:pPr>
              <w:keepNext/>
              <w:spacing w:after="0" w:line="240" w:lineRule="auto"/>
              <w:jc w:val="right"/>
              <w:rPr>
                <w:rFonts w:ascii="Calibri" w:eastAsia="Times New Roman" w:hAnsi="Calibri" w:cs="Calibri"/>
                <w:color w:val="000000"/>
              </w:rPr>
            </w:pPr>
            <w:r w:rsidRPr="00E46EF8">
              <w:rPr>
                <w:rFonts w:ascii="Calibri" w:eastAsia="Times New Roman" w:hAnsi="Calibri" w:cs="Calibri"/>
                <w:color w:val="000000"/>
              </w:rPr>
              <w:t>32</w:t>
            </w:r>
          </w:p>
        </w:tc>
        <w:tc>
          <w:tcPr>
            <w:tcW w:w="960" w:type="dxa"/>
            <w:tcBorders>
              <w:top w:val="nil"/>
              <w:left w:val="nil"/>
              <w:bottom w:val="single" w:sz="4" w:space="0" w:color="auto"/>
              <w:right w:val="single" w:sz="4" w:space="0" w:color="auto"/>
            </w:tcBorders>
            <w:shd w:val="clear" w:color="auto" w:fill="auto"/>
            <w:noWrap/>
            <w:vAlign w:val="bottom"/>
            <w:hideMark/>
          </w:tcPr>
          <w:p w14:paraId="673A207B" w14:textId="77777777" w:rsidR="00F35E0F" w:rsidRPr="00E46EF8" w:rsidRDefault="00F35E0F" w:rsidP="00216E9C">
            <w:pPr>
              <w:keepNext/>
              <w:spacing w:after="0" w:line="240" w:lineRule="auto"/>
              <w:rPr>
                <w:rFonts w:ascii="Calibri" w:eastAsia="Times New Roman" w:hAnsi="Calibri" w:cs="Calibri"/>
                <w:color w:val="000000"/>
              </w:rPr>
            </w:pPr>
            <w:r w:rsidRPr="00E46EF8">
              <w:rPr>
                <w:rFonts w:ascii="Calibri" w:eastAsia="Times New Roman" w:hAnsi="Calibri" w:cs="Calibri"/>
                <w:color w:val="000000"/>
              </w:rPr>
              <w:t>SPY</w:t>
            </w:r>
          </w:p>
        </w:tc>
      </w:tr>
      <w:tr w:rsidR="00F35E0F" w:rsidRPr="00E46EF8" w14:paraId="2D380A05" w14:textId="77777777" w:rsidTr="00216E9C">
        <w:trPr>
          <w:cantSplit/>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46500D3" w14:textId="77777777" w:rsidR="00F35E0F" w:rsidRPr="00E46EF8" w:rsidRDefault="00F35E0F" w:rsidP="00216E9C">
            <w:pPr>
              <w:keepNext/>
              <w:spacing w:after="0" w:line="240" w:lineRule="auto"/>
              <w:jc w:val="right"/>
              <w:rPr>
                <w:rFonts w:ascii="Calibri" w:eastAsia="Times New Roman" w:hAnsi="Calibri" w:cs="Calibri"/>
                <w:color w:val="000000"/>
              </w:rPr>
            </w:pPr>
            <w:r w:rsidRPr="00E46EF8">
              <w:rPr>
                <w:rFonts w:ascii="Calibri" w:eastAsia="Times New Roman" w:hAnsi="Calibri" w:cs="Calibri"/>
                <w:color w:val="000000"/>
              </w:rPr>
              <w:t>2020</w:t>
            </w:r>
          </w:p>
        </w:tc>
        <w:tc>
          <w:tcPr>
            <w:tcW w:w="960" w:type="dxa"/>
            <w:tcBorders>
              <w:top w:val="nil"/>
              <w:left w:val="nil"/>
              <w:bottom w:val="single" w:sz="4" w:space="0" w:color="auto"/>
              <w:right w:val="single" w:sz="4" w:space="0" w:color="auto"/>
            </w:tcBorders>
            <w:shd w:val="clear" w:color="auto" w:fill="auto"/>
            <w:noWrap/>
            <w:vAlign w:val="bottom"/>
            <w:hideMark/>
          </w:tcPr>
          <w:p w14:paraId="61DDA599" w14:textId="77777777" w:rsidR="00F35E0F" w:rsidRPr="00E46EF8" w:rsidRDefault="00F35E0F" w:rsidP="00216E9C">
            <w:pPr>
              <w:keepNext/>
              <w:spacing w:after="0" w:line="240" w:lineRule="auto"/>
              <w:jc w:val="right"/>
              <w:rPr>
                <w:rFonts w:ascii="Calibri" w:eastAsia="Times New Roman" w:hAnsi="Calibri" w:cs="Calibri"/>
                <w:color w:val="000000"/>
              </w:rPr>
            </w:pPr>
            <w:r w:rsidRPr="00E46EF8">
              <w:rPr>
                <w:rFonts w:ascii="Calibri" w:eastAsia="Times New Roman" w:hAnsi="Calibri" w:cs="Calibri"/>
                <w:color w:val="000000"/>
              </w:rPr>
              <w:t>257.75</w:t>
            </w:r>
          </w:p>
        </w:tc>
        <w:tc>
          <w:tcPr>
            <w:tcW w:w="960" w:type="dxa"/>
            <w:tcBorders>
              <w:top w:val="nil"/>
              <w:left w:val="nil"/>
              <w:bottom w:val="single" w:sz="4" w:space="0" w:color="auto"/>
              <w:right w:val="single" w:sz="4" w:space="0" w:color="auto"/>
            </w:tcBorders>
            <w:shd w:val="clear" w:color="auto" w:fill="auto"/>
            <w:noWrap/>
            <w:vAlign w:val="bottom"/>
            <w:hideMark/>
          </w:tcPr>
          <w:p w14:paraId="0F26BDAB" w14:textId="77777777" w:rsidR="00F35E0F" w:rsidRPr="00E46EF8" w:rsidRDefault="00F35E0F" w:rsidP="00216E9C">
            <w:pPr>
              <w:keepNext/>
              <w:spacing w:after="0" w:line="240" w:lineRule="auto"/>
              <w:jc w:val="right"/>
              <w:rPr>
                <w:rFonts w:ascii="Calibri" w:eastAsia="Times New Roman" w:hAnsi="Calibri" w:cs="Calibri"/>
                <w:color w:val="000000"/>
              </w:rPr>
            </w:pPr>
            <w:r w:rsidRPr="00E46EF8">
              <w:rPr>
                <w:rFonts w:ascii="Calibri" w:eastAsia="Times New Roman" w:hAnsi="Calibri" w:cs="Calibri"/>
                <w:color w:val="000000"/>
              </w:rPr>
              <w:t>20</w:t>
            </w:r>
          </w:p>
        </w:tc>
        <w:tc>
          <w:tcPr>
            <w:tcW w:w="960" w:type="dxa"/>
            <w:tcBorders>
              <w:top w:val="nil"/>
              <w:left w:val="nil"/>
              <w:bottom w:val="single" w:sz="4" w:space="0" w:color="auto"/>
              <w:right w:val="single" w:sz="4" w:space="0" w:color="auto"/>
            </w:tcBorders>
            <w:shd w:val="clear" w:color="auto" w:fill="auto"/>
            <w:noWrap/>
            <w:vAlign w:val="bottom"/>
            <w:hideMark/>
          </w:tcPr>
          <w:p w14:paraId="5C470FDA" w14:textId="77777777" w:rsidR="00F35E0F" w:rsidRPr="00E46EF8" w:rsidRDefault="00F35E0F" w:rsidP="00216E9C">
            <w:pPr>
              <w:keepNext/>
              <w:spacing w:after="0" w:line="240" w:lineRule="auto"/>
              <w:rPr>
                <w:rFonts w:ascii="Calibri" w:eastAsia="Times New Roman" w:hAnsi="Calibri" w:cs="Calibri"/>
                <w:color w:val="000000"/>
              </w:rPr>
            </w:pPr>
            <w:r w:rsidRPr="00E46EF8">
              <w:rPr>
                <w:rFonts w:ascii="Calibri" w:eastAsia="Times New Roman" w:hAnsi="Calibri" w:cs="Calibri"/>
                <w:color w:val="000000"/>
              </w:rPr>
              <w:t>SPY</w:t>
            </w:r>
          </w:p>
        </w:tc>
      </w:tr>
      <w:tr w:rsidR="00F35E0F" w:rsidRPr="00E46EF8" w14:paraId="134FEAE3" w14:textId="77777777" w:rsidTr="00216E9C">
        <w:trPr>
          <w:cantSplit/>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E523E7" w14:textId="77777777" w:rsidR="00F35E0F" w:rsidRPr="00E46EF8" w:rsidRDefault="00F35E0F" w:rsidP="00216E9C">
            <w:pPr>
              <w:keepNext/>
              <w:spacing w:after="0" w:line="240" w:lineRule="auto"/>
              <w:jc w:val="right"/>
              <w:rPr>
                <w:rFonts w:ascii="Calibri" w:eastAsia="Times New Roman" w:hAnsi="Calibri" w:cs="Calibri"/>
                <w:color w:val="000000"/>
              </w:rPr>
            </w:pPr>
            <w:r w:rsidRPr="00E46EF8">
              <w:rPr>
                <w:rFonts w:ascii="Calibri" w:eastAsia="Times New Roman" w:hAnsi="Calibri" w:cs="Calibri"/>
                <w:color w:val="000000"/>
              </w:rPr>
              <w:t>2022</w:t>
            </w:r>
          </w:p>
        </w:tc>
        <w:tc>
          <w:tcPr>
            <w:tcW w:w="960" w:type="dxa"/>
            <w:tcBorders>
              <w:top w:val="nil"/>
              <w:left w:val="nil"/>
              <w:bottom w:val="single" w:sz="4" w:space="0" w:color="auto"/>
              <w:right w:val="single" w:sz="4" w:space="0" w:color="auto"/>
            </w:tcBorders>
            <w:shd w:val="clear" w:color="auto" w:fill="auto"/>
            <w:noWrap/>
            <w:vAlign w:val="bottom"/>
            <w:hideMark/>
          </w:tcPr>
          <w:p w14:paraId="469F36B3" w14:textId="77777777" w:rsidR="00F35E0F" w:rsidRPr="00E46EF8" w:rsidRDefault="00F35E0F" w:rsidP="00216E9C">
            <w:pPr>
              <w:keepNext/>
              <w:spacing w:after="0" w:line="240" w:lineRule="auto"/>
              <w:jc w:val="right"/>
              <w:rPr>
                <w:rFonts w:ascii="Calibri" w:eastAsia="Times New Roman" w:hAnsi="Calibri" w:cs="Calibri"/>
                <w:color w:val="000000"/>
              </w:rPr>
            </w:pPr>
            <w:r w:rsidRPr="00E46EF8">
              <w:rPr>
                <w:rFonts w:ascii="Calibri" w:eastAsia="Times New Roman" w:hAnsi="Calibri" w:cs="Calibri"/>
                <w:color w:val="000000"/>
              </w:rPr>
              <w:t>451.64</w:t>
            </w:r>
          </w:p>
        </w:tc>
        <w:tc>
          <w:tcPr>
            <w:tcW w:w="960" w:type="dxa"/>
            <w:tcBorders>
              <w:top w:val="nil"/>
              <w:left w:val="nil"/>
              <w:bottom w:val="single" w:sz="4" w:space="0" w:color="auto"/>
              <w:right w:val="single" w:sz="4" w:space="0" w:color="auto"/>
            </w:tcBorders>
            <w:shd w:val="clear" w:color="auto" w:fill="auto"/>
            <w:noWrap/>
            <w:vAlign w:val="bottom"/>
            <w:hideMark/>
          </w:tcPr>
          <w:p w14:paraId="65024C70" w14:textId="77777777" w:rsidR="00F35E0F" w:rsidRPr="00E46EF8" w:rsidRDefault="00F35E0F" w:rsidP="00216E9C">
            <w:pPr>
              <w:keepNext/>
              <w:spacing w:after="0" w:line="240" w:lineRule="auto"/>
              <w:jc w:val="right"/>
              <w:rPr>
                <w:rFonts w:ascii="Calibri" w:eastAsia="Times New Roman" w:hAnsi="Calibri" w:cs="Calibri"/>
                <w:color w:val="000000"/>
              </w:rPr>
            </w:pPr>
            <w:r w:rsidRPr="00E46EF8">
              <w:rPr>
                <w:rFonts w:ascii="Calibri" w:eastAsia="Times New Roman" w:hAnsi="Calibri" w:cs="Calibri"/>
                <w:color w:val="000000"/>
              </w:rPr>
              <w:t>2</w:t>
            </w:r>
            <w:r>
              <w:rPr>
                <w:rFonts w:ascii="Calibri" w:eastAsia="Times New Roman" w:hAnsi="Calibri" w:cs="Calibri"/>
                <w:color w:val="000000"/>
              </w:rPr>
              <w:t>2</w:t>
            </w:r>
          </w:p>
        </w:tc>
        <w:tc>
          <w:tcPr>
            <w:tcW w:w="960" w:type="dxa"/>
            <w:tcBorders>
              <w:top w:val="nil"/>
              <w:left w:val="nil"/>
              <w:bottom w:val="single" w:sz="4" w:space="0" w:color="auto"/>
              <w:right w:val="single" w:sz="4" w:space="0" w:color="auto"/>
            </w:tcBorders>
            <w:shd w:val="clear" w:color="auto" w:fill="auto"/>
            <w:noWrap/>
            <w:vAlign w:val="bottom"/>
            <w:hideMark/>
          </w:tcPr>
          <w:p w14:paraId="243B559B" w14:textId="77777777" w:rsidR="00F35E0F" w:rsidRPr="00E46EF8" w:rsidRDefault="00F35E0F" w:rsidP="00216E9C">
            <w:pPr>
              <w:keepNext/>
              <w:spacing w:after="0" w:line="240" w:lineRule="auto"/>
              <w:rPr>
                <w:rFonts w:ascii="Calibri" w:eastAsia="Times New Roman" w:hAnsi="Calibri" w:cs="Calibri"/>
                <w:color w:val="000000"/>
              </w:rPr>
            </w:pPr>
            <w:r w:rsidRPr="00E46EF8">
              <w:rPr>
                <w:rFonts w:ascii="Calibri" w:eastAsia="Times New Roman" w:hAnsi="Calibri" w:cs="Calibri"/>
                <w:color w:val="000000"/>
              </w:rPr>
              <w:t>SPY</w:t>
            </w:r>
          </w:p>
        </w:tc>
      </w:tr>
    </w:tbl>
    <w:p w14:paraId="7BF2B631" w14:textId="77777777" w:rsidR="00F35E0F" w:rsidRDefault="00F35E0F" w:rsidP="00F35E0F">
      <w:pPr>
        <w:rPr>
          <w:rFonts w:eastAsiaTheme="minorEastAsia" w:cs="Times New Roman"/>
          <w:iCs/>
        </w:rPr>
      </w:pPr>
    </w:p>
    <w:p w14:paraId="29446AB1" w14:textId="77777777" w:rsidR="00F35E0F" w:rsidRPr="00122E8F" w:rsidRDefault="00F35E0F" w:rsidP="00F35E0F">
      <w:pPr>
        <w:rPr>
          <w:rFonts w:cs="Times New Roman"/>
        </w:rPr>
      </w:pPr>
      <w:r>
        <w:rPr>
          <w:rFonts w:cs="Times New Roman"/>
        </w:rPr>
        <w:t>Let’s say the current stock price is</w:t>
      </w:r>
      <w:r w:rsidRPr="00122E8F">
        <w:rPr>
          <w:rFonts w:cs="Times New Roman"/>
        </w:rPr>
        <w:t xml:space="preserve"> $4</w:t>
      </w:r>
      <w:r>
        <w:rPr>
          <w:rFonts w:cs="Times New Roman"/>
        </w:rPr>
        <w:t>0</w:t>
      </w:r>
      <w:r w:rsidRPr="00122E8F">
        <w:rPr>
          <w:rFonts w:cs="Times New Roman"/>
        </w:rPr>
        <w:t xml:space="preserve">0. So, this investor can sell </w:t>
      </w:r>
      <w:r>
        <w:rPr>
          <w:rFonts w:cs="Times New Roman"/>
        </w:rPr>
        <w:t>25</w:t>
      </w:r>
      <w:r w:rsidRPr="00122E8F">
        <w:rPr>
          <w:rFonts w:cs="Times New Roman"/>
        </w:rPr>
        <w:t xml:space="preserve"> shares and get $1</w:t>
      </w:r>
      <w:r>
        <w:rPr>
          <w:rFonts w:cs="Times New Roman"/>
        </w:rPr>
        <w:t>0</w:t>
      </w:r>
      <w:r w:rsidRPr="00122E8F">
        <w:rPr>
          <w:rFonts w:cs="Times New Roman"/>
        </w:rPr>
        <w:t>0</w:t>
      </w:r>
      <w:r>
        <w:rPr>
          <w:rFonts w:cs="Times New Roman"/>
        </w:rPr>
        <w:t>0</w:t>
      </w:r>
      <w:r w:rsidRPr="00122E8F">
        <w:rPr>
          <w:rFonts w:cs="Times New Roman"/>
        </w:rPr>
        <w:t>0. But he will have to pay tax on the gains. The tax will be tax</w:t>
      </w:r>
      <w:r>
        <w:rPr>
          <w:rFonts w:cs="Times New Roman"/>
        </w:rPr>
        <w:t xml:space="preserve"> </w:t>
      </w:r>
      <w:r w:rsidRPr="00122E8F">
        <w:rPr>
          <w:rFonts w:cs="Times New Roman"/>
        </w:rPr>
        <w:t>=</w:t>
      </w:r>
      <w:r>
        <w:rPr>
          <w:rFonts w:cs="Times New Roman"/>
        </w:rPr>
        <w:t xml:space="preserve"> </w:t>
      </w:r>
      <w:r w:rsidRPr="00122E8F">
        <w:rPr>
          <w:rFonts w:cs="Times New Roman"/>
        </w:rPr>
        <w:t>taxRate*nShares*(</w:t>
      </w:r>
      <w:r>
        <w:rPr>
          <w:rFonts w:cs="Times New Roman"/>
        </w:rPr>
        <w:t>pCurr</w:t>
      </w:r>
      <w:r w:rsidRPr="00122E8F">
        <w:rPr>
          <w:rFonts w:cs="Times New Roman"/>
        </w:rPr>
        <w:t>-</w:t>
      </w:r>
      <w:r>
        <w:rPr>
          <w:rFonts w:cs="Times New Roman"/>
        </w:rPr>
        <w:t>pBasis</w:t>
      </w:r>
      <w:r w:rsidRPr="00122E8F">
        <w:rPr>
          <w:rFonts w:cs="Times New Roman"/>
        </w:rPr>
        <w:t>)</w:t>
      </w:r>
      <w:r>
        <w:rPr>
          <w:rFonts w:cs="Times New Roman"/>
        </w:rPr>
        <w:t xml:space="preserve"> where nShares is the number of shares, pCurr is the current price and pBasis is the price the stock was originally purchase for (the “basis” price)</w:t>
      </w:r>
      <w:r w:rsidRPr="00122E8F">
        <w:rPr>
          <w:rFonts w:cs="Times New Roman"/>
        </w:rPr>
        <w:t>. The federal capital gains tax will be 15%, and if the investor lives in California his state tax will be 9.3%,</w:t>
      </w:r>
      <w:r>
        <w:rPr>
          <w:rFonts w:cs="Times New Roman"/>
        </w:rPr>
        <w:t xml:space="preserve"> or 24.3% total. T</w:t>
      </w:r>
      <w:r w:rsidRPr="00122E8F">
        <w:rPr>
          <w:rFonts w:cs="Times New Roman"/>
        </w:rPr>
        <w:t>he tax will be 0.243*23*(4</w:t>
      </w:r>
      <w:r>
        <w:rPr>
          <w:rFonts w:cs="Times New Roman"/>
        </w:rPr>
        <w:t>0</w:t>
      </w:r>
      <w:r w:rsidRPr="00122E8F">
        <w:rPr>
          <w:rFonts w:cs="Times New Roman"/>
        </w:rPr>
        <w:t>0-156.67) = $1</w:t>
      </w:r>
      <w:r>
        <w:rPr>
          <w:rFonts w:cs="Times New Roman"/>
        </w:rPr>
        <w:t>360</w:t>
      </w:r>
      <w:r w:rsidRPr="00122E8F">
        <w:rPr>
          <w:rFonts w:cs="Times New Roman"/>
        </w:rPr>
        <w:t>. That means he will really only have $10</w:t>
      </w:r>
      <w:r>
        <w:rPr>
          <w:rFonts w:cs="Times New Roman"/>
        </w:rPr>
        <w:t>00</w:t>
      </w:r>
      <w:r w:rsidRPr="00122E8F">
        <w:rPr>
          <w:rFonts w:cs="Times New Roman"/>
        </w:rPr>
        <w:t>0-$1</w:t>
      </w:r>
      <w:r>
        <w:rPr>
          <w:rFonts w:cs="Times New Roman"/>
        </w:rPr>
        <w:t>360</w:t>
      </w:r>
      <w:r w:rsidRPr="00122E8F">
        <w:rPr>
          <w:rFonts w:cs="Times New Roman"/>
        </w:rPr>
        <w:t xml:space="preserve"> = $8</w:t>
      </w:r>
      <w:r>
        <w:rPr>
          <w:rFonts w:cs="Times New Roman"/>
        </w:rPr>
        <w:t>640</w:t>
      </w:r>
      <w:r w:rsidRPr="00122E8F">
        <w:rPr>
          <w:rFonts w:cs="Times New Roman"/>
        </w:rPr>
        <w:t xml:space="preserve"> available to spend. The investor might use all the $10</w:t>
      </w:r>
      <w:r>
        <w:rPr>
          <w:rFonts w:cs="Times New Roman"/>
        </w:rPr>
        <w:t>00</w:t>
      </w:r>
      <w:r w:rsidRPr="00122E8F">
        <w:rPr>
          <w:rFonts w:cs="Times New Roman"/>
        </w:rPr>
        <w:t>0 and ignore the tax issue for a while because the tax on a sale in January 2024 probably does not have to be paid to the IRS for a  year and 3 months (in April 2025). But let’s say he wants to get money for taxes at the same time he gets the $10k. Then the equation to use is:</w:t>
      </w:r>
    </w:p>
    <w:p w14:paraId="40BDC990" w14:textId="77777777" w:rsidR="00F35E0F" w:rsidRPr="00122E8F" w:rsidRDefault="00F35E0F" w:rsidP="00F35E0F">
      <w:pPr>
        <w:ind w:left="576"/>
        <w:rPr>
          <w:rFonts w:eastAsiaTheme="minorEastAsia" w:cs="Times New Roman"/>
          <w:iCs/>
        </w:rPr>
      </w:pPr>
      <m:oMathPara>
        <m:oMathParaPr>
          <m:jc m:val="left"/>
        </m:oMathParaPr>
        <m:oMath>
          <m:r>
            <m:rPr>
              <m:sty m:val="p"/>
            </m:rPr>
            <w:rPr>
              <w:rFonts w:ascii="Cambria Math" w:hAnsi="Cambria Math" w:cs="Times New Roman"/>
            </w:rPr>
            <m:t>sharesToSell=</m:t>
          </m:r>
          <m:f>
            <m:fPr>
              <m:ctrlPr>
                <w:rPr>
                  <w:rFonts w:ascii="Cambria Math" w:hAnsi="Cambria Math" w:cs="Times New Roman"/>
                  <w:iCs/>
                </w:rPr>
              </m:ctrlPr>
            </m:fPr>
            <m:num>
              <m:r>
                <m:rPr>
                  <m:sty m:val="p"/>
                </m:rPr>
                <w:rPr>
                  <w:rFonts w:ascii="Cambria Math" w:hAnsi="Cambria Math" w:cs="Times New Roman"/>
                </w:rPr>
                <m:t>desiredAmount</m:t>
              </m:r>
            </m:num>
            <m:den>
              <m:r>
                <m:rPr>
                  <m:sty m:val="p"/>
                </m:rPr>
                <w:rPr>
                  <w:rFonts w:ascii="Cambria Math" w:hAnsi="Cambria Math" w:cs="Times New Roman"/>
                </w:rPr>
                <m:t>pCurr-taxRate*</m:t>
              </m:r>
              <m:d>
                <m:dPr>
                  <m:ctrlPr>
                    <w:rPr>
                      <w:rFonts w:ascii="Cambria Math" w:hAnsi="Cambria Math" w:cs="Times New Roman"/>
                      <w:iCs/>
                    </w:rPr>
                  </m:ctrlPr>
                </m:dPr>
                <m:e>
                  <m:r>
                    <m:rPr>
                      <m:sty m:val="p"/>
                    </m:rPr>
                    <w:rPr>
                      <w:rFonts w:ascii="Cambria Math" w:hAnsi="Cambria Math" w:cs="Times New Roman"/>
                    </w:rPr>
                    <m:t>pCurr-pBasis</m:t>
                  </m:r>
                </m:e>
              </m:d>
            </m:den>
          </m:f>
        </m:oMath>
      </m:oMathPara>
    </w:p>
    <w:p w14:paraId="4BEA7B2B" w14:textId="77777777" w:rsidR="00F35E0F" w:rsidRPr="00122E8F" w:rsidRDefault="00F35E0F" w:rsidP="00F35E0F">
      <w:pPr>
        <w:ind w:left="576"/>
        <w:rPr>
          <w:rFonts w:eastAsiaTheme="minorEastAsia" w:cs="Times New Roman"/>
          <w:iCs/>
        </w:rPr>
      </w:pPr>
      <m:oMathPara>
        <m:oMathParaPr>
          <m:jc m:val="left"/>
        </m:oMathParaPr>
        <m:oMath>
          <m:r>
            <m:rPr>
              <m:sty m:val="p"/>
            </m:rPr>
            <w:rPr>
              <w:rFonts w:ascii="Cambria Math" w:hAnsi="Cambria Math" w:cs="Times New Roman"/>
            </w:rPr>
            <m:t>sharesToSell=</m:t>
          </m:r>
          <m:f>
            <m:fPr>
              <m:ctrlPr>
                <w:rPr>
                  <w:rFonts w:ascii="Cambria Math" w:hAnsi="Cambria Math" w:cs="Times New Roman"/>
                  <w:iCs/>
                </w:rPr>
              </m:ctrlPr>
            </m:fPr>
            <m:num>
              <m:r>
                <m:rPr>
                  <m:sty m:val="p"/>
                </m:rPr>
                <w:rPr>
                  <w:rFonts w:ascii="Cambria Math" w:hAnsi="Cambria Math" w:cs="Times New Roman"/>
                </w:rPr>
                <m:t>$10000</m:t>
              </m:r>
            </m:num>
            <m:den>
              <m:f>
                <m:fPr>
                  <m:ctrlPr>
                    <w:rPr>
                      <w:rFonts w:ascii="Cambria Math" w:hAnsi="Cambria Math" w:cs="Times New Roman"/>
                      <w:iCs/>
                    </w:rPr>
                  </m:ctrlPr>
                </m:fPr>
                <m:num>
                  <m:r>
                    <m:rPr>
                      <m:sty m:val="p"/>
                    </m:rPr>
                    <w:rPr>
                      <w:rFonts w:ascii="Cambria Math" w:hAnsi="Cambria Math" w:cs="Times New Roman"/>
                    </w:rPr>
                    <m:t>$400</m:t>
                  </m:r>
                </m:num>
                <m:den>
                  <m:r>
                    <m:rPr>
                      <m:sty m:val="p"/>
                    </m:rPr>
                    <w:rPr>
                      <w:rFonts w:ascii="Cambria Math" w:hAnsi="Cambria Math" w:cs="Times New Roman"/>
                    </w:rPr>
                    <m:t>share</m:t>
                  </m:r>
                </m:den>
              </m:f>
              <m:r>
                <m:rPr>
                  <m:sty m:val="p"/>
                </m:rPr>
                <w:rPr>
                  <w:rFonts w:ascii="Cambria Math" w:hAnsi="Cambria Math" w:cs="Times New Roman"/>
                </w:rPr>
                <m:t>-0.243*</m:t>
              </m:r>
              <m:d>
                <m:dPr>
                  <m:ctrlPr>
                    <w:rPr>
                      <w:rFonts w:ascii="Cambria Math" w:hAnsi="Cambria Math" w:cs="Times New Roman"/>
                      <w:iCs/>
                    </w:rPr>
                  </m:ctrlPr>
                </m:dPr>
                <m:e>
                  <m:f>
                    <m:fPr>
                      <m:ctrlPr>
                        <w:rPr>
                          <w:rFonts w:ascii="Cambria Math" w:hAnsi="Cambria Math" w:cs="Times New Roman"/>
                          <w:iCs/>
                        </w:rPr>
                      </m:ctrlPr>
                    </m:fPr>
                    <m:num>
                      <m:r>
                        <m:rPr>
                          <m:sty m:val="p"/>
                        </m:rPr>
                        <w:rPr>
                          <w:rFonts w:ascii="Cambria Math" w:hAnsi="Cambria Math" w:cs="Times New Roman"/>
                        </w:rPr>
                        <m:t>$400</m:t>
                      </m:r>
                    </m:num>
                    <m:den>
                      <m:r>
                        <m:rPr>
                          <m:sty m:val="p"/>
                        </m:rPr>
                        <w:rPr>
                          <w:rFonts w:ascii="Cambria Math" w:hAnsi="Cambria Math" w:cs="Times New Roman"/>
                        </w:rPr>
                        <m:t>share</m:t>
                      </m:r>
                    </m:den>
                  </m:f>
                  <m:r>
                    <m:rPr>
                      <m:sty m:val="p"/>
                    </m:rPr>
                    <w:rPr>
                      <w:rFonts w:ascii="Cambria Math" w:hAnsi="Cambria Math" w:cs="Times New Roman"/>
                    </w:rPr>
                    <m:t>-</m:t>
                  </m:r>
                  <m:f>
                    <m:fPr>
                      <m:ctrlPr>
                        <w:rPr>
                          <w:rFonts w:ascii="Cambria Math" w:hAnsi="Cambria Math" w:cs="Times New Roman"/>
                          <w:iCs/>
                        </w:rPr>
                      </m:ctrlPr>
                    </m:fPr>
                    <m:num>
                      <m:r>
                        <m:rPr>
                          <m:sty m:val="p"/>
                        </m:rPr>
                        <w:rPr>
                          <w:rFonts w:ascii="Cambria Math" w:hAnsi="Cambria Math" w:cs="Times New Roman"/>
                        </w:rPr>
                        <m:t>$156.67</m:t>
                      </m:r>
                    </m:num>
                    <m:den>
                      <m:r>
                        <m:rPr>
                          <m:sty m:val="p"/>
                        </m:rPr>
                        <w:rPr>
                          <w:rFonts w:ascii="Cambria Math" w:hAnsi="Cambria Math" w:cs="Times New Roman"/>
                        </w:rPr>
                        <m:t>share</m:t>
                      </m:r>
                    </m:den>
                  </m:f>
                </m:e>
              </m:d>
            </m:den>
          </m:f>
        </m:oMath>
      </m:oMathPara>
    </w:p>
    <w:p w14:paraId="7D840300" w14:textId="77777777" w:rsidR="00F35E0F" w:rsidRPr="00122E8F" w:rsidRDefault="00F35E0F" w:rsidP="00F35E0F">
      <w:pPr>
        <w:ind w:left="576"/>
        <w:rPr>
          <w:rFonts w:eastAsiaTheme="minorEastAsia" w:cs="Times New Roman"/>
          <w:iCs/>
        </w:rPr>
      </w:pPr>
      <m:oMathPara>
        <m:oMathParaPr>
          <m:jc m:val="left"/>
        </m:oMathParaPr>
        <m:oMath>
          <m:r>
            <m:rPr>
              <m:sty m:val="p"/>
            </m:rPr>
            <w:rPr>
              <w:rFonts w:ascii="Cambria Math" w:hAnsi="Cambria Math" w:cs="Times New Roman"/>
            </w:rPr>
            <m:t>sharesToSell=29.3</m:t>
          </m:r>
        </m:oMath>
      </m:oMathPara>
    </w:p>
    <w:p w14:paraId="4C7403CC" w14:textId="77777777" w:rsidR="00F35E0F" w:rsidRPr="00122E8F" w:rsidRDefault="00F35E0F" w:rsidP="00F35E0F">
      <w:pPr>
        <w:rPr>
          <w:rFonts w:eastAsiaTheme="minorEastAsia" w:cs="Times New Roman"/>
        </w:rPr>
      </w:pPr>
      <w:r w:rsidRPr="00122E8F">
        <w:rPr>
          <w:rFonts w:eastAsiaTheme="minorEastAsia" w:cs="Times New Roman"/>
        </w:rPr>
        <w:t xml:space="preserve">Normally it is impossible to sell a fraction of a share, so this has to be rounded up to </w:t>
      </w:r>
      <w:r>
        <w:rPr>
          <w:rFonts w:eastAsiaTheme="minorEastAsia" w:cs="Times New Roman"/>
        </w:rPr>
        <w:t>30</w:t>
      </w:r>
      <w:r w:rsidRPr="00122E8F">
        <w:rPr>
          <w:rFonts w:eastAsiaTheme="minorEastAsia" w:cs="Times New Roman"/>
        </w:rPr>
        <w:t xml:space="preserve"> or down to 2</w:t>
      </w:r>
      <w:r>
        <w:rPr>
          <w:rFonts w:eastAsiaTheme="minorEastAsia" w:cs="Times New Roman"/>
        </w:rPr>
        <w:t>9</w:t>
      </w:r>
      <w:r w:rsidRPr="00122E8F">
        <w:rPr>
          <w:rFonts w:eastAsiaTheme="minorEastAsia" w:cs="Times New Roman"/>
        </w:rPr>
        <w:t>. If he sells 2</w:t>
      </w:r>
      <w:r>
        <w:rPr>
          <w:rFonts w:eastAsiaTheme="minorEastAsia" w:cs="Times New Roman"/>
        </w:rPr>
        <w:t>9</w:t>
      </w:r>
      <w:r w:rsidRPr="00122E8F">
        <w:rPr>
          <w:rFonts w:eastAsiaTheme="minorEastAsia" w:cs="Times New Roman"/>
        </w:rPr>
        <w:t xml:space="preserve"> shares, then the gross proceeds will be 2</w:t>
      </w:r>
      <w:r>
        <w:rPr>
          <w:rFonts w:eastAsiaTheme="minorEastAsia" w:cs="Times New Roman"/>
        </w:rPr>
        <w:t>9</w:t>
      </w:r>
      <w:r w:rsidRPr="00122E8F">
        <w:rPr>
          <w:rFonts w:eastAsiaTheme="minorEastAsia" w:cs="Times New Roman"/>
        </w:rPr>
        <w:t>*4</w:t>
      </w:r>
      <w:r>
        <w:rPr>
          <w:rFonts w:eastAsiaTheme="minorEastAsia" w:cs="Times New Roman"/>
        </w:rPr>
        <w:t>0</w:t>
      </w:r>
      <w:r w:rsidRPr="00122E8F">
        <w:rPr>
          <w:rFonts w:eastAsiaTheme="minorEastAsia" w:cs="Times New Roman"/>
        </w:rPr>
        <w:t>0 = $1</w:t>
      </w:r>
      <w:r>
        <w:rPr>
          <w:rFonts w:eastAsiaTheme="minorEastAsia" w:cs="Times New Roman"/>
        </w:rPr>
        <w:t>1,600</w:t>
      </w:r>
      <w:r w:rsidRPr="00122E8F">
        <w:rPr>
          <w:rFonts w:eastAsiaTheme="minorEastAsia" w:cs="Times New Roman"/>
        </w:rPr>
        <w:t>. Of this, 0.243*2</w:t>
      </w:r>
      <w:r>
        <w:rPr>
          <w:rFonts w:eastAsiaTheme="minorEastAsia" w:cs="Times New Roman"/>
        </w:rPr>
        <w:t>9</w:t>
      </w:r>
      <w:r w:rsidRPr="00122E8F">
        <w:rPr>
          <w:rFonts w:eastAsiaTheme="minorEastAsia" w:cs="Times New Roman"/>
        </w:rPr>
        <w:t>*(4</w:t>
      </w:r>
      <w:r>
        <w:rPr>
          <w:rFonts w:eastAsiaTheme="minorEastAsia" w:cs="Times New Roman"/>
        </w:rPr>
        <w:t>0</w:t>
      </w:r>
      <w:r w:rsidRPr="00122E8F">
        <w:rPr>
          <w:rFonts w:eastAsiaTheme="minorEastAsia" w:cs="Times New Roman"/>
        </w:rPr>
        <w:t>0-156.67) = $1</w:t>
      </w:r>
      <w:r>
        <w:rPr>
          <w:rFonts w:eastAsiaTheme="minorEastAsia" w:cs="Times New Roman"/>
        </w:rPr>
        <w:t>714.11</w:t>
      </w:r>
      <w:r w:rsidRPr="00122E8F">
        <w:rPr>
          <w:rFonts w:eastAsiaTheme="minorEastAsia" w:cs="Times New Roman"/>
        </w:rPr>
        <w:t xml:space="preserve"> will go to the IRS, and the investor will have $</w:t>
      </w:r>
      <w:r>
        <w:rPr>
          <w:rFonts w:eastAsiaTheme="minorEastAsia" w:cs="Times New Roman"/>
        </w:rPr>
        <w:t>9885.89</w:t>
      </w:r>
      <w:r w:rsidRPr="00122E8F">
        <w:rPr>
          <w:rFonts w:eastAsiaTheme="minorEastAsia" w:cs="Times New Roman"/>
        </w:rPr>
        <w:t xml:space="preserve"> to use.</w:t>
      </w:r>
    </w:p>
    <w:p w14:paraId="19C2790F" w14:textId="77777777" w:rsidR="00F35E0F" w:rsidRPr="00122E8F" w:rsidRDefault="00F35E0F" w:rsidP="00F35E0F">
      <w:pPr>
        <w:rPr>
          <w:rFonts w:eastAsiaTheme="minorEastAsia" w:cs="Times New Roman"/>
        </w:rPr>
      </w:pPr>
      <w:r w:rsidRPr="00122E8F">
        <w:rPr>
          <w:rFonts w:cs="Times New Roman"/>
        </w:rPr>
        <w:t>An alternative method for selling stocks from a</w:t>
      </w:r>
      <w:r>
        <w:rPr>
          <w:rFonts w:cs="Times New Roman"/>
        </w:rPr>
        <w:t>n investment</w:t>
      </w:r>
      <w:r w:rsidRPr="00122E8F">
        <w:rPr>
          <w:rFonts w:cs="Times New Roman"/>
        </w:rPr>
        <w:t xml:space="preserve"> portfolio is LIFO, or “Last In, First Out”. </w:t>
      </w:r>
      <w:r>
        <w:rPr>
          <w:rFonts w:cs="Times New Roman"/>
        </w:rPr>
        <w:t>In 2020, 22</w:t>
      </w:r>
      <w:r w:rsidRPr="00122E8F">
        <w:rPr>
          <w:rFonts w:cs="Times New Roman"/>
        </w:rPr>
        <w:t xml:space="preserve"> shares were purchase</w:t>
      </w:r>
      <w:r>
        <w:rPr>
          <w:rFonts w:cs="Times New Roman"/>
        </w:rPr>
        <w:t>d</w:t>
      </w:r>
      <w:r w:rsidRPr="00122E8F">
        <w:rPr>
          <w:rFonts w:cs="Times New Roman"/>
        </w:rPr>
        <w:t xml:space="preserve">, so only </w:t>
      </w:r>
      <w:r>
        <w:rPr>
          <w:rFonts w:cs="Times New Roman"/>
        </w:rPr>
        <w:t>22</w:t>
      </w:r>
      <w:r w:rsidRPr="00122E8F">
        <w:rPr>
          <w:rFonts w:cs="Times New Roman"/>
        </w:rPr>
        <w:t>*4</w:t>
      </w:r>
      <w:r>
        <w:rPr>
          <w:rFonts w:cs="Times New Roman"/>
        </w:rPr>
        <w:t>0</w:t>
      </w:r>
      <w:r w:rsidRPr="00122E8F">
        <w:rPr>
          <w:rFonts w:cs="Times New Roman"/>
        </w:rPr>
        <w:t>0 = $</w:t>
      </w:r>
      <w:r>
        <w:rPr>
          <w:rFonts w:cs="Times New Roman"/>
        </w:rPr>
        <w:t>880</w:t>
      </w:r>
      <w:r w:rsidRPr="00122E8F">
        <w:rPr>
          <w:rFonts w:cs="Times New Roman"/>
        </w:rPr>
        <w:t>0 is available from that lot</w:t>
      </w:r>
      <w:r>
        <w:rPr>
          <w:rFonts w:cs="Times New Roman"/>
        </w:rPr>
        <w:t xml:space="preserve">. This is a capital loss because the sales price was lower than the purchase price. The loss is 22*(400-451.64) = -$1136.08. </w:t>
      </w:r>
      <w:r>
        <w:rPr>
          <w:rFonts w:eastAsiaTheme="minorEastAsia" w:cs="Times New Roman"/>
        </w:rPr>
        <w:t>The IRS allows an investor to use capital losses to offset capital gains, and up to $3000 of capital losses can even be deducted from income. Losses can also be rolled over to future years to offset future capital gains</w:t>
      </w:r>
      <w:r w:rsidRPr="00122E8F">
        <w:rPr>
          <w:rFonts w:cs="Times New Roman"/>
        </w:rPr>
        <w:t xml:space="preserve">. </w:t>
      </w:r>
      <w:r>
        <w:rPr>
          <w:rFonts w:cs="Times New Roman"/>
        </w:rPr>
        <w:t>In this case, we will use the loss to offset the gain from the sale of some stock from 2020. The investor still needs $1200, and that requires a sale of 3 shares from the 2020 purchase. That is a capital gain of 3*(400-257.75) = $426.75. The capital loss was -$1136.08, which is a little more than the capital gain, but not too much.</w:t>
      </w:r>
    </w:p>
    <w:p w14:paraId="54AB0705" w14:textId="77777777" w:rsidR="00F35E0F" w:rsidRDefault="00F35E0F" w:rsidP="00F35E0F">
      <w:pPr>
        <w:rPr>
          <w:rFonts w:eastAsiaTheme="minorEastAsia" w:cs="Times New Roman"/>
        </w:rPr>
      </w:pPr>
      <w:r>
        <w:rPr>
          <w:rFonts w:eastAsiaTheme="minorEastAsia" w:cs="Times New Roman"/>
        </w:rPr>
        <w:lastRenderedPageBreak/>
        <w:t>Since capital losses can offset capital gains, it might be a good idea to use that to an advantage. The investor could sell exactly the number of stocks acquired in 2020 and 2022 to pay zero taxes on the sale. The equations get a little long to find the number of shares to sell from 2020 and 2022 to pay zero tax, so define these shorter variables:</w:t>
      </w:r>
    </w:p>
    <w:p w14:paraId="40392B19" w14:textId="77777777" w:rsidR="00F35E0F" w:rsidRDefault="00F35E0F" w:rsidP="00F35E0F">
      <w:pPr>
        <w:ind w:left="720"/>
        <w:rPr>
          <w:rFonts w:eastAsiaTheme="minorEastAsia" w:cs="Times New Roman"/>
        </w:rPr>
      </w:pPr>
      <w:r>
        <w:rPr>
          <w:rFonts w:eastAsiaTheme="minorEastAsia" w:cs="Times New Roman"/>
        </w:rPr>
        <w:t>tR: tax rate (0.243)</w:t>
      </w:r>
      <w:r>
        <w:rPr>
          <w:rFonts w:eastAsiaTheme="minorEastAsia" w:cs="Times New Roman"/>
        </w:rPr>
        <w:br/>
        <w:t>nS0, nS2: number of shares to sell from 2020 and 2022</w:t>
      </w:r>
      <w:r>
        <w:rPr>
          <w:rFonts w:eastAsiaTheme="minorEastAsia" w:cs="Times New Roman"/>
        </w:rPr>
        <w:br/>
        <w:t>pC: current price ($400/share)</w:t>
      </w:r>
      <w:r>
        <w:rPr>
          <w:rFonts w:eastAsiaTheme="minorEastAsia" w:cs="Times New Roman"/>
        </w:rPr>
        <w:br/>
        <w:t>pB0, pB2: basis price from 2020 and 2022</w:t>
      </w:r>
      <w:r>
        <w:rPr>
          <w:rFonts w:eastAsiaTheme="minorEastAsia" w:cs="Times New Roman"/>
        </w:rPr>
        <w:br/>
        <w:t>vD0, vD2: value from sales of stocks acquired in 2020 and 2022</w:t>
      </w:r>
      <w:r>
        <w:rPr>
          <w:rFonts w:eastAsiaTheme="minorEastAsia" w:cs="Times New Roman"/>
        </w:rPr>
        <w:br/>
        <w:t xml:space="preserve">vD = vD0 + vD2: total desired value from the sales </w:t>
      </w:r>
    </w:p>
    <w:p w14:paraId="6C374794" w14:textId="77777777" w:rsidR="00F35E0F" w:rsidRPr="00733B4B" w:rsidRDefault="00F35E0F" w:rsidP="00F35E0F">
      <w:pPr>
        <w:ind w:left="720"/>
        <w:rPr>
          <w:rFonts w:eastAsiaTheme="minorEastAsia" w:cs="Times New Roman"/>
          <w:iCs/>
        </w:rPr>
      </w:pPr>
      <m:oMathPara>
        <m:oMathParaPr>
          <m:jc m:val="left"/>
        </m:oMathParaPr>
        <m:oMath>
          <m:r>
            <m:rPr>
              <m:sty m:val="p"/>
            </m:rPr>
            <w:rPr>
              <w:rFonts w:ascii="Cambria Math" w:eastAsiaTheme="minorEastAsia" w:hAnsi="Cambria Math" w:cs="Times New Roman"/>
            </w:rPr>
            <m:t>gain2020=nS0*</m:t>
          </m:r>
          <m:d>
            <m:dPr>
              <m:ctrlPr>
                <w:rPr>
                  <w:rFonts w:ascii="Cambria Math" w:eastAsiaTheme="minorEastAsia" w:hAnsi="Cambria Math" w:cs="Times New Roman"/>
                  <w:iCs/>
                </w:rPr>
              </m:ctrlPr>
            </m:dPr>
            <m:e>
              <m:r>
                <m:rPr>
                  <m:sty m:val="p"/>
                </m:rPr>
                <w:rPr>
                  <w:rFonts w:ascii="Cambria Math" w:eastAsiaTheme="minorEastAsia" w:hAnsi="Cambria Math" w:cs="Times New Roman"/>
                </w:rPr>
                <m:t>pC-pB0</m:t>
              </m:r>
            </m:e>
          </m:d>
        </m:oMath>
      </m:oMathPara>
    </w:p>
    <w:p w14:paraId="1FC1EF61" w14:textId="77777777" w:rsidR="00F35E0F" w:rsidRPr="00733B4B" w:rsidRDefault="00F35E0F" w:rsidP="00F35E0F">
      <w:pPr>
        <w:ind w:left="720"/>
        <w:rPr>
          <w:rFonts w:eastAsiaTheme="minorEastAsia" w:cs="Times New Roman"/>
          <w:iCs/>
        </w:rPr>
      </w:pPr>
      <m:oMathPara>
        <m:oMathParaPr>
          <m:jc m:val="left"/>
        </m:oMathParaPr>
        <m:oMath>
          <m:r>
            <m:rPr>
              <m:sty m:val="p"/>
            </m:rPr>
            <w:rPr>
              <w:rFonts w:ascii="Cambria Math" w:eastAsiaTheme="minorEastAsia" w:hAnsi="Cambria Math" w:cs="Times New Roman"/>
            </w:rPr>
            <m:t>loss2022=nS2*</m:t>
          </m:r>
          <m:d>
            <m:dPr>
              <m:ctrlPr>
                <w:rPr>
                  <w:rFonts w:ascii="Cambria Math" w:eastAsiaTheme="minorEastAsia" w:hAnsi="Cambria Math" w:cs="Times New Roman"/>
                  <w:iCs/>
                </w:rPr>
              </m:ctrlPr>
            </m:dPr>
            <m:e>
              <m:r>
                <m:rPr>
                  <m:sty m:val="p"/>
                </m:rPr>
                <w:rPr>
                  <w:rFonts w:ascii="Cambria Math" w:eastAsiaTheme="minorEastAsia" w:hAnsi="Cambria Math" w:cs="Times New Roman"/>
                </w:rPr>
                <m:t>pC-pB2</m:t>
              </m:r>
            </m:e>
          </m:d>
        </m:oMath>
      </m:oMathPara>
    </w:p>
    <w:p w14:paraId="6E092464" w14:textId="77777777" w:rsidR="00F35E0F" w:rsidRDefault="00F35E0F" w:rsidP="00F35E0F">
      <w:pPr>
        <w:rPr>
          <w:rFonts w:eastAsiaTheme="minorEastAsia" w:cs="Times New Roman"/>
          <w:iCs/>
        </w:rPr>
      </w:pPr>
      <w:r>
        <w:rPr>
          <w:rFonts w:eastAsiaTheme="minorEastAsia" w:cs="Times New Roman"/>
          <w:iCs/>
        </w:rPr>
        <w:t>We know that loss2022 is negative because its basis price is higher than the current price, so set gain2020 = -loss2022:</w:t>
      </w:r>
    </w:p>
    <w:p w14:paraId="6FC60D75" w14:textId="77777777" w:rsidR="00F35E0F" w:rsidRPr="00147F55" w:rsidRDefault="00F35E0F" w:rsidP="00F35E0F">
      <w:pPr>
        <w:ind w:left="720"/>
        <w:rPr>
          <w:rFonts w:eastAsiaTheme="minorEastAsia" w:cs="Times New Roman"/>
          <w:iCs/>
        </w:rPr>
      </w:pPr>
      <m:oMathPara>
        <m:oMathParaPr>
          <m:jc m:val="left"/>
        </m:oMathParaPr>
        <m:oMath>
          <m:r>
            <m:rPr>
              <m:sty m:val="p"/>
            </m:rPr>
            <w:rPr>
              <w:rFonts w:ascii="Cambria Math" w:eastAsiaTheme="minorEastAsia" w:hAnsi="Cambria Math" w:cs="Times New Roman"/>
            </w:rPr>
            <m:t>nS0*</m:t>
          </m:r>
          <m:d>
            <m:dPr>
              <m:ctrlPr>
                <w:rPr>
                  <w:rFonts w:ascii="Cambria Math" w:eastAsiaTheme="minorEastAsia" w:hAnsi="Cambria Math" w:cs="Times New Roman"/>
                  <w:iCs/>
                </w:rPr>
              </m:ctrlPr>
            </m:dPr>
            <m:e>
              <m:r>
                <m:rPr>
                  <m:sty m:val="p"/>
                </m:rPr>
                <w:rPr>
                  <w:rFonts w:ascii="Cambria Math" w:eastAsiaTheme="minorEastAsia" w:hAnsi="Cambria Math" w:cs="Times New Roman"/>
                </w:rPr>
                <m:t>pC-pB0</m:t>
              </m:r>
            </m:e>
          </m:d>
          <m:r>
            <m:rPr>
              <m:sty m:val="p"/>
            </m:rPr>
            <w:rPr>
              <w:rFonts w:ascii="Cambria Math" w:eastAsiaTheme="minorEastAsia" w:hAnsi="Cambria Math" w:cs="Times New Roman"/>
            </w:rPr>
            <m:t>=-nS2*</m:t>
          </m:r>
          <m:d>
            <m:dPr>
              <m:ctrlPr>
                <w:rPr>
                  <w:rFonts w:ascii="Cambria Math" w:eastAsiaTheme="minorEastAsia" w:hAnsi="Cambria Math" w:cs="Times New Roman"/>
                  <w:iCs/>
                </w:rPr>
              </m:ctrlPr>
            </m:dPr>
            <m:e>
              <m:r>
                <m:rPr>
                  <m:sty m:val="p"/>
                </m:rPr>
                <w:rPr>
                  <w:rFonts w:ascii="Cambria Math" w:eastAsiaTheme="minorEastAsia" w:hAnsi="Cambria Math" w:cs="Times New Roman"/>
                </w:rPr>
                <m:t>pC-pB2</m:t>
              </m:r>
            </m:e>
          </m:d>
        </m:oMath>
      </m:oMathPara>
    </w:p>
    <w:p w14:paraId="1BFF2888" w14:textId="77777777" w:rsidR="00F35E0F" w:rsidRPr="00147F55" w:rsidRDefault="00F35E0F" w:rsidP="00F35E0F">
      <w:pPr>
        <w:ind w:left="720"/>
        <w:rPr>
          <w:rFonts w:eastAsiaTheme="minorEastAsia" w:cs="Times New Roman"/>
          <w:iCs/>
        </w:rPr>
      </w:pPr>
      <m:oMathPara>
        <m:oMathParaPr>
          <m:jc m:val="left"/>
        </m:oMathParaPr>
        <m:oMath>
          <m:r>
            <m:rPr>
              <m:sty m:val="p"/>
            </m:rPr>
            <w:rPr>
              <w:rFonts w:ascii="Cambria Math" w:eastAsiaTheme="minorEastAsia" w:hAnsi="Cambria Math" w:cs="Times New Roman"/>
            </w:rPr>
            <m:t>nS0=</m:t>
          </m:r>
          <m:f>
            <m:fPr>
              <m:ctrlPr>
                <w:rPr>
                  <w:rFonts w:ascii="Cambria Math" w:eastAsiaTheme="minorEastAsia" w:hAnsi="Cambria Math" w:cs="Times New Roman"/>
                  <w:iCs/>
                </w:rPr>
              </m:ctrlPr>
            </m:fPr>
            <m:num>
              <m:r>
                <m:rPr>
                  <m:sty m:val="p"/>
                </m:rPr>
                <w:rPr>
                  <w:rFonts w:ascii="Cambria Math" w:eastAsiaTheme="minorEastAsia" w:hAnsi="Cambria Math" w:cs="Times New Roman"/>
                </w:rPr>
                <m:t>vD0</m:t>
              </m:r>
            </m:num>
            <m:den>
              <m:r>
                <m:rPr>
                  <m:sty m:val="p"/>
                </m:rPr>
                <w:rPr>
                  <w:rFonts w:ascii="Cambria Math" w:eastAsiaTheme="minorEastAsia" w:hAnsi="Cambria Math" w:cs="Times New Roman"/>
                </w:rPr>
                <m:t>pC-tR*</m:t>
              </m:r>
              <m:d>
                <m:dPr>
                  <m:ctrlPr>
                    <w:rPr>
                      <w:rFonts w:ascii="Cambria Math" w:eastAsiaTheme="minorEastAsia" w:hAnsi="Cambria Math" w:cs="Times New Roman"/>
                      <w:iCs/>
                    </w:rPr>
                  </m:ctrlPr>
                </m:dPr>
                <m:e>
                  <m:r>
                    <m:rPr>
                      <m:sty m:val="p"/>
                    </m:rPr>
                    <w:rPr>
                      <w:rFonts w:ascii="Cambria Math" w:eastAsiaTheme="minorEastAsia" w:hAnsi="Cambria Math" w:cs="Times New Roman"/>
                    </w:rPr>
                    <m:t>pC-pB0</m:t>
                  </m:r>
                </m:e>
              </m:d>
            </m:den>
          </m:f>
        </m:oMath>
      </m:oMathPara>
    </w:p>
    <w:p w14:paraId="26C2B9F5" w14:textId="77777777" w:rsidR="00F35E0F" w:rsidRPr="00147F55" w:rsidRDefault="00F35E0F" w:rsidP="00F35E0F">
      <w:pPr>
        <w:ind w:left="720"/>
        <w:rPr>
          <w:rFonts w:eastAsiaTheme="minorEastAsia" w:cs="Times New Roman"/>
          <w:iCs/>
        </w:rPr>
      </w:pPr>
      <m:oMathPara>
        <m:oMathParaPr>
          <m:jc m:val="left"/>
        </m:oMathParaPr>
        <m:oMath>
          <m:r>
            <m:rPr>
              <m:sty m:val="p"/>
            </m:rPr>
            <w:rPr>
              <w:rFonts w:ascii="Cambria Math" w:eastAsiaTheme="minorEastAsia" w:hAnsi="Cambria Math" w:cs="Times New Roman"/>
            </w:rPr>
            <m:t>nS2=</m:t>
          </m:r>
          <m:f>
            <m:fPr>
              <m:ctrlPr>
                <w:rPr>
                  <w:rFonts w:ascii="Cambria Math" w:eastAsiaTheme="minorEastAsia" w:hAnsi="Cambria Math" w:cs="Times New Roman"/>
                  <w:iCs/>
                </w:rPr>
              </m:ctrlPr>
            </m:fPr>
            <m:num>
              <m:r>
                <m:rPr>
                  <m:sty m:val="p"/>
                </m:rPr>
                <w:rPr>
                  <w:rFonts w:ascii="Cambria Math" w:eastAsiaTheme="minorEastAsia" w:hAnsi="Cambria Math" w:cs="Times New Roman"/>
                </w:rPr>
                <m:t>vD-vD0</m:t>
              </m:r>
            </m:num>
            <m:den>
              <m:r>
                <m:rPr>
                  <m:sty m:val="p"/>
                </m:rPr>
                <w:rPr>
                  <w:rFonts w:ascii="Cambria Math" w:eastAsiaTheme="minorEastAsia" w:hAnsi="Cambria Math" w:cs="Times New Roman"/>
                </w:rPr>
                <m:t>pC-tR*</m:t>
              </m:r>
              <m:d>
                <m:dPr>
                  <m:ctrlPr>
                    <w:rPr>
                      <w:rFonts w:ascii="Cambria Math" w:eastAsiaTheme="minorEastAsia" w:hAnsi="Cambria Math" w:cs="Times New Roman"/>
                      <w:iCs/>
                    </w:rPr>
                  </m:ctrlPr>
                </m:dPr>
                <m:e>
                  <m:r>
                    <m:rPr>
                      <m:sty m:val="p"/>
                    </m:rPr>
                    <w:rPr>
                      <w:rFonts w:ascii="Cambria Math" w:eastAsiaTheme="minorEastAsia" w:hAnsi="Cambria Math" w:cs="Times New Roman"/>
                    </w:rPr>
                    <m:t>pC-pB2</m:t>
                  </m:r>
                </m:e>
              </m:d>
            </m:den>
          </m:f>
        </m:oMath>
      </m:oMathPara>
    </w:p>
    <w:p w14:paraId="1764A999" w14:textId="77777777" w:rsidR="00F35E0F" w:rsidRPr="00147F55" w:rsidRDefault="00000000" w:rsidP="00F35E0F">
      <w:pPr>
        <w:ind w:left="720"/>
        <w:rPr>
          <w:rFonts w:eastAsiaTheme="minorEastAsia" w:cs="Times New Roman"/>
          <w:iCs/>
        </w:rPr>
      </w:pPr>
      <m:oMathPara>
        <m:oMathParaPr>
          <m:jc m:val="left"/>
        </m:oMathParaPr>
        <m:oMath>
          <m:f>
            <m:fPr>
              <m:ctrlPr>
                <w:rPr>
                  <w:rFonts w:ascii="Cambria Math" w:eastAsiaTheme="minorEastAsia" w:hAnsi="Cambria Math" w:cs="Times New Roman"/>
                  <w:iCs/>
                </w:rPr>
              </m:ctrlPr>
            </m:fPr>
            <m:num>
              <m:r>
                <m:rPr>
                  <m:sty m:val="p"/>
                </m:rPr>
                <w:rPr>
                  <w:rFonts w:ascii="Cambria Math" w:eastAsiaTheme="minorEastAsia" w:hAnsi="Cambria Math" w:cs="Times New Roman"/>
                </w:rPr>
                <m:t>vD0*</m:t>
              </m:r>
              <m:d>
                <m:dPr>
                  <m:ctrlPr>
                    <w:rPr>
                      <w:rFonts w:ascii="Cambria Math" w:eastAsiaTheme="minorEastAsia" w:hAnsi="Cambria Math" w:cs="Times New Roman"/>
                      <w:iCs/>
                    </w:rPr>
                  </m:ctrlPr>
                </m:dPr>
                <m:e>
                  <m:r>
                    <m:rPr>
                      <m:sty m:val="p"/>
                    </m:rPr>
                    <w:rPr>
                      <w:rFonts w:ascii="Cambria Math" w:eastAsiaTheme="minorEastAsia" w:hAnsi="Cambria Math" w:cs="Times New Roman"/>
                    </w:rPr>
                    <m:t>pC-pB0</m:t>
                  </m:r>
                </m:e>
              </m:d>
            </m:num>
            <m:den>
              <m:r>
                <m:rPr>
                  <m:sty m:val="p"/>
                </m:rPr>
                <w:rPr>
                  <w:rFonts w:ascii="Cambria Math" w:eastAsiaTheme="minorEastAsia" w:hAnsi="Cambria Math" w:cs="Times New Roman"/>
                </w:rPr>
                <m:t>pC-tR*</m:t>
              </m:r>
              <m:d>
                <m:dPr>
                  <m:ctrlPr>
                    <w:rPr>
                      <w:rFonts w:ascii="Cambria Math" w:eastAsiaTheme="minorEastAsia" w:hAnsi="Cambria Math" w:cs="Times New Roman"/>
                      <w:iCs/>
                    </w:rPr>
                  </m:ctrlPr>
                </m:dPr>
                <m:e>
                  <m:r>
                    <m:rPr>
                      <m:sty m:val="p"/>
                    </m:rPr>
                    <w:rPr>
                      <w:rFonts w:ascii="Cambria Math" w:eastAsiaTheme="minorEastAsia" w:hAnsi="Cambria Math" w:cs="Times New Roman"/>
                    </w:rPr>
                    <m:t>pC-pB0</m:t>
                  </m:r>
                </m:e>
              </m:d>
            </m:den>
          </m:f>
          <m:r>
            <m:rPr>
              <m:sty m:val="p"/>
            </m:rPr>
            <w:rPr>
              <w:rFonts w:ascii="Cambria Math" w:eastAsiaTheme="minorEastAsia" w:hAnsi="Cambria Math" w:cs="Times New Roman"/>
            </w:rPr>
            <m:t>=</m:t>
          </m:r>
          <m:f>
            <m:fPr>
              <m:ctrlPr>
                <w:rPr>
                  <w:rFonts w:ascii="Cambria Math" w:eastAsiaTheme="minorEastAsia" w:hAnsi="Cambria Math" w:cs="Times New Roman"/>
                  <w:iCs/>
                </w:rPr>
              </m:ctrlPr>
            </m:fPr>
            <m:num>
              <m:r>
                <m:rPr>
                  <m:sty m:val="p"/>
                </m:rPr>
                <w:rPr>
                  <w:rFonts w:ascii="Cambria Math" w:eastAsiaTheme="minorEastAsia" w:hAnsi="Cambria Math" w:cs="Times New Roman"/>
                </w:rPr>
                <m:t>-(vD-vD0)*</m:t>
              </m:r>
              <m:d>
                <m:dPr>
                  <m:ctrlPr>
                    <w:rPr>
                      <w:rFonts w:ascii="Cambria Math" w:eastAsiaTheme="minorEastAsia" w:hAnsi="Cambria Math" w:cs="Times New Roman"/>
                      <w:iCs/>
                    </w:rPr>
                  </m:ctrlPr>
                </m:dPr>
                <m:e>
                  <m:r>
                    <m:rPr>
                      <m:sty m:val="p"/>
                    </m:rPr>
                    <w:rPr>
                      <w:rFonts w:ascii="Cambria Math" w:eastAsiaTheme="minorEastAsia" w:hAnsi="Cambria Math" w:cs="Times New Roman"/>
                    </w:rPr>
                    <m:t>pC-pB2</m:t>
                  </m:r>
                </m:e>
              </m:d>
            </m:num>
            <m:den>
              <m:r>
                <m:rPr>
                  <m:sty m:val="p"/>
                </m:rPr>
                <w:rPr>
                  <w:rFonts w:ascii="Cambria Math" w:eastAsiaTheme="minorEastAsia" w:hAnsi="Cambria Math" w:cs="Times New Roman"/>
                </w:rPr>
                <m:t>pC-tR*</m:t>
              </m:r>
              <m:d>
                <m:dPr>
                  <m:ctrlPr>
                    <w:rPr>
                      <w:rFonts w:ascii="Cambria Math" w:eastAsiaTheme="minorEastAsia" w:hAnsi="Cambria Math" w:cs="Times New Roman"/>
                      <w:iCs/>
                    </w:rPr>
                  </m:ctrlPr>
                </m:dPr>
                <m:e>
                  <m:r>
                    <m:rPr>
                      <m:sty m:val="p"/>
                    </m:rPr>
                    <w:rPr>
                      <w:rFonts w:ascii="Cambria Math" w:eastAsiaTheme="minorEastAsia" w:hAnsi="Cambria Math" w:cs="Times New Roman"/>
                    </w:rPr>
                    <m:t>pC-pB2</m:t>
                  </m:r>
                </m:e>
              </m:d>
            </m:den>
          </m:f>
        </m:oMath>
      </m:oMathPara>
    </w:p>
    <w:p w14:paraId="0BCB11E6" w14:textId="77777777" w:rsidR="00F35E0F" w:rsidRPr="002B5728" w:rsidRDefault="00000000" w:rsidP="00F35E0F">
      <w:pPr>
        <w:ind w:left="720"/>
        <w:rPr>
          <w:rFonts w:eastAsiaTheme="minorEastAsia" w:cs="Times New Roman"/>
          <w:iCs/>
        </w:rPr>
      </w:pPr>
      <m:oMathPara>
        <m:oMathParaPr>
          <m:jc m:val="left"/>
        </m:oMathParaPr>
        <m:oMath>
          <m:f>
            <m:fPr>
              <m:ctrlPr>
                <w:rPr>
                  <w:rFonts w:ascii="Cambria Math" w:eastAsiaTheme="minorEastAsia" w:hAnsi="Cambria Math" w:cs="Times New Roman"/>
                  <w:iCs/>
                </w:rPr>
              </m:ctrlPr>
            </m:fPr>
            <m:num>
              <m:r>
                <m:rPr>
                  <m:sty m:val="p"/>
                </m:rPr>
                <w:rPr>
                  <w:rFonts w:ascii="Cambria Math" w:eastAsiaTheme="minorEastAsia" w:hAnsi="Cambria Math" w:cs="Times New Roman"/>
                </w:rPr>
                <m:t>vD0*</m:t>
              </m:r>
              <m:d>
                <m:dPr>
                  <m:ctrlPr>
                    <w:rPr>
                      <w:rFonts w:ascii="Cambria Math" w:eastAsiaTheme="minorEastAsia" w:hAnsi="Cambria Math" w:cs="Times New Roman"/>
                      <w:iCs/>
                    </w:rPr>
                  </m:ctrlPr>
                </m:dPr>
                <m:e>
                  <m:r>
                    <m:rPr>
                      <m:sty m:val="p"/>
                    </m:rPr>
                    <w:rPr>
                      <w:rFonts w:ascii="Cambria Math" w:eastAsiaTheme="minorEastAsia" w:hAnsi="Cambria Math" w:cs="Times New Roman"/>
                    </w:rPr>
                    <m:t>pC-pB0</m:t>
                  </m:r>
                </m:e>
              </m:d>
              <m:r>
                <w:rPr>
                  <w:rFonts w:ascii="Cambria Math" w:eastAsiaTheme="minorEastAsia" w:hAnsi="Cambria Math" w:cs="Times New Roman"/>
                </w:rPr>
                <m:t>*(</m:t>
              </m:r>
              <m:r>
                <m:rPr>
                  <m:sty m:val="p"/>
                </m:rPr>
                <w:rPr>
                  <w:rFonts w:ascii="Cambria Math" w:eastAsiaTheme="minorEastAsia" w:hAnsi="Cambria Math" w:cs="Times New Roman"/>
                </w:rPr>
                <m:t>pC-tR*</m:t>
              </m:r>
              <m:d>
                <m:dPr>
                  <m:ctrlPr>
                    <w:rPr>
                      <w:rFonts w:ascii="Cambria Math" w:eastAsiaTheme="minorEastAsia" w:hAnsi="Cambria Math" w:cs="Times New Roman"/>
                      <w:iCs/>
                    </w:rPr>
                  </m:ctrlPr>
                </m:dPr>
                <m:e>
                  <m:r>
                    <m:rPr>
                      <m:sty m:val="p"/>
                    </m:rPr>
                    <w:rPr>
                      <w:rFonts w:ascii="Cambria Math" w:eastAsiaTheme="minorEastAsia" w:hAnsi="Cambria Math" w:cs="Times New Roman"/>
                    </w:rPr>
                    <m:t>pC-pB2</m:t>
                  </m:r>
                </m:e>
              </m:d>
              <m:r>
                <w:rPr>
                  <w:rFonts w:ascii="Cambria Math" w:eastAsiaTheme="minorEastAsia" w:hAnsi="Cambria Math" w:cs="Times New Roman"/>
                </w:rPr>
                <m:t>)</m:t>
              </m:r>
            </m:num>
            <m:den>
              <m:d>
                <m:dPr>
                  <m:ctrlPr>
                    <w:rPr>
                      <w:rFonts w:ascii="Cambria Math" w:eastAsiaTheme="minorEastAsia" w:hAnsi="Cambria Math" w:cs="Times New Roman"/>
                      <w:iCs/>
                    </w:rPr>
                  </m:ctrlPr>
                </m:dPr>
                <m:e>
                  <m:r>
                    <m:rPr>
                      <m:sty m:val="p"/>
                    </m:rPr>
                    <w:rPr>
                      <w:rFonts w:ascii="Cambria Math" w:eastAsiaTheme="minorEastAsia" w:hAnsi="Cambria Math" w:cs="Times New Roman"/>
                    </w:rPr>
                    <m:t>pC-tR*</m:t>
                  </m:r>
                  <m:d>
                    <m:dPr>
                      <m:ctrlPr>
                        <w:rPr>
                          <w:rFonts w:ascii="Cambria Math" w:eastAsiaTheme="minorEastAsia" w:hAnsi="Cambria Math" w:cs="Times New Roman"/>
                          <w:iCs/>
                        </w:rPr>
                      </m:ctrlPr>
                    </m:dPr>
                    <m:e>
                      <m:r>
                        <m:rPr>
                          <m:sty m:val="p"/>
                        </m:rPr>
                        <w:rPr>
                          <w:rFonts w:ascii="Cambria Math" w:eastAsiaTheme="minorEastAsia" w:hAnsi="Cambria Math" w:cs="Times New Roman"/>
                        </w:rPr>
                        <m:t>pC-pB0</m:t>
                      </m:r>
                    </m:e>
                  </m:d>
                  <m:ctrlPr>
                    <w:rPr>
                      <w:rFonts w:ascii="Cambria Math" w:eastAsiaTheme="minorEastAsia" w:hAnsi="Cambria Math" w:cs="Times New Roman"/>
                      <w:i/>
                      <w:iCs/>
                    </w:rPr>
                  </m:ctrlPr>
                </m:e>
              </m:d>
              <m:r>
                <w:rPr>
                  <w:rFonts w:ascii="Cambria Math" w:eastAsiaTheme="minorEastAsia" w:hAnsi="Cambria Math" w:cs="Times New Roman"/>
                </w:rPr>
                <m:t>*</m:t>
              </m:r>
              <m:d>
                <m:dPr>
                  <m:ctrlPr>
                    <w:rPr>
                      <w:rFonts w:ascii="Cambria Math" w:eastAsiaTheme="minorEastAsia" w:hAnsi="Cambria Math" w:cs="Times New Roman"/>
                      <w:iCs/>
                    </w:rPr>
                  </m:ctrlPr>
                </m:dPr>
                <m:e>
                  <m:r>
                    <m:rPr>
                      <m:sty m:val="p"/>
                    </m:rPr>
                    <w:rPr>
                      <w:rFonts w:ascii="Cambria Math" w:eastAsiaTheme="minorEastAsia" w:hAnsi="Cambria Math" w:cs="Times New Roman"/>
                    </w:rPr>
                    <m:t>pC-pB2</m:t>
                  </m:r>
                </m:e>
              </m:d>
            </m:den>
          </m:f>
          <m:r>
            <m:rPr>
              <m:sty m:val="p"/>
            </m:rPr>
            <w:rPr>
              <w:rFonts w:ascii="Cambria Math" w:eastAsiaTheme="minorEastAsia" w:hAnsi="Cambria Math" w:cs="Times New Roman"/>
            </w:rPr>
            <m:t>=vD0-vD</m:t>
          </m:r>
        </m:oMath>
      </m:oMathPara>
    </w:p>
    <w:p w14:paraId="087A6AB1" w14:textId="77777777" w:rsidR="00F35E0F" w:rsidRPr="002B5728" w:rsidRDefault="00F35E0F" w:rsidP="00F35E0F">
      <w:pPr>
        <w:ind w:left="720"/>
        <w:rPr>
          <w:rFonts w:eastAsiaTheme="minorEastAsia" w:cs="Times New Roman"/>
          <w:iCs/>
        </w:rPr>
      </w:pPr>
      <m:oMathPara>
        <m:oMathParaPr>
          <m:jc m:val="left"/>
        </m:oMathParaPr>
        <m:oMath>
          <m:r>
            <m:rPr>
              <m:sty m:val="p"/>
            </m:rPr>
            <w:rPr>
              <w:rFonts w:ascii="Cambria Math" w:eastAsiaTheme="minorEastAsia" w:hAnsi="Cambria Math" w:cs="Times New Roman"/>
            </w:rPr>
            <m:t>vD0*</m:t>
          </m:r>
          <m:d>
            <m:dPr>
              <m:ctrlPr>
                <w:rPr>
                  <w:rFonts w:ascii="Cambria Math" w:eastAsiaTheme="minorEastAsia" w:hAnsi="Cambria Math" w:cs="Times New Roman"/>
                  <w:iCs/>
                </w:rPr>
              </m:ctrlPr>
            </m:dPr>
            <m:e>
              <m:r>
                <m:rPr>
                  <m:sty m:val="p"/>
                </m:rPr>
                <w:rPr>
                  <w:rFonts w:ascii="Cambria Math" w:eastAsiaTheme="minorEastAsia" w:hAnsi="Cambria Math" w:cs="Times New Roman"/>
                </w:rPr>
                <m:t>1-</m:t>
              </m:r>
              <m:f>
                <m:fPr>
                  <m:ctrlPr>
                    <w:rPr>
                      <w:rFonts w:ascii="Cambria Math" w:eastAsiaTheme="minorEastAsia" w:hAnsi="Cambria Math" w:cs="Times New Roman"/>
                      <w:iCs/>
                    </w:rPr>
                  </m:ctrlPr>
                </m:fPr>
                <m:num>
                  <m:d>
                    <m:dPr>
                      <m:ctrlPr>
                        <w:rPr>
                          <w:rFonts w:ascii="Cambria Math" w:eastAsiaTheme="minorEastAsia" w:hAnsi="Cambria Math" w:cs="Times New Roman"/>
                          <w:iCs/>
                        </w:rPr>
                      </m:ctrlPr>
                    </m:dPr>
                    <m:e>
                      <m:r>
                        <m:rPr>
                          <m:sty m:val="p"/>
                        </m:rPr>
                        <w:rPr>
                          <w:rFonts w:ascii="Cambria Math" w:eastAsiaTheme="minorEastAsia" w:hAnsi="Cambria Math" w:cs="Times New Roman"/>
                        </w:rPr>
                        <m:t>pC-pB0</m:t>
                      </m:r>
                    </m:e>
                  </m:d>
                  <m:r>
                    <m:rPr>
                      <m:sty m:val="p"/>
                    </m:rPr>
                    <w:rPr>
                      <w:rFonts w:ascii="Cambria Math" w:eastAsiaTheme="minorEastAsia" w:hAnsi="Cambria Math" w:cs="Times New Roman"/>
                    </w:rPr>
                    <m:t>*</m:t>
                  </m:r>
                  <m:d>
                    <m:dPr>
                      <m:ctrlPr>
                        <w:rPr>
                          <w:rFonts w:ascii="Cambria Math" w:eastAsiaTheme="minorEastAsia" w:hAnsi="Cambria Math" w:cs="Times New Roman"/>
                          <w:iCs/>
                        </w:rPr>
                      </m:ctrlPr>
                    </m:dPr>
                    <m:e>
                      <m:r>
                        <m:rPr>
                          <m:sty m:val="p"/>
                        </m:rPr>
                        <w:rPr>
                          <w:rFonts w:ascii="Cambria Math" w:eastAsiaTheme="minorEastAsia" w:hAnsi="Cambria Math" w:cs="Times New Roman"/>
                        </w:rPr>
                        <m:t>pC-tR*</m:t>
                      </m:r>
                      <m:d>
                        <m:dPr>
                          <m:ctrlPr>
                            <w:rPr>
                              <w:rFonts w:ascii="Cambria Math" w:eastAsiaTheme="minorEastAsia" w:hAnsi="Cambria Math" w:cs="Times New Roman"/>
                              <w:iCs/>
                            </w:rPr>
                          </m:ctrlPr>
                        </m:dPr>
                        <m:e>
                          <m:r>
                            <m:rPr>
                              <m:sty m:val="p"/>
                            </m:rPr>
                            <w:rPr>
                              <w:rFonts w:ascii="Cambria Math" w:eastAsiaTheme="minorEastAsia" w:hAnsi="Cambria Math" w:cs="Times New Roman"/>
                            </w:rPr>
                            <m:t>pC-pB2</m:t>
                          </m:r>
                        </m:e>
                      </m:d>
                    </m:e>
                  </m:d>
                </m:num>
                <m:den>
                  <m:d>
                    <m:dPr>
                      <m:ctrlPr>
                        <w:rPr>
                          <w:rFonts w:ascii="Cambria Math" w:eastAsiaTheme="minorEastAsia" w:hAnsi="Cambria Math" w:cs="Times New Roman"/>
                          <w:iCs/>
                        </w:rPr>
                      </m:ctrlPr>
                    </m:dPr>
                    <m:e>
                      <m:r>
                        <m:rPr>
                          <m:sty m:val="p"/>
                        </m:rPr>
                        <w:rPr>
                          <w:rFonts w:ascii="Cambria Math" w:eastAsiaTheme="minorEastAsia" w:hAnsi="Cambria Math" w:cs="Times New Roman"/>
                        </w:rPr>
                        <m:t>pC-tR*</m:t>
                      </m:r>
                      <m:d>
                        <m:dPr>
                          <m:ctrlPr>
                            <w:rPr>
                              <w:rFonts w:ascii="Cambria Math" w:eastAsiaTheme="minorEastAsia" w:hAnsi="Cambria Math" w:cs="Times New Roman"/>
                              <w:iCs/>
                            </w:rPr>
                          </m:ctrlPr>
                        </m:dPr>
                        <m:e>
                          <m:r>
                            <m:rPr>
                              <m:sty m:val="p"/>
                            </m:rPr>
                            <w:rPr>
                              <w:rFonts w:ascii="Cambria Math" w:eastAsiaTheme="minorEastAsia" w:hAnsi="Cambria Math" w:cs="Times New Roman"/>
                            </w:rPr>
                            <m:t>pC-pB0</m:t>
                          </m:r>
                        </m:e>
                      </m:d>
                    </m:e>
                  </m:d>
                  <m:r>
                    <m:rPr>
                      <m:sty m:val="p"/>
                    </m:rPr>
                    <w:rPr>
                      <w:rFonts w:ascii="Cambria Math" w:eastAsiaTheme="minorEastAsia" w:hAnsi="Cambria Math" w:cs="Times New Roman"/>
                    </w:rPr>
                    <m:t>*</m:t>
                  </m:r>
                  <m:d>
                    <m:dPr>
                      <m:ctrlPr>
                        <w:rPr>
                          <w:rFonts w:ascii="Cambria Math" w:eastAsiaTheme="minorEastAsia" w:hAnsi="Cambria Math" w:cs="Times New Roman"/>
                          <w:iCs/>
                        </w:rPr>
                      </m:ctrlPr>
                    </m:dPr>
                    <m:e>
                      <m:r>
                        <m:rPr>
                          <m:sty m:val="p"/>
                        </m:rPr>
                        <w:rPr>
                          <w:rFonts w:ascii="Cambria Math" w:eastAsiaTheme="minorEastAsia" w:hAnsi="Cambria Math" w:cs="Times New Roman"/>
                        </w:rPr>
                        <m:t>pC-pB2</m:t>
                      </m:r>
                    </m:e>
                  </m:d>
                </m:den>
              </m:f>
            </m:e>
          </m:d>
          <m:r>
            <m:rPr>
              <m:sty m:val="p"/>
            </m:rPr>
            <w:rPr>
              <w:rFonts w:ascii="Cambria Math" w:eastAsiaTheme="minorEastAsia" w:hAnsi="Cambria Math" w:cs="Times New Roman"/>
            </w:rPr>
            <m:t>=vD</m:t>
          </m:r>
        </m:oMath>
      </m:oMathPara>
    </w:p>
    <w:p w14:paraId="5B5BBC60" w14:textId="77777777" w:rsidR="00F35E0F" w:rsidRPr="00D53EE3" w:rsidRDefault="00F35E0F" w:rsidP="00F35E0F">
      <w:pPr>
        <w:ind w:left="720"/>
        <w:rPr>
          <w:rFonts w:eastAsiaTheme="minorEastAsia" w:cs="Times New Roman"/>
        </w:rPr>
      </w:pPr>
      <m:oMathPara>
        <m:oMathParaPr>
          <m:jc m:val="left"/>
        </m:oMathParaPr>
        <m:oMath>
          <m:r>
            <m:rPr>
              <m:sty m:val="p"/>
            </m:rPr>
            <w:rPr>
              <w:rFonts w:ascii="Cambria Math" w:eastAsiaTheme="minorEastAsia" w:hAnsi="Cambria Math" w:cs="Times New Roman"/>
            </w:rPr>
            <m:t>vD0=</m:t>
          </m:r>
          <m:sSup>
            <m:sSupPr>
              <m:ctrlPr>
                <w:rPr>
                  <w:rFonts w:ascii="Cambria Math" w:eastAsiaTheme="minorEastAsia" w:hAnsi="Cambria Math" w:cs="Times New Roman"/>
                </w:rPr>
              </m:ctrlPr>
            </m:sSupPr>
            <m:e>
              <m:r>
                <m:rPr>
                  <m:sty m:val="p"/>
                </m:rPr>
                <w:rPr>
                  <w:rFonts w:ascii="Cambria Math" w:eastAsiaTheme="minorEastAsia" w:hAnsi="Cambria Math" w:cs="Times New Roman"/>
                </w:rPr>
                <m:t>vD*</m:t>
              </m:r>
              <m:d>
                <m:dPr>
                  <m:ctrlPr>
                    <w:rPr>
                      <w:rFonts w:ascii="Cambria Math" w:eastAsiaTheme="minorEastAsia" w:hAnsi="Cambria Math" w:cs="Times New Roman"/>
                    </w:rPr>
                  </m:ctrlPr>
                </m:dPr>
                <m:e>
                  <m:r>
                    <w:rPr>
                      <w:rFonts w:ascii="Cambria Math" w:eastAsiaTheme="minorEastAsia" w:hAnsi="Cambria Math" w:cs="Times New Roman"/>
                    </w:rPr>
                    <m:t>1-</m:t>
                  </m:r>
                  <m:f>
                    <m:fPr>
                      <m:ctrlPr>
                        <w:rPr>
                          <w:rFonts w:ascii="Cambria Math" w:eastAsiaTheme="minorEastAsia" w:hAnsi="Cambria Math" w:cs="Times New Roman"/>
                        </w:rPr>
                      </m:ctrlPr>
                    </m:fPr>
                    <m:num>
                      <m:d>
                        <m:dPr>
                          <m:ctrlPr>
                            <w:rPr>
                              <w:rFonts w:ascii="Cambria Math" w:eastAsiaTheme="minorEastAsia" w:hAnsi="Cambria Math" w:cs="Times New Roman"/>
                            </w:rPr>
                          </m:ctrlPr>
                        </m:dPr>
                        <m:e>
                          <m:r>
                            <m:rPr>
                              <m:sty m:val="p"/>
                            </m:rPr>
                            <w:rPr>
                              <w:rFonts w:ascii="Cambria Math" w:eastAsiaTheme="minorEastAsia" w:hAnsi="Cambria Math" w:cs="Times New Roman"/>
                            </w:rPr>
                            <m:t>pC-pB0</m:t>
                          </m:r>
                        </m:e>
                      </m:d>
                      <m:r>
                        <m:rPr>
                          <m:sty m:val="p"/>
                        </m:rPr>
                        <w:rPr>
                          <w:rFonts w:ascii="Cambria Math" w:eastAsiaTheme="minorEastAsia" w:hAnsi="Cambria Math" w:cs="Times New Roman"/>
                        </w:rPr>
                        <m:t>*(pC-tR*</m:t>
                      </m:r>
                      <m:d>
                        <m:dPr>
                          <m:ctrlPr>
                            <w:rPr>
                              <w:rFonts w:ascii="Cambria Math" w:eastAsiaTheme="minorEastAsia" w:hAnsi="Cambria Math" w:cs="Times New Roman"/>
                            </w:rPr>
                          </m:ctrlPr>
                        </m:dPr>
                        <m:e>
                          <m:r>
                            <m:rPr>
                              <m:sty m:val="p"/>
                            </m:rPr>
                            <w:rPr>
                              <w:rFonts w:ascii="Cambria Math" w:eastAsiaTheme="minorEastAsia" w:hAnsi="Cambria Math" w:cs="Times New Roman"/>
                            </w:rPr>
                            <m:t>pC-pB2</m:t>
                          </m:r>
                        </m:e>
                      </m:d>
                      <m:r>
                        <w:rPr>
                          <w:rFonts w:ascii="Cambria Math" w:eastAsiaTheme="minorEastAsia" w:hAnsi="Cambria Math" w:cs="Times New Roman"/>
                        </w:rPr>
                        <m:t>)</m:t>
                      </m:r>
                    </m:num>
                    <m:den>
                      <m:d>
                        <m:dPr>
                          <m:ctrlPr>
                            <w:rPr>
                              <w:rFonts w:ascii="Cambria Math" w:eastAsiaTheme="minorEastAsia" w:hAnsi="Cambria Math" w:cs="Times New Roman"/>
                            </w:rPr>
                          </m:ctrlPr>
                        </m:dPr>
                        <m:e>
                          <m:r>
                            <m:rPr>
                              <m:sty m:val="p"/>
                            </m:rPr>
                            <w:rPr>
                              <w:rFonts w:ascii="Cambria Math" w:eastAsiaTheme="minorEastAsia" w:hAnsi="Cambria Math" w:cs="Times New Roman"/>
                            </w:rPr>
                            <m:t>pC-tR*</m:t>
                          </m:r>
                          <m:d>
                            <m:dPr>
                              <m:ctrlPr>
                                <w:rPr>
                                  <w:rFonts w:ascii="Cambria Math" w:eastAsiaTheme="minorEastAsia" w:hAnsi="Cambria Math" w:cs="Times New Roman"/>
                                </w:rPr>
                              </m:ctrlPr>
                            </m:dPr>
                            <m:e>
                              <m:r>
                                <m:rPr>
                                  <m:sty m:val="p"/>
                                </m:rPr>
                                <w:rPr>
                                  <w:rFonts w:ascii="Cambria Math" w:eastAsiaTheme="minorEastAsia" w:hAnsi="Cambria Math" w:cs="Times New Roman"/>
                                </w:rPr>
                                <m:t>pC-pB0</m:t>
                              </m:r>
                            </m:e>
                          </m:d>
                        </m:e>
                      </m:d>
                      <m:r>
                        <m:rPr>
                          <m:sty m:val="p"/>
                        </m:rPr>
                        <w:rPr>
                          <w:rFonts w:ascii="Cambria Math" w:eastAsiaTheme="minorEastAsia" w:hAnsi="Cambria Math" w:cs="Times New Roman"/>
                        </w:rPr>
                        <m:t>*</m:t>
                      </m:r>
                      <m:d>
                        <m:dPr>
                          <m:ctrlPr>
                            <w:rPr>
                              <w:rFonts w:ascii="Cambria Math" w:eastAsiaTheme="minorEastAsia" w:hAnsi="Cambria Math" w:cs="Times New Roman"/>
                            </w:rPr>
                          </m:ctrlPr>
                        </m:dPr>
                        <m:e>
                          <m:r>
                            <m:rPr>
                              <m:sty m:val="p"/>
                            </m:rPr>
                            <w:rPr>
                              <w:rFonts w:ascii="Cambria Math" w:eastAsiaTheme="minorEastAsia" w:hAnsi="Cambria Math" w:cs="Times New Roman"/>
                            </w:rPr>
                            <m:t>pC-pB2</m:t>
                          </m:r>
                        </m:e>
                      </m:d>
                    </m:den>
                  </m:f>
                </m:e>
              </m:d>
            </m:e>
            <m:sup>
              <m:r>
                <m:rPr>
                  <m:sty m:val="p"/>
                </m:rPr>
                <w:rPr>
                  <w:rFonts w:ascii="Cambria Math" w:eastAsiaTheme="minorEastAsia" w:hAnsi="Cambria Math" w:cs="Times New Roman"/>
                </w:rPr>
                <m:t>-1</m:t>
              </m:r>
            </m:sup>
          </m:sSup>
        </m:oMath>
      </m:oMathPara>
    </w:p>
    <w:p w14:paraId="695691EE" w14:textId="77777777" w:rsidR="00F35E0F" w:rsidRDefault="00F35E0F" w:rsidP="00F35E0F">
      <w:pPr>
        <w:rPr>
          <w:rFonts w:eastAsiaTheme="minorEastAsia" w:cs="Times New Roman"/>
        </w:rPr>
      </w:pPr>
      <w:r>
        <w:rPr>
          <w:rFonts w:eastAsiaTheme="minorEastAsia" w:cs="Times New Roman"/>
        </w:rPr>
        <w:t>vD0 is one of the variables we would like to know. Everything else on the right of the equation is known, and it works out to vD0 = $</w:t>
      </w:r>
      <w:r w:rsidRPr="00D53EE3">
        <w:rPr>
          <w:rFonts w:eastAsiaTheme="minorEastAsia" w:cs="Times New Roman"/>
        </w:rPr>
        <w:t>2433.21</w:t>
      </w:r>
      <w:r>
        <w:rPr>
          <w:rFonts w:eastAsiaTheme="minorEastAsia" w:cs="Times New Roman"/>
        </w:rPr>
        <w:t>. Knowing this it is easy to find that vD2 = $7566.79, nS0 = 6.66 shares and nS2 = 18.34 shares. Also, the gain/loss is $947.16 for both sales. More of the 2022 shares are required because the price in 2022 was closer to the $400 final sale price than the price in 2020 was.</w:t>
      </w:r>
    </w:p>
    <w:p w14:paraId="3929363F" w14:textId="38317B1A" w:rsidR="00F35E0F" w:rsidRDefault="00F35E0F" w:rsidP="00F35E0F">
      <w:pPr>
        <w:rPr>
          <w:rFonts w:eastAsiaTheme="minorEastAsia" w:cs="Times New Roman"/>
        </w:rPr>
      </w:pPr>
      <w:r>
        <w:rPr>
          <w:rFonts w:eastAsiaTheme="minorEastAsia" w:cs="Times New Roman"/>
        </w:rPr>
        <w:t>A person might be tempted to think it is a good idea to always pair a capital loss with a capital gain. It does reduce the tax burden in the short term. However, generally it is good to avoid capital losses. Also, let’s look at the long-term impact of avoiding taxes now. Eventually you are going to want to take money out of your investment account, and you will pay taxes on them at that time. Twenty years in the future, assuming a CAGR of 8%, the $400 stock price might become something like P</w:t>
      </w:r>
      <w:r>
        <w:rPr>
          <w:rFonts w:eastAsiaTheme="minorEastAsia" w:cs="Times New Roman"/>
          <w:vertAlign w:val="subscript"/>
        </w:rPr>
        <w:t>2</w:t>
      </w:r>
      <w:r w:rsidRPr="004E0778">
        <w:rPr>
          <w:rFonts w:eastAsiaTheme="minorEastAsia" w:cs="Times New Roman"/>
          <w:vertAlign w:val="subscript"/>
        </w:rPr>
        <w:t>0</w:t>
      </w:r>
      <w:r>
        <w:rPr>
          <w:rFonts w:eastAsiaTheme="minorEastAsia" w:cs="Times New Roman"/>
        </w:rPr>
        <w:t xml:space="preserve"> = P</w:t>
      </w:r>
      <w:r w:rsidRPr="004E0778">
        <w:rPr>
          <w:rFonts w:eastAsiaTheme="minorEastAsia" w:cs="Times New Roman"/>
          <w:vertAlign w:val="subscript"/>
        </w:rPr>
        <w:t>0</w:t>
      </w:r>
      <w:r>
        <w:rPr>
          <w:rFonts w:eastAsiaTheme="minorEastAsia" w:cs="Times New Roman"/>
        </w:rPr>
        <w:t>*(1+CAGR)</w:t>
      </w:r>
      <w:r>
        <w:rPr>
          <w:rFonts w:eastAsiaTheme="minorEastAsia" w:cs="Times New Roman"/>
          <w:vertAlign w:val="superscript"/>
        </w:rPr>
        <w:t>2</w:t>
      </w:r>
      <w:r w:rsidRPr="004E0778">
        <w:rPr>
          <w:rFonts w:eastAsiaTheme="minorEastAsia" w:cs="Times New Roman"/>
          <w:vertAlign w:val="superscript"/>
        </w:rPr>
        <w:t>0</w:t>
      </w:r>
      <w:r>
        <w:rPr>
          <w:rFonts w:eastAsiaTheme="minorEastAsia" w:cs="Times New Roman"/>
        </w:rPr>
        <w:t xml:space="preserve"> = $400*1.08</w:t>
      </w:r>
      <w:r>
        <w:rPr>
          <w:rFonts w:eastAsiaTheme="minorEastAsia" w:cs="Times New Roman"/>
          <w:vertAlign w:val="superscript"/>
        </w:rPr>
        <w:t>2</w:t>
      </w:r>
      <w:r w:rsidRPr="004E0778">
        <w:rPr>
          <w:rFonts w:eastAsiaTheme="minorEastAsia" w:cs="Times New Roman"/>
          <w:vertAlign w:val="superscript"/>
        </w:rPr>
        <w:t>0</w:t>
      </w:r>
      <w:r>
        <w:rPr>
          <w:rFonts w:eastAsiaTheme="minorEastAsia" w:cs="Times New Roman"/>
        </w:rPr>
        <w:t xml:space="preserve"> = $1864. The table below shows the stock shares remaining after the investor takes out $10k when the stock price was $400. Now h</w:t>
      </w:r>
      <w:r w:rsidR="005E4FE5">
        <w:rPr>
          <w:rFonts w:eastAsiaTheme="minorEastAsia" w:cs="Times New Roman"/>
        </w:rPr>
        <w:t>e</w:t>
      </w:r>
      <w:r>
        <w:rPr>
          <w:rFonts w:eastAsiaTheme="minorEastAsia" w:cs="Times New Roman"/>
        </w:rPr>
        <w:t xml:space="preserve"> is going to liquidate the entire portfolio at $1864 per share, and we will see how much is in his account, and how much he will pay in capital gains tax.</w:t>
      </w:r>
    </w:p>
    <w:tbl>
      <w:tblPr>
        <w:tblW w:w="6645" w:type="dxa"/>
        <w:tblInd w:w="720" w:type="dxa"/>
        <w:tblLook w:val="04A0" w:firstRow="1" w:lastRow="0" w:firstColumn="1" w:lastColumn="0" w:noHBand="0" w:noVBand="1"/>
      </w:tblPr>
      <w:tblGrid>
        <w:gridCol w:w="1975"/>
        <w:gridCol w:w="830"/>
        <w:gridCol w:w="960"/>
        <w:gridCol w:w="960"/>
        <w:gridCol w:w="960"/>
        <w:gridCol w:w="960"/>
      </w:tblGrid>
      <w:tr w:rsidR="00F35E0F" w:rsidRPr="00AB1779" w14:paraId="1CB36805" w14:textId="77777777" w:rsidTr="00216E9C">
        <w:trPr>
          <w:cantSplit/>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12E01B" w14:textId="77777777" w:rsidR="00F35E0F" w:rsidRPr="00AB1779" w:rsidRDefault="00F35E0F" w:rsidP="00216E9C">
            <w:pPr>
              <w:keepNext/>
              <w:spacing w:after="0" w:line="240" w:lineRule="auto"/>
              <w:rPr>
                <w:rFonts w:ascii="Calibri" w:eastAsia="Times New Roman" w:hAnsi="Calibri" w:cs="Calibri"/>
                <w:color w:val="000000"/>
              </w:rPr>
            </w:pPr>
            <w:r w:rsidRPr="00AB1779">
              <w:rPr>
                <w:rFonts w:ascii="Calibri" w:eastAsia="Times New Roman" w:hAnsi="Calibri" w:cs="Calibri"/>
                <w:color w:val="000000"/>
              </w:rPr>
              <w:lastRenderedPageBreak/>
              <w:t>year</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14:paraId="582C681D" w14:textId="77777777" w:rsidR="00F35E0F" w:rsidRPr="00AB1779" w:rsidRDefault="00F35E0F" w:rsidP="00216E9C">
            <w:pPr>
              <w:keepNext/>
              <w:spacing w:after="0" w:line="240" w:lineRule="auto"/>
              <w:rPr>
                <w:rFonts w:ascii="Calibri" w:eastAsia="Times New Roman" w:hAnsi="Calibri" w:cs="Calibri"/>
                <w:color w:val="000000"/>
              </w:rPr>
            </w:pPr>
            <w:r w:rsidRPr="00AB1779">
              <w:rPr>
                <w:rFonts w:ascii="Calibri" w:eastAsia="Times New Roman" w:hAnsi="Calibri" w:cs="Calibri"/>
                <w:color w:val="000000"/>
              </w:rPr>
              <w:t>price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AA30790" w14:textId="77777777" w:rsidR="00F35E0F" w:rsidRPr="00AB1779" w:rsidRDefault="00F35E0F" w:rsidP="00216E9C">
            <w:pPr>
              <w:keepNext/>
              <w:spacing w:after="0" w:line="240" w:lineRule="auto"/>
              <w:rPr>
                <w:rFonts w:ascii="Calibri" w:eastAsia="Times New Roman" w:hAnsi="Calibri" w:cs="Calibri"/>
                <w:color w:val="000000"/>
              </w:rPr>
            </w:pPr>
            <w:r w:rsidRPr="00AB1779">
              <w:rPr>
                <w:rFonts w:ascii="Calibri" w:eastAsia="Times New Roman" w:hAnsi="Calibri" w:cs="Calibri"/>
                <w:color w:val="000000"/>
              </w:rPr>
              <w:t>shares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B65EFCA" w14:textId="77777777" w:rsidR="00F35E0F" w:rsidRPr="00AB1779" w:rsidRDefault="00F35E0F" w:rsidP="00216E9C">
            <w:pPr>
              <w:keepNext/>
              <w:spacing w:after="0" w:line="240" w:lineRule="auto"/>
              <w:rPr>
                <w:rFonts w:ascii="Calibri" w:eastAsia="Times New Roman" w:hAnsi="Calibri" w:cs="Calibri"/>
                <w:color w:val="000000"/>
              </w:rPr>
            </w:pPr>
            <w:r w:rsidRPr="00AB1779">
              <w:rPr>
                <w:rFonts w:ascii="Calibri" w:eastAsia="Times New Roman" w:hAnsi="Calibri" w:cs="Calibri"/>
                <w:color w:val="000000"/>
              </w:rPr>
              <w:t>FIFO</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0ACCF02" w14:textId="77777777" w:rsidR="00F35E0F" w:rsidRPr="00AB1779" w:rsidRDefault="00F35E0F" w:rsidP="00216E9C">
            <w:pPr>
              <w:keepNext/>
              <w:spacing w:after="0" w:line="240" w:lineRule="auto"/>
              <w:rPr>
                <w:rFonts w:ascii="Calibri" w:eastAsia="Times New Roman" w:hAnsi="Calibri" w:cs="Calibri"/>
                <w:color w:val="000000"/>
              </w:rPr>
            </w:pPr>
            <w:r w:rsidRPr="00AB1779">
              <w:rPr>
                <w:rFonts w:ascii="Calibri" w:eastAsia="Times New Roman" w:hAnsi="Calibri" w:cs="Calibri"/>
                <w:color w:val="000000"/>
              </w:rPr>
              <w:t>LIFO</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08E4329" w14:textId="77777777" w:rsidR="00F35E0F" w:rsidRPr="00AB1779" w:rsidRDefault="00F35E0F" w:rsidP="00216E9C">
            <w:pPr>
              <w:keepNext/>
              <w:spacing w:after="0" w:line="240" w:lineRule="auto"/>
              <w:rPr>
                <w:rFonts w:ascii="Calibri" w:eastAsia="Times New Roman" w:hAnsi="Calibri" w:cs="Calibri"/>
                <w:color w:val="000000"/>
              </w:rPr>
            </w:pPr>
            <w:r w:rsidRPr="00AB1779">
              <w:rPr>
                <w:rFonts w:ascii="Calibri" w:eastAsia="Times New Roman" w:hAnsi="Calibri" w:cs="Calibri"/>
                <w:color w:val="000000"/>
              </w:rPr>
              <w:t>select</w:t>
            </w:r>
          </w:p>
        </w:tc>
      </w:tr>
      <w:tr w:rsidR="00F35E0F" w:rsidRPr="00AB1779" w14:paraId="4A91C7A7" w14:textId="77777777" w:rsidTr="00216E9C">
        <w:trPr>
          <w:cantSplit/>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29AA3F7D" w14:textId="77777777" w:rsidR="00F35E0F" w:rsidRPr="00AB1779" w:rsidRDefault="00F35E0F" w:rsidP="00216E9C">
            <w:pPr>
              <w:keepNext/>
              <w:spacing w:after="0" w:line="240" w:lineRule="auto"/>
              <w:jc w:val="right"/>
              <w:rPr>
                <w:rFonts w:ascii="Calibri" w:eastAsia="Times New Roman" w:hAnsi="Calibri" w:cs="Calibri"/>
                <w:color w:val="000000"/>
              </w:rPr>
            </w:pPr>
            <w:r w:rsidRPr="00AB1779">
              <w:rPr>
                <w:rFonts w:ascii="Calibri" w:eastAsia="Times New Roman" w:hAnsi="Calibri" w:cs="Calibri"/>
                <w:color w:val="000000"/>
              </w:rPr>
              <w:t>2013</w:t>
            </w:r>
          </w:p>
        </w:tc>
        <w:tc>
          <w:tcPr>
            <w:tcW w:w="830" w:type="dxa"/>
            <w:tcBorders>
              <w:top w:val="nil"/>
              <w:left w:val="nil"/>
              <w:bottom w:val="single" w:sz="4" w:space="0" w:color="auto"/>
              <w:right w:val="single" w:sz="4" w:space="0" w:color="auto"/>
            </w:tcBorders>
            <w:shd w:val="clear" w:color="auto" w:fill="auto"/>
            <w:noWrap/>
            <w:vAlign w:val="bottom"/>
            <w:hideMark/>
          </w:tcPr>
          <w:p w14:paraId="035276AE" w14:textId="77777777" w:rsidR="00F35E0F" w:rsidRPr="00AB1779" w:rsidRDefault="00F35E0F" w:rsidP="00216E9C">
            <w:pPr>
              <w:keepNext/>
              <w:spacing w:after="0" w:line="240" w:lineRule="auto"/>
              <w:jc w:val="right"/>
              <w:rPr>
                <w:rFonts w:ascii="Calibri" w:eastAsia="Times New Roman" w:hAnsi="Calibri" w:cs="Calibri"/>
                <w:color w:val="000000"/>
              </w:rPr>
            </w:pPr>
            <w:r w:rsidRPr="00AB1779">
              <w:rPr>
                <w:rFonts w:ascii="Calibri" w:eastAsia="Times New Roman" w:hAnsi="Calibri" w:cs="Calibri"/>
                <w:color w:val="000000"/>
              </w:rPr>
              <w:t>156.67</w:t>
            </w:r>
          </w:p>
        </w:tc>
        <w:tc>
          <w:tcPr>
            <w:tcW w:w="960" w:type="dxa"/>
            <w:tcBorders>
              <w:top w:val="nil"/>
              <w:left w:val="nil"/>
              <w:bottom w:val="single" w:sz="4" w:space="0" w:color="auto"/>
              <w:right w:val="single" w:sz="4" w:space="0" w:color="auto"/>
            </w:tcBorders>
            <w:shd w:val="clear" w:color="auto" w:fill="auto"/>
            <w:noWrap/>
            <w:vAlign w:val="bottom"/>
            <w:hideMark/>
          </w:tcPr>
          <w:p w14:paraId="0D9FA3A4" w14:textId="77777777" w:rsidR="00F35E0F" w:rsidRPr="00AB1779" w:rsidRDefault="00F35E0F" w:rsidP="00216E9C">
            <w:pPr>
              <w:keepNext/>
              <w:spacing w:after="0" w:line="240" w:lineRule="auto"/>
              <w:jc w:val="right"/>
              <w:rPr>
                <w:rFonts w:ascii="Calibri" w:eastAsia="Times New Roman" w:hAnsi="Calibri" w:cs="Calibri"/>
                <w:color w:val="000000"/>
              </w:rPr>
            </w:pPr>
            <w:r w:rsidRPr="00AB1779">
              <w:rPr>
                <w:rFonts w:ascii="Calibri" w:eastAsia="Times New Roman" w:hAnsi="Calibri" w:cs="Calibri"/>
                <w:color w:val="000000"/>
              </w:rPr>
              <w:t>32</w:t>
            </w:r>
          </w:p>
        </w:tc>
        <w:tc>
          <w:tcPr>
            <w:tcW w:w="960" w:type="dxa"/>
            <w:tcBorders>
              <w:top w:val="nil"/>
              <w:left w:val="nil"/>
              <w:bottom w:val="single" w:sz="4" w:space="0" w:color="auto"/>
              <w:right w:val="single" w:sz="4" w:space="0" w:color="auto"/>
            </w:tcBorders>
            <w:shd w:val="clear" w:color="auto" w:fill="auto"/>
            <w:noWrap/>
            <w:vAlign w:val="bottom"/>
            <w:hideMark/>
          </w:tcPr>
          <w:p w14:paraId="4055876C" w14:textId="77777777" w:rsidR="00F35E0F" w:rsidRPr="00AB1779" w:rsidRDefault="00F35E0F" w:rsidP="00216E9C">
            <w:pPr>
              <w:keepNext/>
              <w:spacing w:after="0" w:line="240" w:lineRule="auto"/>
              <w:jc w:val="right"/>
              <w:rPr>
                <w:rFonts w:ascii="Calibri" w:eastAsia="Times New Roman" w:hAnsi="Calibri" w:cs="Calibri"/>
                <w:color w:val="000000"/>
              </w:rPr>
            </w:pPr>
            <w:r w:rsidRPr="00AB1779">
              <w:rPr>
                <w:rFonts w:ascii="Calibri" w:eastAsia="Times New Roman" w:hAnsi="Calibri" w:cs="Calibri"/>
                <w:color w:val="000000"/>
              </w:rPr>
              <w:t>2.7</w:t>
            </w:r>
          </w:p>
        </w:tc>
        <w:tc>
          <w:tcPr>
            <w:tcW w:w="960" w:type="dxa"/>
            <w:tcBorders>
              <w:top w:val="nil"/>
              <w:left w:val="nil"/>
              <w:bottom w:val="single" w:sz="4" w:space="0" w:color="auto"/>
              <w:right w:val="single" w:sz="4" w:space="0" w:color="auto"/>
            </w:tcBorders>
            <w:shd w:val="clear" w:color="auto" w:fill="auto"/>
            <w:noWrap/>
            <w:vAlign w:val="bottom"/>
            <w:hideMark/>
          </w:tcPr>
          <w:p w14:paraId="2C391799" w14:textId="77777777" w:rsidR="00F35E0F" w:rsidRPr="00AB1779" w:rsidRDefault="00F35E0F" w:rsidP="00216E9C">
            <w:pPr>
              <w:keepNext/>
              <w:spacing w:after="0" w:line="240" w:lineRule="auto"/>
              <w:jc w:val="right"/>
              <w:rPr>
                <w:rFonts w:ascii="Calibri" w:eastAsia="Times New Roman" w:hAnsi="Calibri" w:cs="Calibri"/>
                <w:color w:val="000000"/>
              </w:rPr>
            </w:pPr>
            <w:r w:rsidRPr="00AB1779">
              <w:rPr>
                <w:rFonts w:ascii="Calibri" w:eastAsia="Times New Roman" w:hAnsi="Calibri" w:cs="Calibri"/>
                <w:color w:val="000000"/>
              </w:rPr>
              <w:t>32</w:t>
            </w:r>
          </w:p>
        </w:tc>
        <w:tc>
          <w:tcPr>
            <w:tcW w:w="960" w:type="dxa"/>
            <w:tcBorders>
              <w:top w:val="nil"/>
              <w:left w:val="nil"/>
              <w:bottom w:val="single" w:sz="4" w:space="0" w:color="auto"/>
              <w:right w:val="single" w:sz="4" w:space="0" w:color="auto"/>
            </w:tcBorders>
            <w:shd w:val="clear" w:color="auto" w:fill="auto"/>
            <w:noWrap/>
            <w:vAlign w:val="bottom"/>
            <w:hideMark/>
          </w:tcPr>
          <w:p w14:paraId="254B087F" w14:textId="77777777" w:rsidR="00F35E0F" w:rsidRPr="00AB1779" w:rsidRDefault="00F35E0F" w:rsidP="00216E9C">
            <w:pPr>
              <w:keepNext/>
              <w:spacing w:after="0" w:line="240" w:lineRule="auto"/>
              <w:jc w:val="right"/>
              <w:rPr>
                <w:rFonts w:ascii="Calibri" w:eastAsia="Times New Roman" w:hAnsi="Calibri" w:cs="Calibri"/>
                <w:color w:val="000000"/>
              </w:rPr>
            </w:pPr>
            <w:r w:rsidRPr="00AB1779">
              <w:rPr>
                <w:rFonts w:ascii="Calibri" w:eastAsia="Times New Roman" w:hAnsi="Calibri" w:cs="Calibri"/>
                <w:color w:val="000000"/>
              </w:rPr>
              <w:t>32</w:t>
            </w:r>
          </w:p>
        </w:tc>
      </w:tr>
      <w:tr w:rsidR="00F35E0F" w:rsidRPr="00AB1779" w14:paraId="6553F472" w14:textId="77777777" w:rsidTr="00216E9C">
        <w:trPr>
          <w:cantSplit/>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55A53180" w14:textId="77777777" w:rsidR="00F35E0F" w:rsidRPr="00AB1779" w:rsidRDefault="00F35E0F" w:rsidP="00216E9C">
            <w:pPr>
              <w:keepNext/>
              <w:spacing w:after="0" w:line="240" w:lineRule="auto"/>
              <w:jc w:val="right"/>
              <w:rPr>
                <w:rFonts w:ascii="Calibri" w:eastAsia="Times New Roman" w:hAnsi="Calibri" w:cs="Calibri"/>
                <w:color w:val="000000"/>
              </w:rPr>
            </w:pPr>
            <w:r w:rsidRPr="00AB1779">
              <w:rPr>
                <w:rFonts w:ascii="Calibri" w:eastAsia="Times New Roman" w:hAnsi="Calibri" w:cs="Calibri"/>
                <w:color w:val="000000"/>
              </w:rPr>
              <w:t>2020</w:t>
            </w:r>
          </w:p>
        </w:tc>
        <w:tc>
          <w:tcPr>
            <w:tcW w:w="830" w:type="dxa"/>
            <w:tcBorders>
              <w:top w:val="nil"/>
              <w:left w:val="nil"/>
              <w:bottom w:val="single" w:sz="4" w:space="0" w:color="auto"/>
              <w:right w:val="single" w:sz="4" w:space="0" w:color="auto"/>
            </w:tcBorders>
            <w:shd w:val="clear" w:color="auto" w:fill="auto"/>
            <w:noWrap/>
            <w:vAlign w:val="bottom"/>
            <w:hideMark/>
          </w:tcPr>
          <w:p w14:paraId="3D68E18E" w14:textId="77777777" w:rsidR="00F35E0F" w:rsidRPr="00AB1779" w:rsidRDefault="00F35E0F" w:rsidP="00216E9C">
            <w:pPr>
              <w:keepNext/>
              <w:spacing w:after="0" w:line="240" w:lineRule="auto"/>
              <w:jc w:val="right"/>
              <w:rPr>
                <w:rFonts w:ascii="Calibri" w:eastAsia="Times New Roman" w:hAnsi="Calibri" w:cs="Calibri"/>
                <w:color w:val="000000"/>
              </w:rPr>
            </w:pPr>
            <w:r w:rsidRPr="00AB1779">
              <w:rPr>
                <w:rFonts w:ascii="Calibri" w:eastAsia="Times New Roman" w:hAnsi="Calibri" w:cs="Calibri"/>
                <w:color w:val="000000"/>
              </w:rPr>
              <w:t>257.75</w:t>
            </w:r>
          </w:p>
        </w:tc>
        <w:tc>
          <w:tcPr>
            <w:tcW w:w="960" w:type="dxa"/>
            <w:tcBorders>
              <w:top w:val="nil"/>
              <w:left w:val="nil"/>
              <w:bottom w:val="single" w:sz="4" w:space="0" w:color="auto"/>
              <w:right w:val="single" w:sz="4" w:space="0" w:color="auto"/>
            </w:tcBorders>
            <w:shd w:val="clear" w:color="auto" w:fill="auto"/>
            <w:noWrap/>
            <w:vAlign w:val="bottom"/>
            <w:hideMark/>
          </w:tcPr>
          <w:p w14:paraId="7BA1C732" w14:textId="77777777" w:rsidR="00F35E0F" w:rsidRPr="00AB1779" w:rsidRDefault="00F35E0F" w:rsidP="00216E9C">
            <w:pPr>
              <w:keepNext/>
              <w:spacing w:after="0" w:line="240" w:lineRule="auto"/>
              <w:jc w:val="right"/>
              <w:rPr>
                <w:rFonts w:ascii="Calibri" w:eastAsia="Times New Roman" w:hAnsi="Calibri" w:cs="Calibri"/>
                <w:color w:val="000000"/>
              </w:rPr>
            </w:pPr>
            <w:r w:rsidRPr="00AB1779">
              <w:rPr>
                <w:rFonts w:ascii="Calibri" w:eastAsia="Times New Roman" w:hAnsi="Calibri" w:cs="Calibri"/>
                <w:color w:val="000000"/>
              </w:rPr>
              <w:t>20</w:t>
            </w:r>
          </w:p>
        </w:tc>
        <w:tc>
          <w:tcPr>
            <w:tcW w:w="960" w:type="dxa"/>
            <w:tcBorders>
              <w:top w:val="nil"/>
              <w:left w:val="nil"/>
              <w:bottom w:val="single" w:sz="4" w:space="0" w:color="auto"/>
              <w:right w:val="single" w:sz="4" w:space="0" w:color="auto"/>
            </w:tcBorders>
            <w:shd w:val="clear" w:color="auto" w:fill="auto"/>
            <w:noWrap/>
            <w:vAlign w:val="bottom"/>
            <w:hideMark/>
          </w:tcPr>
          <w:p w14:paraId="0863B55D" w14:textId="77777777" w:rsidR="00F35E0F" w:rsidRPr="00AB1779" w:rsidRDefault="00F35E0F" w:rsidP="00216E9C">
            <w:pPr>
              <w:keepNext/>
              <w:spacing w:after="0" w:line="240" w:lineRule="auto"/>
              <w:jc w:val="right"/>
              <w:rPr>
                <w:rFonts w:ascii="Calibri" w:eastAsia="Times New Roman" w:hAnsi="Calibri" w:cs="Calibri"/>
                <w:color w:val="000000"/>
              </w:rPr>
            </w:pPr>
            <w:r w:rsidRPr="00AB1779">
              <w:rPr>
                <w:rFonts w:ascii="Calibri" w:eastAsia="Times New Roman" w:hAnsi="Calibri" w:cs="Calibri"/>
                <w:color w:val="000000"/>
              </w:rPr>
              <w:t>20</w:t>
            </w:r>
          </w:p>
        </w:tc>
        <w:tc>
          <w:tcPr>
            <w:tcW w:w="960" w:type="dxa"/>
            <w:tcBorders>
              <w:top w:val="nil"/>
              <w:left w:val="nil"/>
              <w:bottom w:val="single" w:sz="4" w:space="0" w:color="auto"/>
              <w:right w:val="single" w:sz="4" w:space="0" w:color="auto"/>
            </w:tcBorders>
            <w:shd w:val="clear" w:color="auto" w:fill="auto"/>
            <w:noWrap/>
            <w:vAlign w:val="bottom"/>
            <w:hideMark/>
          </w:tcPr>
          <w:p w14:paraId="74316F59" w14:textId="77777777" w:rsidR="00F35E0F" w:rsidRPr="00AB1779" w:rsidRDefault="00F35E0F" w:rsidP="00216E9C">
            <w:pPr>
              <w:keepNext/>
              <w:spacing w:after="0" w:line="240" w:lineRule="auto"/>
              <w:jc w:val="right"/>
              <w:rPr>
                <w:rFonts w:ascii="Calibri" w:eastAsia="Times New Roman" w:hAnsi="Calibri" w:cs="Calibri"/>
                <w:color w:val="000000"/>
              </w:rPr>
            </w:pPr>
            <w:r w:rsidRPr="00AB1779">
              <w:rPr>
                <w:rFonts w:ascii="Calibri" w:eastAsia="Times New Roman" w:hAnsi="Calibri" w:cs="Calibri"/>
                <w:color w:val="000000"/>
              </w:rPr>
              <w:t>17</w:t>
            </w:r>
          </w:p>
        </w:tc>
        <w:tc>
          <w:tcPr>
            <w:tcW w:w="960" w:type="dxa"/>
            <w:tcBorders>
              <w:top w:val="nil"/>
              <w:left w:val="nil"/>
              <w:bottom w:val="single" w:sz="4" w:space="0" w:color="auto"/>
              <w:right w:val="single" w:sz="4" w:space="0" w:color="auto"/>
            </w:tcBorders>
            <w:shd w:val="clear" w:color="auto" w:fill="auto"/>
            <w:noWrap/>
            <w:vAlign w:val="bottom"/>
            <w:hideMark/>
          </w:tcPr>
          <w:p w14:paraId="27899CE0" w14:textId="77777777" w:rsidR="00F35E0F" w:rsidRPr="00AB1779" w:rsidRDefault="00F35E0F" w:rsidP="00216E9C">
            <w:pPr>
              <w:keepNext/>
              <w:spacing w:after="0" w:line="240" w:lineRule="auto"/>
              <w:jc w:val="right"/>
              <w:rPr>
                <w:rFonts w:ascii="Calibri" w:eastAsia="Times New Roman" w:hAnsi="Calibri" w:cs="Calibri"/>
                <w:color w:val="000000"/>
              </w:rPr>
            </w:pPr>
            <w:r w:rsidRPr="00AB1779">
              <w:rPr>
                <w:rFonts w:ascii="Calibri" w:eastAsia="Times New Roman" w:hAnsi="Calibri" w:cs="Calibri"/>
                <w:color w:val="000000"/>
              </w:rPr>
              <w:t>13.34</w:t>
            </w:r>
          </w:p>
        </w:tc>
      </w:tr>
      <w:tr w:rsidR="00F35E0F" w:rsidRPr="00AB1779" w14:paraId="7B16A1AB" w14:textId="77777777" w:rsidTr="00216E9C">
        <w:trPr>
          <w:cantSplit/>
          <w:trHeight w:val="315"/>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60D5A6A8" w14:textId="77777777" w:rsidR="00F35E0F" w:rsidRPr="00AB1779" w:rsidRDefault="00F35E0F" w:rsidP="00216E9C">
            <w:pPr>
              <w:keepNext/>
              <w:spacing w:after="0" w:line="240" w:lineRule="auto"/>
              <w:jc w:val="right"/>
              <w:rPr>
                <w:rFonts w:ascii="Calibri" w:eastAsia="Times New Roman" w:hAnsi="Calibri" w:cs="Calibri"/>
                <w:color w:val="000000"/>
              </w:rPr>
            </w:pPr>
            <w:r w:rsidRPr="00AB1779">
              <w:rPr>
                <w:rFonts w:ascii="Calibri" w:eastAsia="Times New Roman" w:hAnsi="Calibri" w:cs="Calibri"/>
                <w:color w:val="000000"/>
              </w:rPr>
              <w:t>2022</w:t>
            </w:r>
          </w:p>
        </w:tc>
        <w:tc>
          <w:tcPr>
            <w:tcW w:w="830" w:type="dxa"/>
            <w:tcBorders>
              <w:top w:val="nil"/>
              <w:left w:val="nil"/>
              <w:bottom w:val="single" w:sz="4" w:space="0" w:color="auto"/>
              <w:right w:val="single" w:sz="4" w:space="0" w:color="auto"/>
            </w:tcBorders>
            <w:shd w:val="clear" w:color="auto" w:fill="auto"/>
            <w:noWrap/>
            <w:vAlign w:val="bottom"/>
            <w:hideMark/>
          </w:tcPr>
          <w:p w14:paraId="7F6774C9" w14:textId="77777777" w:rsidR="00F35E0F" w:rsidRPr="00AB1779" w:rsidRDefault="00F35E0F" w:rsidP="00216E9C">
            <w:pPr>
              <w:keepNext/>
              <w:spacing w:after="0" w:line="240" w:lineRule="auto"/>
              <w:jc w:val="right"/>
              <w:rPr>
                <w:rFonts w:ascii="Calibri" w:eastAsia="Times New Roman" w:hAnsi="Calibri" w:cs="Calibri"/>
                <w:color w:val="000000"/>
              </w:rPr>
            </w:pPr>
            <w:r w:rsidRPr="00AB1779">
              <w:rPr>
                <w:rFonts w:ascii="Calibri" w:eastAsia="Times New Roman" w:hAnsi="Calibri" w:cs="Calibri"/>
                <w:color w:val="000000"/>
              </w:rPr>
              <w:t>451.64</w:t>
            </w:r>
          </w:p>
        </w:tc>
        <w:tc>
          <w:tcPr>
            <w:tcW w:w="960" w:type="dxa"/>
            <w:tcBorders>
              <w:top w:val="nil"/>
              <w:left w:val="nil"/>
              <w:bottom w:val="single" w:sz="4" w:space="0" w:color="auto"/>
              <w:right w:val="single" w:sz="4" w:space="0" w:color="auto"/>
            </w:tcBorders>
            <w:shd w:val="clear" w:color="auto" w:fill="auto"/>
            <w:noWrap/>
            <w:vAlign w:val="bottom"/>
            <w:hideMark/>
          </w:tcPr>
          <w:p w14:paraId="3EF84997" w14:textId="77777777" w:rsidR="00F35E0F" w:rsidRPr="00AB1779" w:rsidRDefault="00F35E0F" w:rsidP="00216E9C">
            <w:pPr>
              <w:keepNext/>
              <w:spacing w:after="0" w:line="240" w:lineRule="auto"/>
              <w:jc w:val="right"/>
              <w:rPr>
                <w:rFonts w:ascii="Calibri" w:eastAsia="Times New Roman" w:hAnsi="Calibri" w:cs="Calibri"/>
                <w:color w:val="000000"/>
              </w:rPr>
            </w:pPr>
            <w:r w:rsidRPr="00AB1779">
              <w:rPr>
                <w:rFonts w:ascii="Calibri" w:eastAsia="Times New Roman" w:hAnsi="Calibri" w:cs="Calibri"/>
                <w:color w:val="000000"/>
              </w:rPr>
              <w:t>22</w:t>
            </w:r>
          </w:p>
        </w:tc>
        <w:tc>
          <w:tcPr>
            <w:tcW w:w="960" w:type="dxa"/>
            <w:tcBorders>
              <w:top w:val="nil"/>
              <w:left w:val="nil"/>
              <w:bottom w:val="single" w:sz="4" w:space="0" w:color="auto"/>
              <w:right w:val="single" w:sz="4" w:space="0" w:color="auto"/>
            </w:tcBorders>
            <w:shd w:val="clear" w:color="auto" w:fill="auto"/>
            <w:noWrap/>
            <w:vAlign w:val="bottom"/>
            <w:hideMark/>
          </w:tcPr>
          <w:p w14:paraId="562C0863" w14:textId="77777777" w:rsidR="00F35E0F" w:rsidRPr="00AB1779" w:rsidRDefault="00F35E0F" w:rsidP="00216E9C">
            <w:pPr>
              <w:keepNext/>
              <w:spacing w:after="0" w:line="240" w:lineRule="auto"/>
              <w:jc w:val="right"/>
              <w:rPr>
                <w:rFonts w:ascii="Calibri" w:eastAsia="Times New Roman" w:hAnsi="Calibri" w:cs="Calibri"/>
                <w:color w:val="000000"/>
              </w:rPr>
            </w:pPr>
            <w:r w:rsidRPr="00AB1779">
              <w:rPr>
                <w:rFonts w:ascii="Calibri" w:eastAsia="Times New Roman" w:hAnsi="Calibri" w:cs="Calibri"/>
                <w:color w:val="000000"/>
              </w:rPr>
              <w:t>22</w:t>
            </w:r>
          </w:p>
        </w:tc>
        <w:tc>
          <w:tcPr>
            <w:tcW w:w="960" w:type="dxa"/>
            <w:tcBorders>
              <w:top w:val="nil"/>
              <w:left w:val="nil"/>
              <w:bottom w:val="single" w:sz="4" w:space="0" w:color="auto"/>
              <w:right w:val="single" w:sz="4" w:space="0" w:color="auto"/>
            </w:tcBorders>
            <w:shd w:val="clear" w:color="auto" w:fill="auto"/>
            <w:noWrap/>
            <w:vAlign w:val="bottom"/>
            <w:hideMark/>
          </w:tcPr>
          <w:p w14:paraId="724A9255" w14:textId="77777777" w:rsidR="00F35E0F" w:rsidRPr="00AB1779" w:rsidRDefault="00F35E0F" w:rsidP="00216E9C">
            <w:pPr>
              <w:keepNext/>
              <w:spacing w:after="0" w:line="240" w:lineRule="auto"/>
              <w:jc w:val="right"/>
              <w:rPr>
                <w:rFonts w:ascii="Calibri" w:eastAsia="Times New Roman" w:hAnsi="Calibri" w:cs="Calibri"/>
                <w:color w:val="000000"/>
              </w:rPr>
            </w:pPr>
            <w:r w:rsidRPr="00AB1779">
              <w:rPr>
                <w:rFonts w:ascii="Calibri" w:eastAsia="Times New Roman" w:hAnsi="Calibri" w:cs="Calibri"/>
                <w:color w:val="000000"/>
              </w:rPr>
              <w:t>0</w:t>
            </w:r>
          </w:p>
        </w:tc>
        <w:tc>
          <w:tcPr>
            <w:tcW w:w="960" w:type="dxa"/>
            <w:tcBorders>
              <w:top w:val="nil"/>
              <w:left w:val="nil"/>
              <w:bottom w:val="single" w:sz="4" w:space="0" w:color="auto"/>
              <w:right w:val="single" w:sz="4" w:space="0" w:color="auto"/>
            </w:tcBorders>
            <w:shd w:val="clear" w:color="auto" w:fill="auto"/>
            <w:noWrap/>
            <w:vAlign w:val="bottom"/>
            <w:hideMark/>
          </w:tcPr>
          <w:p w14:paraId="31DCB4F3" w14:textId="77777777" w:rsidR="00F35E0F" w:rsidRPr="00AB1779" w:rsidRDefault="00F35E0F" w:rsidP="00216E9C">
            <w:pPr>
              <w:keepNext/>
              <w:spacing w:after="0" w:line="240" w:lineRule="auto"/>
              <w:jc w:val="right"/>
              <w:rPr>
                <w:rFonts w:ascii="Calibri" w:eastAsia="Times New Roman" w:hAnsi="Calibri" w:cs="Calibri"/>
                <w:color w:val="000000"/>
              </w:rPr>
            </w:pPr>
            <w:r w:rsidRPr="00AB1779">
              <w:rPr>
                <w:rFonts w:ascii="Calibri" w:eastAsia="Times New Roman" w:hAnsi="Calibri" w:cs="Calibri"/>
                <w:color w:val="000000"/>
              </w:rPr>
              <w:t>3.66</w:t>
            </w:r>
          </w:p>
        </w:tc>
      </w:tr>
      <w:tr w:rsidR="00F35E0F" w:rsidRPr="00AB1779" w14:paraId="1669227C" w14:textId="77777777" w:rsidTr="00216E9C">
        <w:trPr>
          <w:cantSplit/>
          <w:trHeight w:val="315"/>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2E4523B2" w14:textId="77777777" w:rsidR="00F35E0F" w:rsidRPr="00AB1779" w:rsidRDefault="00F35E0F" w:rsidP="00216E9C">
            <w:pPr>
              <w:keepNext/>
              <w:spacing w:after="0" w:line="240" w:lineRule="auto"/>
              <w:rPr>
                <w:rFonts w:ascii="Calibri" w:eastAsia="Times New Roman" w:hAnsi="Calibri" w:cs="Calibri"/>
                <w:color w:val="000000"/>
              </w:rPr>
            </w:pPr>
            <w:r w:rsidRPr="00AB1779">
              <w:rPr>
                <w:rFonts w:ascii="Calibri" w:eastAsia="Times New Roman" w:hAnsi="Calibri" w:cs="Calibri"/>
                <w:color w:val="000000"/>
              </w:rPr>
              <w:t>taxes paid on $10k</w:t>
            </w:r>
          </w:p>
        </w:tc>
        <w:tc>
          <w:tcPr>
            <w:tcW w:w="830" w:type="dxa"/>
            <w:tcBorders>
              <w:top w:val="nil"/>
              <w:left w:val="nil"/>
              <w:bottom w:val="single" w:sz="4" w:space="0" w:color="auto"/>
              <w:right w:val="single" w:sz="4" w:space="0" w:color="auto"/>
            </w:tcBorders>
            <w:shd w:val="clear" w:color="auto" w:fill="auto"/>
            <w:noWrap/>
            <w:vAlign w:val="bottom"/>
            <w:hideMark/>
          </w:tcPr>
          <w:p w14:paraId="2D771FD5" w14:textId="77777777" w:rsidR="00F35E0F" w:rsidRPr="00AB1779" w:rsidRDefault="00F35E0F" w:rsidP="00216E9C">
            <w:pPr>
              <w:keepNext/>
              <w:spacing w:after="0" w:line="240" w:lineRule="auto"/>
              <w:rPr>
                <w:rFonts w:ascii="Calibri" w:eastAsia="Times New Roman" w:hAnsi="Calibri" w:cs="Calibri"/>
                <w:color w:val="000000"/>
              </w:rPr>
            </w:pPr>
            <w:r w:rsidRPr="00AB1779">
              <w:rPr>
                <w:rFonts w:ascii="Calibri" w:eastAsia="Times New Roman" w:hAnsi="Calibri" w:cs="Calibri"/>
                <w:color w:val="000000"/>
              </w:rPr>
              <w:t> </w:t>
            </w:r>
          </w:p>
        </w:tc>
        <w:tc>
          <w:tcPr>
            <w:tcW w:w="960" w:type="dxa"/>
            <w:tcBorders>
              <w:top w:val="nil"/>
              <w:left w:val="nil"/>
              <w:bottom w:val="nil"/>
              <w:right w:val="single" w:sz="4" w:space="0" w:color="auto"/>
            </w:tcBorders>
            <w:shd w:val="clear" w:color="auto" w:fill="auto"/>
            <w:noWrap/>
            <w:vAlign w:val="bottom"/>
            <w:hideMark/>
          </w:tcPr>
          <w:p w14:paraId="4E0D02BF" w14:textId="77777777" w:rsidR="00F35E0F" w:rsidRPr="00AB1779" w:rsidRDefault="00F35E0F" w:rsidP="00216E9C">
            <w:pPr>
              <w:keepNext/>
              <w:spacing w:after="0" w:line="240" w:lineRule="auto"/>
              <w:rPr>
                <w:rFonts w:ascii="Calibri" w:eastAsia="Times New Roman" w:hAnsi="Calibri" w:cs="Calibri"/>
                <w:color w:val="000000"/>
              </w:rPr>
            </w:pPr>
            <w:r w:rsidRPr="00AB1779">
              <w:rPr>
                <w:rFonts w:ascii="Calibri" w:eastAsia="Times New Roman" w:hAnsi="Calibri" w:cs="Calibri"/>
                <w:color w:val="000000"/>
              </w:rPr>
              <w:t> </w:t>
            </w:r>
          </w:p>
        </w:tc>
        <w:tc>
          <w:tcPr>
            <w:tcW w:w="960" w:type="dxa"/>
            <w:tcBorders>
              <w:top w:val="nil"/>
              <w:left w:val="nil"/>
              <w:bottom w:val="nil"/>
              <w:right w:val="single" w:sz="4" w:space="0" w:color="auto"/>
            </w:tcBorders>
            <w:shd w:val="clear" w:color="auto" w:fill="auto"/>
            <w:noWrap/>
            <w:vAlign w:val="bottom"/>
            <w:hideMark/>
          </w:tcPr>
          <w:p w14:paraId="642F4774" w14:textId="77777777" w:rsidR="00F35E0F" w:rsidRPr="00AB1779" w:rsidRDefault="00F35E0F" w:rsidP="00216E9C">
            <w:pPr>
              <w:keepNext/>
              <w:spacing w:after="0" w:line="240" w:lineRule="auto"/>
              <w:jc w:val="right"/>
              <w:rPr>
                <w:rFonts w:ascii="Calibri" w:eastAsia="Times New Roman" w:hAnsi="Calibri" w:cs="Calibri"/>
                <w:color w:val="000000"/>
              </w:rPr>
            </w:pPr>
            <w:r w:rsidRPr="00AB1779">
              <w:rPr>
                <w:rFonts w:ascii="Calibri" w:eastAsia="Times New Roman" w:hAnsi="Calibri" w:cs="Calibri"/>
                <w:color w:val="000000"/>
              </w:rPr>
              <w:t>1,714</w:t>
            </w:r>
          </w:p>
        </w:tc>
        <w:tc>
          <w:tcPr>
            <w:tcW w:w="960" w:type="dxa"/>
            <w:tcBorders>
              <w:top w:val="nil"/>
              <w:left w:val="nil"/>
              <w:bottom w:val="nil"/>
              <w:right w:val="single" w:sz="4" w:space="0" w:color="auto"/>
            </w:tcBorders>
            <w:shd w:val="clear" w:color="auto" w:fill="auto"/>
            <w:noWrap/>
            <w:vAlign w:val="bottom"/>
            <w:hideMark/>
          </w:tcPr>
          <w:p w14:paraId="04D526D4" w14:textId="77777777" w:rsidR="00F35E0F" w:rsidRPr="00AB1779" w:rsidRDefault="00F35E0F" w:rsidP="00216E9C">
            <w:pPr>
              <w:keepNext/>
              <w:spacing w:after="0" w:line="240" w:lineRule="auto"/>
              <w:jc w:val="right"/>
              <w:rPr>
                <w:rFonts w:ascii="Calibri" w:eastAsia="Times New Roman" w:hAnsi="Calibri" w:cs="Calibri"/>
                <w:color w:val="000000"/>
              </w:rPr>
            </w:pPr>
            <w:r w:rsidRPr="00AB1779">
              <w:rPr>
                <w:rFonts w:ascii="Calibri" w:eastAsia="Times New Roman" w:hAnsi="Calibri" w:cs="Calibri"/>
                <w:color w:val="000000"/>
              </w:rPr>
              <w:t>-172</w:t>
            </w:r>
          </w:p>
        </w:tc>
        <w:tc>
          <w:tcPr>
            <w:tcW w:w="960" w:type="dxa"/>
            <w:tcBorders>
              <w:top w:val="nil"/>
              <w:left w:val="nil"/>
              <w:bottom w:val="nil"/>
              <w:right w:val="single" w:sz="4" w:space="0" w:color="auto"/>
            </w:tcBorders>
            <w:shd w:val="clear" w:color="auto" w:fill="auto"/>
            <w:noWrap/>
            <w:vAlign w:val="bottom"/>
            <w:hideMark/>
          </w:tcPr>
          <w:p w14:paraId="003F45E5" w14:textId="77777777" w:rsidR="00F35E0F" w:rsidRPr="00AB1779" w:rsidRDefault="00F35E0F" w:rsidP="00216E9C">
            <w:pPr>
              <w:keepNext/>
              <w:spacing w:after="0" w:line="240" w:lineRule="auto"/>
              <w:jc w:val="right"/>
              <w:rPr>
                <w:rFonts w:ascii="Calibri" w:eastAsia="Times New Roman" w:hAnsi="Calibri" w:cs="Calibri"/>
                <w:color w:val="000000"/>
              </w:rPr>
            </w:pPr>
            <w:r w:rsidRPr="00AB1779">
              <w:rPr>
                <w:rFonts w:ascii="Calibri" w:eastAsia="Times New Roman" w:hAnsi="Calibri" w:cs="Calibri"/>
                <w:color w:val="000000"/>
              </w:rPr>
              <w:t>0</w:t>
            </w:r>
          </w:p>
        </w:tc>
      </w:tr>
      <w:tr w:rsidR="00F35E0F" w:rsidRPr="00AB1779" w14:paraId="24BE7854" w14:textId="77777777" w:rsidTr="00216E9C">
        <w:trPr>
          <w:cantSplit/>
          <w:trHeight w:val="315"/>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5A5C9CAE" w14:textId="77777777" w:rsidR="00F35E0F" w:rsidRPr="00AB1779" w:rsidRDefault="00F35E0F" w:rsidP="00216E9C">
            <w:pPr>
              <w:keepNext/>
              <w:spacing w:after="0" w:line="240" w:lineRule="auto"/>
              <w:rPr>
                <w:rFonts w:ascii="Calibri" w:eastAsia="Times New Roman" w:hAnsi="Calibri" w:cs="Calibri"/>
                <w:color w:val="000000"/>
              </w:rPr>
            </w:pPr>
            <w:r w:rsidRPr="00AB1779">
              <w:rPr>
                <w:rFonts w:ascii="Calibri" w:eastAsia="Times New Roman" w:hAnsi="Calibri" w:cs="Calibri"/>
                <w:color w:val="000000"/>
              </w:rPr>
              <w:t>value at</w:t>
            </w:r>
          </w:p>
        </w:tc>
        <w:tc>
          <w:tcPr>
            <w:tcW w:w="830" w:type="dxa"/>
            <w:tcBorders>
              <w:top w:val="nil"/>
              <w:left w:val="nil"/>
              <w:bottom w:val="single" w:sz="4" w:space="0" w:color="auto"/>
              <w:right w:val="nil"/>
            </w:tcBorders>
            <w:shd w:val="clear" w:color="auto" w:fill="auto"/>
            <w:noWrap/>
            <w:vAlign w:val="bottom"/>
            <w:hideMark/>
          </w:tcPr>
          <w:p w14:paraId="2DF398CF" w14:textId="77777777" w:rsidR="00F35E0F" w:rsidRPr="00AB1779" w:rsidRDefault="00F35E0F" w:rsidP="00216E9C">
            <w:pPr>
              <w:keepNext/>
              <w:spacing w:after="0" w:line="240" w:lineRule="auto"/>
              <w:jc w:val="right"/>
              <w:rPr>
                <w:rFonts w:ascii="Calibri" w:eastAsia="Times New Roman" w:hAnsi="Calibri" w:cs="Calibri"/>
                <w:color w:val="000000"/>
              </w:rPr>
            </w:pPr>
            <w:r w:rsidRPr="00AB1779">
              <w:rPr>
                <w:rFonts w:ascii="Calibri" w:eastAsia="Times New Roman" w:hAnsi="Calibri" w:cs="Calibri"/>
                <w:color w:val="000000"/>
              </w:rPr>
              <w:t>1864</w:t>
            </w:r>
          </w:p>
        </w:tc>
        <w:tc>
          <w:tcPr>
            <w:tcW w:w="960"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14:paraId="753A01D5" w14:textId="77777777" w:rsidR="00F35E0F" w:rsidRPr="00AB1779" w:rsidRDefault="00F35E0F" w:rsidP="00216E9C">
            <w:pPr>
              <w:keepNext/>
              <w:spacing w:after="0" w:line="240" w:lineRule="auto"/>
              <w:jc w:val="right"/>
              <w:rPr>
                <w:rFonts w:ascii="Calibri" w:eastAsia="Times New Roman" w:hAnsi="Calibri" w:cs="Calibri"/>
                <w:color w:val="000000"/>
              </w:rPr>
            </w:pPr>
            <w:r w:rsidRPr="00AB1779">
              <w:rPr>
                <w:rFonts w:ascii="Calibri" w:eastAsia="Times New Roman" w:hAnsi="Calibri" w:cs="Calibri"/>
                <w:color w:val="000000"/>
              </w:rPr>
              <w:t>137,936</w:t>
            </w:r>
          </w:p>
        </w:tc>
        <w:tc>
          <w:tcPr>
            <w:tcW w:w="960" w:type="dxa"/>
            <w:tcBorders>
              <w:top w:val="single" w:sz="12" w:space="0" w:color="auto"/>
              <w:left w:val="nil"/>
              <w:bottom w:val="single" w:sz="4" w:space="0" w:color="auto"/>
              <w:right w:val="single" w:sz="4" w:space="0" w:color="auto"/>
            </w:tcBorders>
            <w:shd w:val="clear" w:color="auto" w:fill="auto"/>
            <w:noWrap/>
            <w:vAlign w:val="bottom"/>
            <w:hideMark/>
          </w:tcPr>
          <w:p w14:paraId="4D6530E7" w14:textId="77777777" w:rsidR="00F35E0F" w:rsidRPr="00AB1779" w:rsidRDefault="00F35E0F" w:rsidP="00216E9C">
            <w:pPr>
              <w:keepNext/>
              <w:spacing w:after="0" w:line="240" w:lineRule="auto"/>
              <w:jc w:val="right"/>
              <w:rPr>
                <w:rFonts w:ascii="Calibri" w:eastAsia="Times New Roman" w:hAnsi="Calibri" w:cs="Calibri"/>
                <w:color w:val="000000"/>
              </w:rPr>
            </w:pPr>
            <w:r>
              <w:rPr>
                <w:rFonts w:ascii="Calibri" w:hAnsi="Calibri" w:cs="Calibri"/>
                <w:color w:val="000000"/>
              </w:rPr>
              <w:t>83,246</w:t>
            </w:r>
          </w:p>
        </w:tc>
        <w:tc>
          <w:tcPr>
            <w:tcW w:w="960" w:type="dxa"/>
            <w:tcBorders>
              <w:top w:val="single" w:sz="12" w:space="0" w:color="auto"/>
              <w:left w:val="nil"/>
              <w:bottom w:val="single" w:sz="4" w:space="0" w:color="auto"/>
              <w:right w:val="single" w:sz="4" w:space="0" w:color="auto"/>
            </w:tcBorders>
            <w:shd w:val="clear" w:color="auto" w:fill="auto"/>
            <w:noWrap/>
            <w:vAlign w:val="bottom"/>
            <w:hideMark/>
          </w:tcPr>
          <w:p w14:paraId="3E11F6BE" w14:textId="77777777" w:rsidR="00F35E0F" w:rsidRPr="00AB1779" w:rsidRDefault="00F35E0F" w:rsidP="00216E9C">
            <w:pPr>
              <w:keepNext/>
              <w:spacing w:after="0" w:line="240" w:lineRule="auto"/>
              <w:jc w:val="right"/>
              <w:rPr>
                <w:rFonts w:ascii="Calibri" w:eastAsia="Times New Roman" w:hAnsi="Calibri" w:cs="Calibri"/>
                <w:color w:val="000000"/>
              </w:rPr>
            </w:pPr>
            <w:r w:rsidRPr="00AB1779">
              <w:rPr>
                <w:rFonts w:ascii="Calibri" w:eastAsia="Times New Roman" w:hAnsi="Calibri" w:cs="Calibri"/>
                <w:color w:val="000000"/>
              </w:rPr>
              <w:t>91,336</w:t>
            </w:r>
          </w:p>
        </w:tc>
        <w:tc>
          <w:tcPr>
            <w:tcW w:w="960" w:type="dxa"/>
            <w:tcBorders>
              <w:top w:val="single" w:sz="12" w:space="0" w:color="auto"/>
              <w:left w:val="nil"/>
              <w:bottom w:val="single" w:sz="4" w:space="0" w:color="auto"/>
              <w:right w:val="single" w:sz="12" w:space="0" w:color="auto"/>
            </w:tcBorders>
            <w:shd w:val="clear" w:color="auto" w:fill="auto"/>
            <w:noWrap/>
            <w:vAlign w:val="bottom"/>
            <w:hideMark/>
          </w:tcPr>
          <w:p w14:paraId="5233B548" w14:textId="77777777" w:rsidR="00F35E0F" w:rsidRPr="00AB1779" w:rsidRDefault="00F35E0F" w:rsidP="00216E9C">
            <w:pPr>
              <w:keepNext/>
              <w:spacing w:after="0" w:line="240" w:lineRule="auto"/>
              <w:jc w:val="right"/>
              <w:rPr>
                <w:rFonts w:ascii="Calibri" w:eastAsia="Times New Roman" w:hAnsi="Calibri" w:cs="Calibri"/>
                <w:color w:val="000000"/>
              </w:rPr>
            </w:pPr>
            <w:r w:rsidRPr="00AB1779">
              <w:rPr>
                <w:rFonts w:ascii="Calibri" w:eastAsia="Times New Roman" w:hAnsi="Calibri" w:cs="Calibri"/>
                <w:color w:val="000000"/>
              </w:rPr>
              <w:t>91,336</w:t>
            </w:r>
          </w:p>
        </w:tc>
      </w:tr>
      <w:tr w:rsidR="00F35E0F" w:rsidRPr="00AB1779" w14:paraId="1B056D7D" w14:textId="77777777" w:rsidTr="00216E9C">
        <w:trPr>
          <w:cantSplit/>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3A1AFAF1" w14:textId="77777777" w:rsidR="00F35E0F" w:rsidRPr="00AB1779" w:rsidRDefault="00F35E0F" w:rsidP="00216E9C">
            <w:pPr>
              <w:keepNext/>
              <w:spacing w:after="0" w:line="240" w:lineRule="auto"/>
              <w:rPr>
                <w:rFonts w:ascii="Calibri" w:eastAsia="Times New Roman" w:hAnsi="Calibri" w:cs="Calibri"/>
                <w:color w:val="000000"/>
              </w:rPr>
            </w:pPr>
            <w:r w:rsidRPr="00AB1779">
              <w:rPr>
                <w:rFonts w:ascii="Calibri" w:eastAsia="Times New Roman" w:hAnsi="Calibri" w:cs="Calibri"/>
                <w:color w:val="000000"/>
              </w:rPr>
              <w:t>tax</w:t>
            </w:r>
          </w:p>
        </w:tc>
        <w:tc>
          <w:tcPr>
            <w:tcW w:w="830" w:type="dxa"/>
            <w:tcBorders>
              <w:top w:val="nil"/>
              <w:left w:val="nil"/>
              <w:bottom w:val="single" w:sz="4" w:space="0" w:color="auto"/>
              <w:right w:val="nil"/>
            </w:tcBorders>
            <w:shd w:val="clear" w:color="auto" w:fill="auto"/>
            <w:noWrap/>
            <w:vAlign w:val="bottom"/>
            <w:hideMark/>
          </w:tcPr>
          <w:p w14:paraId="3819D3E1" w14:textId="77777777" w:rsidR="00F35E0F" w:rsidRPr="00AB1779" w:rsidRDefault="00F35E0F" w:rsidP="00216E9C">
            <w:pPr>
              <w:keepNext/>
              <w:spacing w:after="0" w:line="240" w:lineRule="auto"/>
              <w:jc w:val="right"/>
              <w:rPr>
                <w:rFonts w:ascii="Calibri" w:eastAsia="Times New Roman" w:hAnsi="Calibri" w:cs="Calibri"/>
                <w:color w:val="000000"/>
              </w:rPr>
            </w:pPr>
            <w:r w:rsidRPr="00AB1779">
              <w:rPr>
                <w:rFonts w:ascii="Calibri" w:eastAsia="Times New Roman" w:hAnsi="Calibri" w:cs="Calibri"/>
                <w:color w:val="000000"/>
              </w:rPr>
              <w:t>0.243</w:t>
            </w:r>
          </w:p>
        </w:tc>
        <w:tc>
          <w:tcPr>
            <w:tcW w:w="960" w:type="dxa"/>
            <w:tcBorders>
              <w:top w:val="nil"/>
              <w:left w:val="single" w:sz="12" w:space="0" w:color="auto"/>
              <w:bottom w:val="single" w:sz="4" w:space="0" w:color="auto"/>
              <w:right w:val="single" w:sz="4" w:space="0" w:color="auto"/>
            </w:tcBorders>
            <w:shd w:val="clear" w:color="auto" w:fill="auto"/>
            <w:noWrap/>
            <w:vAlign w:val="bottom"/>
            <w:hideMark/>
          </w:tcPr>
          <w:p w14:paraId="51E240E5" w14:textId="77777777" w:rsidR="00F35E0F" w:rsidRPr="00AB1779" w:rsidRDefault="00F35E0F" w:rsidP="00216E9C">
            <w:pPr>
              <w:keepNext/>
              <w:spacing w:after="0" w:line="240" w:lineRule="auto"/>
              <w:jc w:val="right"/>
              <w:rPr>
                <w:rFonts w:ascii="Calibri" w:eastAsia="Times New Roman" w:hAnsi="Calibri" w:cs="Calibri"/>
                <w:color w:val="000000"/>
              </w:rPr>
            </w:pPr>
            <w:r w:rsidRPr="00AB1779">
              <w:rPr>
                <w:rFonts w:ascii="Calibri" w:eastAsia="Times New Roman" w:hAnsi="Calibri" w:cs="Calibri"/>
                <w:color w:val="000000"/>
              </w:rPr>
              <w:t>33,518</w:t>
            </w:r>
          </w:p>
        </w:tc>
        <w:tc>
          <w:tcPr>
            <w:tcW w:w="960" w:type="dxa"/>
            <w:tcBorders>
              <w:top w:val="nil"/>
              <w:left w:val="nil"/>
              <w:bottom w:val="single" w:sz="4" w:space="0" w:color="auto"/>
              <w:right w:val="single" w:sz="4" w:space="0" w:color="auto"/>
            </w:tcBorders>
            <w:shd w:val="clear" w:color="auto" w:fill="auto"/>
            <w:noWrap/>
            <w:vAlign w:val="bottom"/>
            <w:hideMark/>
          </w:tcPr>
          <w:p w14:paraId="6FE06914" w14:textId="77777777" w:rsidR="00F35E0F" w:rsidRPr="00AB1779" w:rsidRDefault="00F35E0F" w:rsidP="00216E9C">
            <w:pPr>
              <w:keepNext/>
              <w:spacing w:after="0" w:line="240" w:lineRule="auto"/>
              <w:jc w:val="right"/>
              <w:rPr>
                <w:rFonts w:ascii="Calibri" w:eastAsia="Times New Roman" w:hAnsi="Calibri" w:cs="Calibri"/>
                <w:color w:val="000000"/>
              </w:rPr>
            </w:pPr>
            <w:r>
              <w:rPr>
                <w:rFonts w:ascii="Calibri" w:hAnsi="Calibri" w:cs="Calibri"/>
                <w:color w:val="000000"/>
              </w:rPr>
              <w:t>20,229</w:t>
            </w:r>
          </w:p>
        </w:tc>
        <w:tc>
          <w:tcPr>
            <w:tcW w:w="960" w:type="dxa"/>
            <w:tcBorders>
              <w:top w:val="nil"/>
              <w:left w:val="nil"/>
              <w:bottom w:val="single" w:sz="4" w:space="0" w:color="auto"/>
              <w:right w:val="single" w:sz="4" w:space="0" w:color="auto"/>
            </w:tcBorders>
            <w:shd w:val="clear" w:color="auto" w:fill="auto"/>
            <w:noWrap/>
            <w:vAlign w:val="bottom"/>
            <w:hideMark/>
          </w:tcPr>
          <w:p w14:paraId="0F2C26F2" w14:textId="77777777" w:rsidR="00F35E0F" w:rsidRPr="00AB1779" w:rsidRDefault="00F35E0F" w:rsidP="00216E9C">
            <w:pPr>
              <w:keepNext/>
              <w:spacing w:after="0" w:line="240" w:lineRule="auto"/>
              <w:jc w:val="right"/>
              <w:rPr>
                <w:rFonts w:ascii="Calibri" w:eastAsia="Times New Roman" w:hAnsi="Calibri" w:cs="Calibri"/>
                <w:color w:val="000000"/>
              </w:rPr>
            </w:pPr>
            <w:r w:rsidRPr="00AB1779">
              <w:rPr>
                <w:rFonts w:ascii="Calibri" w:eastAsia="Times New Roman" w:hAnsi="Calibri" w:cs="Calibri"/>
                <w:color w:val="000000"/>
              </w:rPr>
              <w:t>22,195</w:t>
            </w:r>
          </w:p>
        </w:tc>
        <w:tc>
          <w:tcPr>
            <w:tcW w:w="960" w:type="dxa"/>
            <w:tcBorders>
              <w:top w:val="nil"/>
              <w:left w:val="nil"/>
              <w:bottom w:val="single" w:sz="4" w:space="0" w:color="auto"/>
              <w:right w:val="single" w:sz="12" w:space="0" w:color="auto"/>
            </w:tcBorders>
            <w:shd w:val="clear" w:color="auto" w:fill="auto"/>
            <w:noWrap/>
            <w:vAlign w:val="bottom"/>
            <w:hideMark/>
          </w:tcPr>
          <w:p w14:paraId="2BDEBD00" w14:textId="77777777" w:rsidR="00F35E0F" w:rsidRPr="00AB1779" w:rsidRDefault="00F35E0F" w:rsidP="00216E9C">
            <w:pPr>
              <w:keepNext/>
              <w:spacing w:after="0" w:line="240" w:lineRule="auto"/>
              <w:jc w:val="right"/>
              <w:rPr>
                <w:rFonts w:ascii="Calibri" w:eastAsia="Times New Roman" w:hAnsi="Calibri" w:cs="Calibri"/>
                <w:color w:val="000000"/>
              </w:rPr>
            </w:pPr>
            <w:r w:rsidRPr="00AB1779">
              <w:rPr>
                <w:rFonts w:ascii="Calibri" w:eastAsia="Times New Roman" w:hAnsi="Calibri" w:cs="Calibri"/>
                <w:color w:val="000000"/>
              </w:rPr>
              <w:t>22,195</w:t>
            </w:r>
          </w:p>
        </w:tc>
      </w:tr>
      <w:tr w:rsidR="00F35E0F" w:rsidRPr="00AB1779" w14:paraId="0ED39ED5" w14:textId="77777777" w:rsidTr="00216E9C">
        <w:trPr>
          <w:cantSplit/>
          <w:trHeight w:val="315"/>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3A4608A3" w14:textId="77777777" w:rsidR="00F35E0F" w:rsidRPr="00AB1779" w:rsidRDefault="00F35E0F" w:rsidP="00216E9C">
            <w:pPr>
              <w:keepNext/>
              <w:spacing w:after="0" w:line="240" w:lineRule="auto"/>
              <w:rPr>
                <w:rFonts w:ascii="Calibri" w:eastAsia="Times New Roman" w:hAnsi="Calibri" w:cs="Calibri"/>
                <w:color w:val="000000"/>
              </w:rPr>
            </w:pPr>
            <w:r w:rsidRPr="00AB1779">
              <w:rPr>
                <w:rFonts w:ascii="Calibri" w:eastAsia="Times New Roman" w:hAnsi="Calibri" w:cs="Calibri"/>
                <w:color w:val="000000"/>
              </w:rPr>
              <w:t>net income</w:t>
            </w:r>
          </w:p>
        </w:tc>
        <w:tc>
          <w:tcPr>
            <w:tcW w:w="830" w:type="dxa"/>
            <w:tcBorders>
              <w:top w:val="nil"/>
              <w:left w:val="nil"/>
              <w:bottom w:val="single" w:sz="4" w:space="0" w:color="auto"/>
              <w:right w:val="nil"/>
            </w:tcBorders>
            <w:shd w:val="clear" w:color="auto" w:fill="auto"/>
            <w:noWrap/>
            <w:vAlign w:val="bottom"/>
            <w:hideMark/>
          </w:tcPr>
          <w:p w14:paraId="2BC61FD8" w14:textId="77777777" w:rsidR="00F35E0F" w:rsidRPr="00AB1779" w:rsidRDefault="00F35E0F" w:rsidP="00216E9C">
            <w:pPr>
              <w:keepNext/>
              <w:spacing w:after="0" w:line="240" w:lineRule="auto"/>
              <w:rPr>
                <w:rFonts w:ascii="Calibri" w:eastAsia="Times New Roman" w:hAnsi="Calibri" w:cs="Calibri"/>
                <w:color w:val="000000"/>
              </w:rPr>
            </w:pPr>
            <w:r w:rsidRPr="00AB1779">
              <w:rPr>
                <w:rFonts w:ascii="Calibri" w:eastAsia="Times New Roman" w:hAnsi="Calibri" w:cs="Calibri"/>
                <w:color w:val="000000"/>
              </w:rPr>
              <w:t> </w:t>
            </w:r>
          </w:p>
        </w:tc>
        <w:tc>
          <w:tcPr>
            <w:tcW w:w="960" w:type="dxa"/>
            <w:tcBorders>
              <w:top w:val="nil"/>
              <w:left w:val="single" w:sz="12" w:space="0" w:color="auto"/>
              <w:bottom w:val="single" w:sz="12" w:space="0" w:color="auto"/>
              <w:right w:val="single" w:sz="4" w:space="0" w:color="auto"/>
            </w:tcBorders>
            <w:shd w:val="clear" w:color="auto" w:fill="auto"/>
            <w:noWrap/>
            <w:vAlign w:val="bottom"/>
            <w:hideMark/>
          </w:tcPr>
          <w:p w14:paraId="6AC07802" w14:textId="77777777" w:rsidR="00F35E0F" w:rsidRPr="00AB1779" w:rsidRDefault="00F35E0F" w:rsidP="00216E9C">
            <w:pPr>
              <w:keepNext/>
              <w:spacing w:after="0" w:line="240" w:lineRule="auto"/>
              <w:jc w:val="right"/>
              <w:rPr>
                <w:rFonts w:ascii="Calibri" w:eastAsia="Times New Roman" w:hAnsi="Calibri" w:cs="Calibri"/>
                <w:color w:val="000000"/>
              </w:rPr>
            </w:pPr>
            <w:r w:rsidRPr="00AB1779">
              <w:rPr>
                <w:rFonts w:ascii="Calibri" w:eastAsia="Times New Roman" w:hAnsi="Calibri" w:cs="Calibri"/>
                <w:color w:val="000000"/>
              </w:rPr>
              <w:t>104,418</w:t>
            </w:r>
          </w:p>
        </w:tc>
        <w:tc>
          <w:tcPr>
            <w:tcW w:w="960" w:type="dxa"/>
            <w:tcBorders>
              <w:top w:val="nil"/>
              <w:left w:val="nil"/>
              <w:bottom w:val="single" w:sz="12" w:space="0" w:color="auto"/>
              <w:right w:val="single" w:sz="4" w:space="0" w:color="auto"/>
            </w:tcBorders>
            <w:shd w:val="clear" w:color="auto" w:fill="auto"/>
            <w:noWrap/>
            <w:vAlign w:val="bottom"/>
            <w:hideMark/>
          </w:tcPr>
          <w:p w14:paraId="74C8DD0F" w14:textId="77777777" w:rsidR="00F35E0F" w:rsidRPr="00AB1779" w:rsidRDefault="00F35E0F" w:rsidP="00216E9C">
            <w:pPr>
              <w:keepNext/>
              <w:spacing w:after="0" w:line="240" w:lineRule="auto"/>
              <w:jc w:val="right"/>
              <w:rPr>
                <w:rFonts w:ascii="Calibri" w:eastAsia="Times New Roman" w:hAnsi="Calibri" w:cs="Calibri"/>
                <w:color w:val="000000"/>
              </w:rPr>
            </w:pPr>
            <w:r>
              <w:rPr>
                <w:rFonts w:ascii="Calibri" w:hAnsi="Calibri" w:cs="Calibri"/>
                <w:color w:val="000000"/>
              </w:rPr>
              <w:t>63,017</w:t>
            </w:r>
          </w:p>
        </w:tc>
        <w:tc>
          <w:tcPr>
            <w:tcW w:w="960" w:type="dxa"/>
            <w:tcBorders>
              <w:top w:val="nil"/>
              <w:left w:val="nil"/>
              <w:bottom w:val="single" w:sz="12" w:space="0" w:color="auto"/>
              <w:right w:val="single" w:sz="4" w:space="0" w:color="auto"/>
            </w:tcBorders>
            <w:shd w:val="clear" w:color="auto" w:fill="auto"/>
            <w:noWrap/>
            <w:vAlign w:val="bottom"/>
            <w:hideMark/>
          </w:tcPr>
          <w:p w14:paraId="58D57DB6" w14:textId="77777777" w:rsidR="00F35E0F" w:rsidRPr="00AB1779" w:rsidRDefault="00F35E0F" w:rsidP="00216E9C">
            <w:pPr>
              <w:keepNext/>
              <w:spacing w:after="0" w:line="240" w:lineRule="auto"/>
              <w:jc w:val="right"/>
              <w:rPr>
                <w:rFonts w:ascii="Calibri" w:eastAsia="Times New Roman" w:hAnsi="Calibri" w:cs="Calibri"/>
                <w:color w:val="000000"/>
              </w:rPr>
            </w:pPr>
            <w:r w:rsidRPr="00AB1779">
              <w:rPr>
                <w:rFonts w:ascii="Calibri" w:eastAsia="Times New Roman" w:hAnsi="Calibri" w:cs="Calibri"/>
                <w:color w:val="000000"/>
              </w:rPr>
              <w:t>69,141</w:t>
            </w:r>
          </w:p>
        </w:tc>
        <w:tc>
          <w:tcPr>
            <w:tcW w:w="960" w:type="dxa"/>
            <w:tcBorders>
              <w:top w:val="nil"/>
              <w:left w:val="nil"/>
              <w:bottom w:val="single" w:sz="12" w:space="0" w:color="auto"/>
              <w:right w:val="single" w:sz="12" w:space="0" w:color="auto"/>
            </w:tcBorders>
            <w:shd w:val="clear" w:color="auto" w:fill="auto"/>
            <w:noWrap/>
            <w:vAlign w:val="bottom"/>
            <w:hideMark/>
          </w:tcPr>
          <w:p w14:paraId="1144934D" w14:textId="77777777" w:rsidR="00F35E0F" w:rsidRPr="00AB1779" w:rsidRDefault="00F35E0F" w:rsidP="00216E9C">
            <w:pPr>
              <w:keepNext/>
              <w:spacing w:after="0" w:line="240" w:lineRule="auto"/>
              <w:jc w:val="right"/>
              <w:rPr>
                <w:rFonts w:ascii="Calibri" w:eastAsia="Times New Roman" w:hAnsi="Calibri" w:cs="Calibri"/>
                <w:color w:val="000000"/>
              </w:rPr>
            </w:pPr>
            <w:r w:rsidRPr="00AB1779">
              <w:rPr>
                <w:rFonts w:ascii="Calibri" w:eastAsia="Times New Roman" w:hAnsi="Calibri" w:cs="Calibri"/>
                <w:color w:val="000000"/>
              </w:rPr>
              <w:t>69,141</w:t>
            </w:r>
          </w:p>
        </w:tc>
      </w:tr>
    </w:tbl>
    <w:p w14:paraId="67810B26" w14:textId="77777777" w:rsidR="00F35E0F" w:rsidRDefault="00F35E0F" w:rsidP="00F35E0F">
      <w:pPr>
        <w:rPr>
          <w:rFonts w:eastAsiaTheme="minorEastAsia" w:cs="Times New Roman"/>
        </w:rPr>
      </w:pPr>
    </w:p>
    <w:p w14:paraId="5C958C5E" w14:textId="77777777" w:rsidR="00F35E0F" w:rsidRDefault="00F35E0F" w:rsidP="00F35E0F">
      <w:pPr>
        <w:rPr>
          <w:rFonts w:eastAsiaTheme="minorEastAsia" w:cs="Times New Roman"/>
        </w:rPr>
      </w:pPr>
      <w:r>
        <w:rPr>
          <w:rFonts w:eastAsiaTheme="minorEastAsia" w:cs="Times New Roman"/>
        </w:rPr>
        <w:t>The three columns on the right show how many shares are left after taking out $10k under the three scenarios discussed in the preceding paragraphs. Fractional shares are used to avoid confusion about whether affects are due to share quantity roundoff. Under the FIFO scheme, which is the IRS default, oldest stock sells first. LIFO is when newest stock are sold first, and “select” is when the investor selects which stocks to sell in order to minimize the immediate tax and/or to maximize long-term growth. Notice that LIFO and “select” both reduce taxes at the time of the unanticipated sale. That means that the total value of the portfolio is greater under LIFO and “select”, which leads to greater growth. It is true that more taxes are paid when the portfolio is liquidated, but that is because the value is higher! Going to the trouble of tracking which specific shares you sell and reporting it to the IRS can make a difference of thousands of dollars in the long run.</w:t>
      </w:r>
    </w:p>
    <w:p w14:paraId="7036CAA3" w14:textId="77777777" w:rsidR="00F35E0F" w:rsidRDefault="00F35E0F" w:rsidP="00F35E0F">
      <w:pPr>
        <w:rPr>
          <w:rFonts w:eastAsiaTheme="minorEastAsia" w:cs="Times New Roman"/>
        </w:rPr>
      </w:pPr>
      <w:r>
        <w:rPr>
          <w:rFonts w:eastAsiaTheme="minorEastAsia" w:cs="Times New Roman"/>
        </w:rPr>
        <w:t>It might be claimed that LIFO and “select” performed better than FIFO in this case because most of the stocks sold entailed a capital loss. Below is table comparing the results when the $10k sale is done at a stock price of $500 instead of $400, so that the sales are all capital gains. The results are the same.</w:t>
      </w:r>
    </w:p>
    <w:tbl>
      <w:tblPr>
        <w:tblW w:w="6645" w:type="dxa"/>
        <w:tblInd w:w="720" w:type="dxa"/>
        <w:tblLook w:val="04A0" w:firstRow="1" w:lastRow="0" w:firstColumn="1" w:lastColumn="0" w:noHBand="0" w:noVBand="1"/>
      </w:tblPr>
      <w:tblGrid>
        <w:gridCol w:w="1975"/>
        <w:gridCol w:w="830"/>
        <w:gridCol w:w="960"/>
        <w:gridCol w:w="960"/>
        <w:gridCol w:w="960"/>
        <w:gridCol w:w="960"/>
      </w:tblGrid>
      <w:tr w:rsidR="00F35E0F" w:rsidRPr="00452262" w14:paraId="2C63C292" w14:textId="77777777" w:rsidTr="00216E9C">
        <w:trPr>
          <w:cantSplit/>
          <w:trHeight w:val="300"/>
        </w:trPr>
        <w:tc>
          <w:tcPr>
            <w:tcW w:w="19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108BCEA" w14:textId="77777777" w:rsidR="00F35E0F" w:rsidRPr="00452262" w:rsidRDefault="00F35E0F" w:rsidP="00216E9C">
            <w:pPr>
              <w:keepNext/>
              <w:spacing w:after="0" w:line="240" w:lineRule="auto"/>
              <w:rPr>
                <w:rFonts w:ascii="Calibri" w:eastAsia="Times New Roman" w:hAnsi="Calibri" w:cs="Calibri"/>
                <w:color w:val="000000"/>
              </w:rPr>
            </w:pPr>
            <w:r w:rsidRPr="00452262">
              <w:rPr>
                <w:rFonts w:ascii="Calibri" w:eastAsia="Times New Roman" w:hAnsi="Calibri" w:cs="Calibri"/>
                <w:color w:val="000000"/>
              </w:rPr>
              <w:t>year</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14:paraId="47440D7C" w14:textId="77777777" w:rsidR="00F35E0F" w:rsidRPr="00452262" w:rsidRDefault="00F35E0F" w:rsidP="00216E9C">
            <w:pPr>
              <w:keepNext/>
              <w:spacing w:after="0" w:line="240" w:lineRule="auto"/>
              <w:rPr>
                <w:rFonts w:ascii="Calibri" w:eastAsia="Times New Roman" w:hAnsi="Calibri" w:cs="Calibri"/>
                <w:color w:val="000000"/>
              </w:rPr>
            </w:pPr>
            <w:r w:rsidRPr="00452262">
              <w:rPr>
                <w:rFonts w:ascii="Calibri" w:eastAsia="Times New Roman" w:hAnsi="Calibri" w:cs="Calibri"/>
                <w:color w:val="000000"/>
              </w:rPr>
              <w:t>price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8C63BE5" w14:textId="77777777" w:rsidR="00F35E0F" w:rsidRPr="00452262" w:rsidRDefault="00F35E0F" w:rsidP="00216E9C">
            <w:pPr>
              <w:keepNext/>
              <w:spacing w:after="0" w:line="240" w:lineRule="auto"/>
              <w:rPr>
                <w:rFonts w:ascii="Calibri" w:eastAsia="Times New Roman" w:hAnsi="Calibri" w:cs="Calibri"/>
                <w:color w:val="000000"/>
              </w:rPr>
            </w:pPr>
            <w:r w:rsidRPr="00452262">
              <w:rPr>
                <w:rFonts w:ascii="Calibri" w:eastAsia="Times New Roman" w:hAnsi="Calibri" w:cs="Calibri"/>
                <w:color w:val="000000"/>
              </w:rPr>
              <w:t>shares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7F48A13" w14:textId="77777777" w:rsidR="00F35E0F" w:rsidRPr="00452262" w:rsidRDefault="00F35E0F" w:rsidP="00216E9C">
            <w:pPr>
              <w:keepNext/>
              <w:spacing w:after="0" w:line="240" w:lineRule="auto"/>
              <w:rPr>
                <w:rFonts w:ascii="Calibri" w:eastAsia="Times New Roman" w:hAnsi="Calibri" w:cs="Calibri"/>
                <w:color w:val="000000"/>
              </w:rPr>
            </w:pPr>
            <w:r w:rsidRPr="00452262">
              <w:rPr>
                <w:rFonts w:ascii="Calibri" w:eastAsia="Times New Roman" w:hAnsi="Calibri" w:cs="Calibri"/>
                <w:color w:val="000000"/>
              </w:rPr>
              <w:t>FIFO</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B61B220" w14:textId="77777777" w:rsidR="00F35E0F" w:rsidRPr="00452262" w:rsidRDefault="00F35E0F" w:rsidP="00216E9C">
            <w:pPr>
              <w:keepNext/>
              <w:spacing w:after="0" w:line="240" w:lineRule="auto"/>
              <w:rPr>
                <w:rFonts w:ascii="Calibri" w:eastAsia="Times New Roman" w:hAnsi="Calibri" w:cs="Calibri"/>
                <w:color w:val="000000"/>
              </w:rPr>
            </w:pPr>
            <w:r w:rsidRPr="00452262">
              <w:rPr>
                <w:rFonts w:ascii="Calibri" w:eastAsia="Times New Roman" w:hAnsi="Calibri" w:cs="Calibri"/>
                <w:color w:val="000000"/>
              </w:rPr>
              <w:t>LIFO</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DFB4A71" w14:textId="77777777" w:rsidR="00F35E0F" w:rsidRPr="00452262" w:rsidRDefault="00F35E0F" w:rsidP="00216E9C">
            <w:pPr>
              <w:keepNext/>
              <w:spacing w:after="0" w:line="240" w:lineRule="auto"/>
              <w:rPr>
                <w:rFonts w:ascii="Calibri" w:eastAsia="Times New Roman" w:hAnsi="Calibri" w:cs="Calibri"/>
                <w:color w:val="000000"/>
              </w:rPr>
            </w:pPr>
            <w:r w:rsidRPr="00452262">
              <w:rPr>
                <w:rFonts w:ascii="Calibri" w:eastAsia="Times New Roman" w:hAnsi="Calibri" w:cs="Calibri"/>
                <w:color w:val="000000"/>
              </w:rPr>
              <w:t>select</w:t>
            </w:r>
          </w:p>
        </w:tc>
      </w:tr>
      <w:tr w:rsidR="00F35E0F" w:rsidRPr="00452262" w14:paraId="5847C1F7" w14:textId="77777777" w:rsidTr="00216E9C">
        <w:trPr>
          <w:cantSplit/>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0A2C15B6" w14:textId="77777777" w:rsidR="00F35E0F" w:rsidRPr="00452262" w:rsidRDefault="00F35E0F" w:rsidP="00216E9C">
            <w:pPr>
              <w:keepNext/>
              <w:spacing w:after="0" w:line="240" w:lineRule="auto"/>
              <w:jc w:val="right"/>
              <w:rPr>
                <w:rFonts w:ascii="Calibri" w:eastAsia="Times New Roman" w:hAnsi="Calibri" w:cs="Calibri"/>
                <w:color w:val="000000"/>
              </w:rPr>
            </w:pPr>
            <w:r w:rsidRPr="00452262">
              <w:rPr>
                <w:rFonts w:ascii="Calibri" w:eastAsia="Times New Roman" w:hAnsi="Calibri" w:cs="Calibri"/>
                <w:color w:val="000000"/>
              </w:rPr>
              <w:t>2013</w:t>
            </w:r>
          </w:p>
        </w:tc>
        <w:tc>
          <w:tcPr>
            <w:tcW w:w="830" w:type="dxa"/>
            <w:tcBorders>
              <w:top w:val="nil"/>
              <w:left w:val="nil"/>
              <w:bottom w:val="single" w:sz="4" w:space="0" w:color="auto"/>
              <w:right w:val="single" w:sz="4" w:space="0" w:color="auto"/>
            </w:tcBorders>
            <w:shd w:val="clear" w:color="auto" w:fill="auto"/>
            <w:noWrap/>
            <w:vAlign w:val="bottom"/>
            <w:hideMark/>
          </w:tcPr>
          <w:p w14:paraId="5849A335" w14:textId="77777777" w:rsidR="00F35E0F" w:rsidRPr="00452262" w:rsidRDefault="00F35E0F" w:rsidP="00216E9C">
            <w:pPr>
              <w:keepNext/>
              <w:spacing w:after="0" w:line="240" w:lineRule="auto"/>
              <w:jc w:val="right"/>
              <w:rPr>
                <w:rFonts w:ascii="Calibri" w:eastAsia="Times New Roman" w:hAnsi="Calibri" w:cs="Calibri"/>
                <w:color w:val="000000"/>
              </w:rPr>
            </w:pPr>
            <w:r w:rsidRPr="00452262">
              <w:rPr>
                <w:rFonts w:ascii="Calibri" w:eastAsia="Times New Roman" w:hAnsi="Calibri" w:cs="Calibri"/>
                <w:color w:val="000000"/>
              </w:rPr>
              <w:t>156.67</w:t>
            </w:r>
          </w:p>
        </w:tc>
        <w:tc>
          <w:tcPr>
            <w:tcW w:w="960" w:type="dxa"/>
            <w:tcBorders>
              <w:top w:val="nil"/>
              <w:left w:val="nil"/>
              <w:bottom w:val="single" w:sz="4" w:space="0" w:color="auto"/>
              <w:right w:val="single" w:sz="4" w:space="0" w:color="auto"/>
            </w:tcBorders>
            <w:shd w:val="clear" w:color="auto" w:fill="auto"/>
            <w:noWrap/>
            <w:vAlign w:val="bottom"/>
            <w:hideMark/>
          </w:tcPr>
          <w:p w14:paraId="1C071C05" w14:textId="77777777" w:rsidR="00F35E0F" w:rsidRPr="00452262" w:rsidRDefault="00F35E0F" w:rsidP="00216E9C">
            <w:pPr>
              <w:keepNext/>
              <w:spacing w:after="0" w:line="240" w:lineRule="auto"/>
              <w:jc w:val="right"/>
              <w:rPr>
                <w:rFonts w:ascii="Calibri" w:eastAsia="Times New Roman" w:hAnsi="Calibri" w:cs="Calibri"/>
                <w:color w:val="000000"/>
              </w:rPr>
            </w:pPr>
            <w:r w:rsidRPr="00452262">
              <w:rPr>
                <w:rFonts w:ascii="Calibri" w:eastAsia="Times New Roman" w:hAnsi="Calibri" w:cs="Calibri"/>
                <w:color w:val="000000"/>
              </w:rPr>
              <w:t>32</w:t>
            </w:r>
          </w:p>
        </w:tc>
        <w:tc>
          <w:tcPr>
            <w:tcW w:w="960" w:type="dxa"/>
            <w:tcBorders>
              <w:top w:val="nil"/>
              <w:left w:val="nil"/>
              <w:bottom w:val="single" w:sz="4" w:space="0" w:color="auto"/>
              <w:right w:val="single" w:sz="4" w:space="0" w:color="auto"/>
            </w:tcBorders>
            <w:shd w:val="clear" w:color="auto" w:fill="auto"/>
            <w:noWrap/>
            <w:vAlign w:val="bottom"/>
            <w:hideMark/>
          </w:tcPr>
          <w:p w14:paraId="57CAB7A5" w14:textId="77777777" w:rsidR="00F35E0F" w:rsidRPr="00452262" w:rsidRDefault="00F35E0F" w:rsidP="00216E9C">
            <w:pPr>
              <w:keepNext/>
              <w:spacing w:after="0" w:line="240" w:lineRule="auto"/>
              <w:jc w:val="right"/>
              <w:rPr>
                <w:rFonts w:ascii="Calibri" w:eastAsia="Times New Roman" w:hAnsi="Calibri" w:cs="Calibri"/>
                <w:color w:val="000000"/>
              </w:rPr>
            </w:pPr>
            <w:r w:rsidRPr="00452262">
              <w:rPr>
                <w:rFonts w:ascii="Calibri" w:eastAsia="Times New Roman" w:hAnsi="Calibri" w:cs="Calibri"/>
                <w:color w:val="000000"/>
              </w:rPr>
              <w:t>7.99</w:t>
            </w:r>
          </w:p>
        </w:tc>
        <w:tc>
          <w:tcPr>
            <w:tcW w:w="960" w:type="dxa"/>
            <w:tcBorders>
              <w:top w:val="nil"/>
              <w:left w:val="nil"/>
              <w:bottom w:val="single" w:sz="4" w:space="0" w:color="auto"/>
              <w:right w:val="single" w:sz="4" w:space="0" w:color="auto"/>
            </w:tcBorders>
            <w:shd w:val="clear" w:color="auto" w:fill="auto"/>
            <w:noWrap/>
            <w:vAlign w:val="bottom"/>
            <w:hideMark/>
          </w:tcPr>
          <w:p w14:paraId="16F407E4" w14:textId="77777777" w:rsidR="00F35E0F" w:rsidRPr="00452262" w:rsidRDefault="00F35E0F" w:rsidP="00216E9C">
            <w:pPr>
              <w:keepNext/>
              <w:spacing w:after="0" w:line="240" w:lineRule="auto"/>
              <w:jc w:val="right"/>
              <w:rPr>
                <w:rFonts w:ascii="Calibri" w:eastAsia="Times New Roman" w:hAnsi="Calibri" w:cs="Calibri"/>
                <w:color w:val="000000"/>
              </w:rPr>
            </w:pPr>
            <w:r w:rsidRPr="00452262">
              <w:rPr>
                <w:rFonts w:ascii="Calibri" w:eastAsia="Times New Roman" w:hAnsi="Calibri" w:cs="Calibri"/>
                <w:color w:val="000000"/>
              </w:rPr>
              <w:t>32</w:t>
            </w:r>
          </w:p>
        </w:tc>
        <w:tc>
          <w:tcPr>
            <w:tcW w:w="960" w:type="dxa"/>
            <w:tcBorders>
              <w:top w:val="nil"/>
              <w:left w:val="nil"/>
              <w:bottom w:val="single" w:sz="4" w:space="0" w:color="auto"/>
              <w:right w:val="single" w:sz="4" w:space="0" w:color="auto"/>
            </w:tcBorders>
            <w:shd w:val="clear" w:color="auto" w:fill="auto"/>
            <w:noWrap/>
            <w:vAlign w:val="bottom"/>
            <w:hideMark/>
          </w:tcPr>
          <w:p w14:paraId="2ADF6C3A" w14:textId="77777777" w:rsidR="00F35E0F" w:rsidRPr="00452262" w:rsidRDefault="00F35E0F" w:rsidP="00216E9C">
            <w:pPr>
              <w:keepNext/>
              <w:spacing w:after="0" w:line="240" w:lineRule="auto"/>
              <w:jc w:val="right"/>
              <w:rPr>
                <w:rFonts w:ascii="Calibri" w:eastAsia="Times New Roman" w:hAnsi="Calibri" w:cs="Calibri"/>
                <w:color w:val="000000"/>
              </w:rPr>
            </w:pPr>
            <w:r w:rsidRPr="00452262">
              <w:rPr>
                <w:rFonts w:ascii="Calibri" w:eastAsia="Times New Roman" w:hAnsi="Calibri" w:cs="Calibri"/>
                <w:color w:val="000000"/>
              </w:rPr>
              <w:t>32</w:t>
            </w:r>
          </w:p>
        </w:tc>
      </w:tr>
      <w:tr w:rsidR="00F35E0F" w:rsidRPr="00452262" w14:paraId="29AAD0AC" w14:textId="77777777" w:rsidTr="00216E9C">
        <w:trPr>
          <w:cantSplit/>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53E8F2DA" w14:textId="77777777" w:rsidR="00F35E0F" w:rsidRPr="00452262" w:rsidRDefault="00F35E0F" w:rsidP="00216E9C">
            <w:pPr>
              <w:keepNext/>
              <w:spacing w:after="0" w:line="240" w:lineRule="auto"/>
              <w:jc w:val="right"/>
              <w:rPr>
                <w:rFonts w:ascii="Calibri" w:eastAsia="Times New Roman" w:hAnsi="Calibri" w:cs="Calibri"/>
                <w:color w:val="000000"/>
              </w:rPr>
            </w:pPr>
            <w:r w:rsidRPr="00452262">
              <w:rPr>
                <w:rFonts w:ascii="Calibri" w:eastAsia="Times New Roman" w:hAnsi="Calibri" w:cs="Calibri"/>
                <w:color w:val="000000"/>
              </w:rPr>
              <w:t>2020</w:t>
            </w:r>
          </w:p>
        </w:tc>
        <w:tc>
          <w:tcPr>
            <w:tcW w:w="830" w:type="dxa"/>
            <w:tcBorders>
              <w:top w:val="nil"/>
              <w:left w:val="nil"/>
              <w:bottom w:val="single" w:sz="4" w:space="0" w:color="auto"/>
              <w:right w:val="single" w:sz="4" w:space="0" w:color="auto"/>
            </w:tcBorders>
            <w:shd w:val="clear" w:color="auto" w:fill="auto"/>
            <w:noWrap/>
            <w:vAlign w:val="bottom"/>
            <w:hideMark/>
          </w:tcPr>
          <w:p w14:paraId="2AB97208" w14:textId="77777777" w:rsidR="00F35E0F" w:rsidRPr="00452262" w:rsidRDefault="00F35E0F" w:rsidP="00216E9C">
            <w:pPr>
              <w:keepNext/>
              <w:spacing w:after="0" w:line="240" w:lineRule="auto"/>
              <w:jc w:val="right"/>
              <w:rPr>
                <w:rFonts w:ascii="Calibri" w:eastAsia="Times New Roman" w:hAnsi="Calibri" w:cs="Calibri"/>
                <w:color w:val="000000"/>
              </w:rPr>
            </w:pPr>
            <w:r w:rsidRPr="00452262">
              <w:rPr>
                <w:rFonts w:ascii="Calibri" w:eastAsia="Times New Roman" w:hAnsi="Calibri" w:cs="Calibri"/>
                <w:color w:val="000000"/>
              </w:rPr>
              <w:t>257.75</w:t>
            </w:r>
          </w:p>
        </w:tc>
        <w:tc>
          <w:tcPr>
            <w:tcW w:w="960" w:type="dxa"/>
            <w:tcBorders>
              <w:top w:val="nil"/>
              <w:left w:val="nil"/>
              <w:bottom w:val="single" w:sz="4" w:space="0" w:color="auto"/>
              <w:right w:val="single" w:sz="4" w:space="0" w:color="auto"/>
            </w:tcBorders>
            <w:shd w:val="clear" w:color="auto" w:fill="auto"/>
            <w:noWrap/>
            <w:vAlign w:val="bottom"/>
            <w:hideMark/>
          </w:tcPr>
          <w:p w14:paraId="275878C5" w14:textId="77777777" w:rsidR="00F35E0F" w:rsidRPr="00452262" w:rsidRDefault="00F35E0F" w:rsidP="00216E9C">
            <w:pPr>
              <w:keepNext/>
              <w:spacing w:after="0" w:line="240" w:lineRule="auto"/>
              <w:jc w:val="right"/>
              <w:rPr>
                <w:rFonts w:ascii="Calibri" w:eastAsia="Times New Roman" w:hAnsi="Calibri" w:cs="Calibri"/>
                <w:color w:val="000000"/>
              </w:rPr>
            </w:pPr>
            <w:r w:rsidRPr="00452262">
              <w:rPr>
                <w:rFonts w:ascii="Calibri" w:eastAsia="Times New Roman" w:hAnsi="Calibri" w:cs="Calibri"/>
                <w:color w:val="000000"/>
              </w:rPr>
              <w:t>20</w:t>
            </w:r>
          </w:p>
        </w:tc>
        <w:tc>
          <w:tcPr>
            <w:tcW w:w="960" w:type="dxa"/>
            <w:tcBorders>
              <w:top w:val="nil"/>
              <w:left w:val="nil"/>
              <w:bottom w:val="single" w:sz="4" w:space="0" w:color="auto"/>
              <w:right w:val="single" w:sz="4" w:space="0" w:color="auto"/>
            </w:tcBorders>
            <w:shd w:val="clear" w:color="auto" w:fill="auto"/>
            <w:noWrap/>
            <w:vAlign w:val="bottom"/>
            <w:hideMark/>
          </w:tcPr>
          <w:p w14:paraId="081DEB92" w14:textId="77777777" w:rsidR="00F35E0F" w:rsidRPr="00452262" w:rsidRDefault="00F35E0F" w:rsidP="00216E9C">
            <w:pPr>
              <w:keepNext/>
              <w:spacing w:after="0" w:line="240" w:lineRule="auto"/>
              <w:jc w:val="right"/>
              <w:rPr>
                <w:rFonts w:ascii="Calibri" w:eastAsia="Times New Roman" w:hAnsi="Calibri" w:cs="Calibri"/>
                <w:color w:val="000000"/>
              </w:rPr>
            </w:pPr>
            <w:r w:rsidRPr="00452262">
              <w:rPr>
                <w:rFonts w:ascii="Calibri" w:eastAsia="Times New Roman" w:hAnsi="Calibri" w:cs="Calibri"/>
                <w:color w:val="000000"/>
              </w:rPr>
              <w:t>20</w:t>
            </w:r>
          </w:p>
        </w:tc>
        <w:tc>
          <w:tcPr>
            <w:tcW w:w="960" w:type="dxa"/>
            <w:tcBorders>
              <w:top w:val="nil"/>
              <w:left w:val="nil"/>
              <w:bottom w:val="single" w:sz="4" w:space="0" w:color="auto"/>
              <w:right w:val="single" w:sz="4" w:space="0" w:color="auto"/>
            </w:tcBorders>
            <w:shd w:val="clear" w:color="auto" w:fill="auto"/>
            <w:noWrap/>
            <w:vAlign w:val="bottom"/>
            <w:hideMark/>
          </w:tcPr>
          <w:p w14:paraId="7EE2F6E2" w14:textId="77777777" w:rsidR="00F35E0F" w:rsidRPr="00452262" w:rsidRDefault="00F35E0F" w:rsidP="00216E9C">
            <w:pPr>
              <w:keepNext/>
              <w:spacing w:after="0" w:line="240" w:lineRule="auto"/>
              <w:jc w:val="right"/>
              <w:rPr>
                <w:rFonts w:ascii="Calibri" w:eastAsia="Times New Roman" w:hAnsi="Calibri" w:cs="Calibri"/>
                <w:color w:val="000000"/>
              </w:rPr>
            </w:pPr>
            <w:r w:rsidRPr="00452262">
              <w:rPr>
                <w:rFonts w:ascii="Calibri" w:eastAsia="Times New Roman" w:hAnsi="Calibri" w:cs="Calibri"/>
                <w:color w:val="000000"/>
              </w:rPr>
              <w:t>20</w:t>
            </w:r>
          </w:p>
        </w:tc>
        <w:tc>
          <w:tcPr>
            <w:tcW w:w="960" w:type="dxa"/>
            <w:tcBorders>
              <w:top w:val="nil"/>
              <w:left w:val="nil"/>
              <w:bottom w:val="single" w:sz="4" w:space="0" w:color="auto"/>
              <w:right w:val="single" w:sz="4" w:space="0" w:color="auto"/>
            </w:tcBorders>
            <w:shd w:val="clear" w:color="auto" w:fill="auto"/>
            <w:noWrap/>
            <w:vAlign w:val="bottom"/>
            <w:hideMark/>
          </w:tcPr>
          <w:p w14:paraId="64263ACE" w14:textId="77777777" w:rsidR="00F35E0F" w:rsidRPr="00452262" w:rsidRDefault="00F35E0F" w:rsidP="00216E9C">
            <w:pPr>
              <w:keepNext/>
              <w:spacing w:after="0" w:line="240" w:lineRule="auto"/>
              <w:jc w:val="right"/>
              <w:rPr>
                <w:rFonts w:ascii="Calibri" w:eastAsia="Times New Roman" w:hAnsi="Calibri" w:cs="Calibri"/>
                <w:color w:val="000000"/>
              </w:rPr>
            </w:pPr>
            <w:r w:rsidRPr="00452262">
              <w:rPr>
                <w:rFonts w:ascii="Calibri" w:eastAsia="Times New Roman" w:hAnsi="Calibri" w:cs="Calibri"/>
                <w:color w:val="000000"/>
              </w:rPr>
              <w:t>20</w:t>
            </w:r>
          </w:p>
        </w:tc>
      </w:tr>
      <w:tr w:rsidR="00F35E0F" w:rsidRPr="00452262" w14:paraId="79E43A71" w14:textId="77777777" w:rsidTr="00216E9C">
        <w:trPr>
          <w:cantSplit/>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1914162D" w14:textId="77777777" w:rsidR="00F35E0F" w:rsidRPr="00452262" w:rsidRDefault="00F35E0F" w:rsidP="00216E9C">
            <w:pPr>
              <w:keepNext/>
              <w:spacing w:after="0" w:line="240" w:lineRule="auto"/>
              <w:jc w:val="right"/>
              <w:rPr>
                <w:rFonts w:ascii="Calibri" w:eastAsia="Times New Roman" w:hAnsi="Calibri" w:cs="Calibri"/>
                <w:color w:val="000000"/>
              </w:rPr>
            </w:pPr>
            <w:r w:rsidRPr="00452262">
              <w:rPr>
                <w:rFonts w:ascii="Calibri" w:eastAsia="Times New Roman" w:hAnsi="Calibri" w:cs="Calibri"/>
                <w:color w:val="000000"/>
              </w:rPr>
              <w:t>2022</w:t>
            </w:r>
          </w:p>
        </w:tc>
        <w:tc>
          <w:tcPr>
            <w:tcW w:w="830" w:type="dxa"/>
            <w:tcBorders>
              <w:top w:val="nil"/>
              <w:left w:val="nil"/>
              <w:bottom w:val="single" w:sz="4" w:space="0" w:color="auto"/>
              <w:right w:val="single" w:sz="4" w:space="0" w:color="auto"/>
            </w:tcBorders>
            <w:shd w:val="clear" w:color="auto" w:fill="auto"/>
            <w:noWrap/>
            <w:vAlign w:val="bottom"/>
            <w:hideMark/>
          </w:tcPr>
          <w:p w14:paraId="32A37EF6" w14:textId="77777777" w:rsidR="00F35E0F" w:rsidRPr="00452262" w:rsidRDefault="00F35E0F" w:rsidP="00216E9C">
            <w:pPr>
              <w:keepNext/>
              <w:spacing w:after="0" w:line="240" w:lineRule="auto"/>
              <w:jc w:val="right"/>
              <w:rPr>
                <w:rFonts w:ascii="Calibri" w:eastAsia="Times New Roman" w:hAnsi="Calibri" w:cs="Calibri"/>
                <w:color w:val="000000"/>
              </w:rPr>
            </w:pPr>
            <w:r w:rsidRPr="00452262">
              <w:rPr>
                <w:rFonts w:ascii="Calibri" w:eastAsia="Times New Roman" w:hAnsi="Calibri" w:cs="Calibri"/>
                <w:color w:val="000000"/>
              </w:rPr>
              <w:t>451.64</w:t>
            </w:r>
          </w:p>
        </w:tc>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54A6933" w14:textId="77777777" w:rsidR="00F35E0F" w:rsidRPr="00452262" w:rsidRDefault="00F35E0F" w:rsidP="00216E9C">
            <w:pPr>
              <w:keepNext/>
              <w:spacing w:after="0" w:line="240" w:lineRule="auto"/>
              <w:jc w:val="right"/>
              <w:rPr>
                <w:rFonts w:ascii="Calibri" w:eastAsia="Times New Roman" w:hAnsi="Calibri" w:cs="Calibri"/>
                <w:color w:val="000000"/>
              </w:rPr>
            </w:pPr>
            <w:r>
              <w:rPr>
                <w:rFonts w:ascii="Calibri" w:hAnsi="Calibri" w:cs="Calibri"/>
                <w:color w:val="000000"/>
              </w:rPr>
              <w:t>22</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52B2AE74" w14:textId="77777777" w:rsidR="00F35E0F" w:rsidRPr="00452262" w:rsidRDefault="00F35E0F" w:rsidP="00216E9C">
            <w:pPr>
              <w:keepNext/>
              <w:spacing w:after="0" w:line="240" w:lineRule="auto"/>
              <w:jc w:val="right"/>
              <w:rPr>
                <w:rFonts w:ascii="Calibri" w:eastAsia="Times New Roman" w:hAnsi="Calibri" w:cs="Calibri"/>
                <w:color w:val="000000"/>
              </w:rPr>
            </w:pPr>
            <w:r>
              <w:rPr>
                <w:rFonts w:ascii="Calibri" w:hAnsi="Calibri" w:cs="Calibri"/>
                <w:color w:val="000000"/>
              </w:rPr>
              <w:t>22</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2BDB8BAE" w14:textId="77777777" w:rsidR="00F35E0F" w:rsidRPr="00452262" w:rsidRDefault="00F35E0F" w:rsidP="00216E9C">
            <w:pPr>
              <w:keepNext/>
              <w:spacing w:after="0" w:line="240" w:lineRule="auto"/>
              <w:jc w:val="right"/>
              <w:rPr>
                <w:rFonts w:ascii="Calibri" w:eastAsia="Times New Roman" w:hAnsi="Calibri" w:cs="Calibri"/>
                <w:color w:val="000000"/>
              </w:rPr>
            </w:pPr>
            <w:r>
              <w:rPr>
                <w:rFonts w:ascii="Calibri" w:hAnsi="Calibri" w:cs="Calibri"/>
                <w:color w:val="000000"/>
              </w:rPr>
              <w:t>1.52</w:t>
            </w:r>
          </w:p>
        </w:tc>
        <w:tc>
          <w:tcPr>
            <w:tcW w:w="960" w:type="dxa"/>
            <w:tcBorders>
              <w:top w:val="single" w:sz="4" w:space="0" w:color="auto"/>
              <w:left w:val="nil"/>
              <w:bottom w:val="single" w:sz="4" w:space="0" w:color="auto"/>
              <w:right w:val="single" w:sz="4" w:space="0" w:color="auto"/>
            </w:tcBorders>
            <w:shd w:val="clear" w:color="auto" w:fill="auto"/>
            <w:noWrap/>
            <w:vAlign w:val="bottom"/>
          </w:tcPr>
          <w:p w14:paraId="208A6F80" w14:textId="77777777" w:rsidR="00F35E0F" w:rsidRPr="00452262" w:rsidRDefault="00F35E0F" w:rsidP="00216E9C">
            <w:pPr>
              <w:keepNext/>
              <w:spacing w:after="0" w:line="240" w:lineRule="auto"/>
              <w:jc w:val="right"/>
              <w:rPr>
                <w:rFonts w:ascii="Calibri" w:eastAsia="Times New Roman" w:hAnsi="Calibri" w:cs="Calibri"/>
                <w:color w:val="000000"/>
              </w:rPr>
            </w:pPr>
            <w:r>
              <w:rPr>
                <w:rFonts w:ascii="Calibri" w:hAnsi="Calibri" w:cs="Calibri"/>
                <w:color w:val="000000"/>
              </w:rPr>
              <w:t>1.52</w:t>
            </w:r>
          </w:p>
        </w:tc>
      </w:tr>
      <w:tr w:rsidR="00F35E0F" w:rsidRPr="00452262" w14:paraId="7CE03E47" w14:textId="77777777" w:rsidTr="00216E9C">
        <w:trPr>
          <w:cantSplit/>
          <w:trHeight w:val="315"/>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43A3030D" w14:textId="77777777" w:rsidR="00F35E0F" w:rsidRPr="00452262" w:rsidRDefault="00F35E0F" w:rsidP="00216E9C">
            <w:pPr>
              <w:keepNext/>
              <w:spacing w:after="0" w:line="240" w:lineRule="auto"/>
              <w:rPr>
                <w:rFonts w:ascii="Calibri" w:eastAsia="Times New Roman" w:hAnsi="Calibri" w:cs="Calibri"/>
                <w:color w:val="000000"/>
              </w:rPr>
            </w:pPr>
            <w:r w:rsidRPr="00452262">
              <w:rPr>
                <w:rFonts w:ascii="Calibri" w:eastAsia="Times New Roman" w:hAnsi="Calibri" w:cs="Calibri"/>
                <w:color w:val="000000"/>
              </w:rPr>
              <w:t>taxes paid on $10k</w:t>
            </w:r>
          </w:p>
        </w:tc>
        <w:tc>
          <w:tcPr>
            <w:tcW w:w="830" w:type="dxa"/>
            <w:tcBorders>
              <w:top w:val="nil"/>
              <w:left w:val="nil"/>
              <w:bottom w:val="single" w:sz="4" w:space="0" w:color="auto"/>
              <w:right w:val="single" w:sz="4" w:space="0" w:color="auto"/>
            </w:tcBorders>
            <w:shd w:val="clear" w:color="auto" w:fill="auto"/>
            <w:noWrap/>
            <w:vAlign w:val="bottom"/>
            <w:hideMark/>
          </w:tcPr>
          <w:p w14:paraId="5FB8E941" w14:textId="77777777" w:rsidR="00F35E0F" w:rsidRPr="00452262" w:rsidRDefault="00F35E0F" w:rsidP="00216E9C">
            <w:pPr>
              <w:keepNext/>
              <w:spacing w:after="0" w:line="240" w:lineRule="auto"/>
              <w:rPr>
                <w:rFonts w:ascii="Calibri" w:eastAsia="Times New Roman" w:hAnsi="Calibri" w:cs="Calibri"/>
                <w:color w:val="000000"/>
              </w:rPr>
            </w:pPr>
            <w:r w:rsidRPr="00452262">
              <w:rPr>
                <w:rFonts w:ascii="Calibri" w:eastAsia="Times New Roman" w:hAnsi="Calibri" w:cs="Calibri"/>
                <w:color w:val="000000"/>
              </w:rPr>
              <w:t> </w:t>
            </w:r>
          </w:p>
        </w:tc>
        <w:tc>
          <w:tcPr>
            <w:tcW w:w="960" w:type="dxa"/>
            <w:tcBorders>
              <w:top w:val="nil"/>
              <w:left w:val="single" w:sz="4" w:space="0" w:color="auto"/>
              <w:bottom w:val="nil"/>
              <w:right w:val="single" w:sz="4" w:space="0" w:color="auto"/>
            </w:tcBorders>
            <w:shd w:val="clear" w:color="auto" w:fill="auto"/>
            <w:noWrap/>
            <w:vAlign w:val="bottom"/>
          </w:tcPr>
          <w:p w14:paraId="53D95328" w14:textId="77777777" w:rsidR="00F35E0F" w:rsidRPr="00452262" w:rsidRDefault="00F35E0F" w:rsidP="00216E9C">
            <w:pPr>
              <w:keepNext/>
              <w:spacing w:after="0" w:line="240" w:lineRule="auto"/>
              <w:rPr>
                <w:rFonts w:ascii="Calibri" w:eastAsia="Times New Roman" w:hAnsi="Calibri" w:cs="Calibri"/>
                <w:color w:val="000000"/>
              </w:rPr>
            </w:pPr>
            <w:r>
              <w:rPr>
                <w:rFonts w:ascii="Calibri" w:hAnsi="Calibri" w:cs="Calibri"/>
                <w:color w:val="000000"/>
              </w:rPr>
              <w:t> </w:t>
            </w:r>
          </w:p>
        </w:tc>
        <w:tc>
          <w:tcPr>
            <w:tcW w:w="960" w:type="dxa"/>
            <w:tcBorders>
              <w:top w:val="nil"/>
              <w:left w:val="nil"/>
              <w:bottom w:val="nil"/>
              <w:right w:val="single" w:sz="4" w:space="0" w:color="auto"/>
            </w:tcBorders>
            <w:shd w:val="clear" w:color="auto" w:fill="auto"/>
            <w:noWrap/>
            <w:vAlign w:val="bottom"/>
          </w:tcPr>
          <w:p w14:paraId="5357F8A0" w14:textId="77777777" w:rsidR="00F35E0F" w:rsidRPr="00452262" w:rsidRDefault="00F35E0F" w:rsidP="00216E9C">
            <w:pPr>
              <w:keepNext/>
              <w:spacing w:after="0" w:line="240" w:lineRule="auto"/>
              <w:jc w:val="right"/>
              <w:rPr>
                <w:rFonts w:ascii="Calibri" w:eastAsia="Times New Roman" w:hAnsi="Calibri" w:cs="Calibri"/>
                <w:color w:val="000000"/>
              </w:rPr>
            </w:pPr>
            <w:r>
              <w:rPr>
                <w:rFonts w:ascii="Calibri" w:hAnsi="Calibri" w:cs="Calibri"/>
                <w:color w:val="000000"/>
              </w:rPr>
              <w:t>2,003</w:t>
            </w:r>
          </w:p>
        </w:tc>
        <w:tc>
          <w:tcPr>
            <w:tcW w:w="960" w:type="dxa"/>
            <w:tcBorders>
              <w:top w:val="nil"/>
              <w:left w:val="nil"/>
              <w:bottom w:val="nil"/>
              <w:right w:val="single" w:sz="4" w:space="0" w:color="auto"/>
            </w:tcBorders>
            <w:shd w:val="clear" w:color="auto" w:fill="auto"/>
            <w:noWrap/>
            <w:vAlign w:val="bottom"/>
          </w:tcPr>
          <w:p w14:paraId="70E9FCD2" w14:textId="77777777" w:rsidR="00F35E0F" w:rsidRPr="00452262" w:rsidRDefault="00F35E0F" w:rsidP="00216E9C">
            <w:pPr>
              <w:keepNext/>
              <w:spacing w:after="0" w:line="240" w:lineRule="auto"/>
              <w:jc w:val="right"/>
              <w:rPr>
                <w:rFonts w:ascii="Calibri" w:eastAsia="Times New Roman" w:hAnsi="Calibri" w:cs="Calibri"/>
                <w:color w:val="000000"/>
              </w:rPr>
            </w:pPr>
            <w:r>
              <w:rPr>
                <w:rFonts w:ascii="Calibri" w:hAnsi="Calibri" w:cs="Calibri"/>
                <w:color w:val="000000"/>
              </w:rPr>
              <w:t>241</w:t>
            </w:r>
          </w:p>
        </w:tc>
        <w:tc>
          <w:tcPr>
            <w:tcW w:w="960" w:type="dxa"/>
            <w:tcBorders>
              <w:top w:val="nil"/>
              <w:left w:val="nil"/>
              <w:bottom w:val="nil"/>
              <w:right w:val="single" w:sz="4" w:space="0" w:color="auto"/>
            </w:tcBorders>
            <w:shd w:val="clear" w:color="auto" w:fill="auto"/>
            <w:noWrap/>
            <w:vAlign w:val="bottom"/>
          </w:tcPr>
          <w:p w14:paraId="5B94F74D" w14:textId="77777777" w:rsidR="00F35E0F" w:rsidRPr="00452262" w:rsidRDefault="00F35E0F" w:rsidP="00216E9C">
            <w:pPr>
              <w:keepNext/>
              <w:spacing w:after="0" w:line="240" w:lineRule="auto"/>
              <w:jc w:val="right"/>
              <w:rPr>
                <w:rFonts w:ascii="Calibri" w:eastAsia="Times New Roman" w:hAnsi="Calibri" w:cs="Calibri"/>
                <w:color w:val="000000"/>
              </w:rPr>
            </w:pPr>
            <w:r>
              <w:rPr>
                <w:rFonts w:ascii="Calibri" w:hAnsi="Calibri" w:cs="Calibri"/>
                <w:color w:val="000000"/>
              </w:rPr>
              <w:t>241</w:t>
            </w:r>
          </w:p>
        </w:tc>
      </w:tr>
      <w:tr w:rsidR="00F35E0F" w:rsidRPr="00452262" w14:paraId="1E9F87E1" w14:textId="77777777" w:rsidTr="00216E9C">
        <w:trPr>
          <w:cantSplit/>
          <w:trHeight w:val="315"/>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41C22CEB" w14:textId="77777777" w:rsidR="00F35E0F" w:rsidRPr="00452262" w:rsidRDefault="00F35E0F" w:rsidP="00216E9C">
            <w:pPr>
              <w:keepNext/>
              <w:spacing w:after="0" w:line="240" w:lineRule="auto"/>
              <w:rPr>
                <w:rFonts w:ascii="Calibri" w:eastAsia="Times New Roman" w:hAnsi="Calibri" w:cs="Calibri"/>
                <w:color w:val="000000"/>
              </w:rPr>
            </w:pPr>
            <w:r w:rsidRPr="00452262">
              <w:rPr>
                <w:rFonts w:ascii="Calibri" w:eastAsia="Times New Roman" w:hAnsi="Calibri" w:cs="Calibri"/>
                <w:color w:val="000000"/>
              </w:rPr>
              <w:t>value at</w:t>
            </w:r>
          </w:p>
        </w:tc>
        <w:tc>
          <w:tcPr>
            <w:tcW w:w="830" w:type="dxa"/>
            <w:tcBorders>
              <w:top w:val="nil"/>
              <w:left w:val="nil"/>
              <w:bottom w:val="single" w:sz="4" w:space="0" w:color="auto"/>
              <w:right w:val="nil"/>
            </w:tcBorders>
            <w:shd w:val="clear" w:color="auto" w:fill="auto"/>
            <w:noWrap/>
            <w:vAlign w:val="bottom"/>
            <w:hideMark/>
          </w:tcPr>
          <w:p w14:paraId="5142086A" w14:textId="77777777" w:rsidR="00F35E0F" w:rsidRPr="00452262" w:rsidRDefault="00F35E0F" w:rsidP="00216E9C">
            <w:pPr>
              <w:keepNext/>
              <w:spacing w:after="0" w:line="240" w:lineRule="auto"/>
              <w:jc w:val="right"/>
              <w:rPr>
                <w:rFonts w:ascii="Calibri" w:eastAsia="Times New Roman" w:hAnsi="Calibri" w:cs="Calibri"/>
                <w:color w:val="000000"/>
              </w:rPr>
            </w:pPr>
            <w:r w:rsidRPr="00452262">
              <w:rPr>
                <w:rFonts w:ascii="Calibri" w:eastAsia="Times New Roman" w:hAnsi="Calibri" w:cs="Calibri"/>
                <w:color w:val="000000"/>
              </w:rPr>
              <w:t>1864</w:t>
            </w:r>
          </w:p>
        </w:tc>
        <w:tc>
          <w:tcPr>
            <w:tcW w:w="960" w:type="dxa"/>
            <w:tcBorders>
              <w:top w:val="single" w:sz="12" w:space="0" w:color="auto"/>
              <w:left w:val="single" w:sz="12" w:space="0" w:color="auto"/>
              <w:bottom w:val="single" w:sz="4" w:space="0" w:color="auto"/>
              <w:right w:val="single" w:sz="4" w:space="0" w:color="auto"/>
            </w:tcBorders>
            <w:shd w:val="clear" w:color="auto" w:fill="auto"/>
            <w:noWrap/>
            <w:vAlign w:val="bottom"/>
          </w:tcPr>
          <w:p w14:paraId="6D49AA90" w14:textId="77777777" w:rsidR="00F35E0F" w:rsidRPr="00452262" w:rsidRDefault="00F35E0F" w:rsidP="00216E9C">
            <w:pPr>
              <w:keepNext/>
              <w:spacing w:after="0" w:line="240" w:lineRule="auto"/>
              <w:jc w:val="right"/>
              <w:rPr>
                <w:rFonts w:ascii="Calibri" w:eastAsia="Times New Roman" w:hAnsi="Calibri" w:cs="Calibri"/>
                <w:color w:val="000000"/>
              </w:rPr>
            </w:pPr>
            <w:r>
              <w:rPr>
                <w:rFonts w:ascii="Calibri" w:hAnsi="Calibri" w:cs="Calibri"/>
                <w:color w:val="000000"/>
              </w:rPr>
              <w:t>137,936</w:t>
            </w:r>
          </w:p>
        </w:tc>
        <w:tc>
          <w:tcPr>
            <w:tcW w:w="960" w:type="dxa"/>
            <w:tcBorders>
              <w:top w:val="single" w:sz="12" w:space="0" w:color="auto"/>
              <w:left w:val="nil"/>
              <w:bottom w:val="single" w:sz="4" w:space="0" w:color="auto"/>
              <w:right w:val="single" w:sz="4" w:space="0" w:color="auto"/>
            </w:tcBorders>
            <w:shd w:val="clear" w:color="auto" w:fill="auto"/>
            <w:noWrap/>
            <w:vAlign w:val="bottom"/>
          </w:tcPr>
          <w:p w14:paraId="3E215145" w14:textId="77777777" w:rsidR="00F35E0F" w:rsidRPr="00452262" w:rsidRDefault="00F35E0F" w:rsidP="00216E9C">
            <w:pPr>
              <w:keepNext/>
              <w:spacing w:after="0" w:line="240" w:lineRule="auto"/>
              <w:jc w:val="right"/>
              <w:rPr>
                <w:rFonts w:ascii="Calibri" w:eastAsia="Times New Roman" w:hAnsi="Calibri" w:cs="Calibri"/>
                <w:color w:val="000000"/>
              </w:rPr>
            </w:pPr>
            <w:r>
              <w:rPr>
                <w:rFonts w:ascii="Calibri" w:hAnsi="Calibri" w:cs="Calibri"/>
                <w:color w:val="000000"/>
              </w:rPr>
              <w:t>93,190</w:t>
            </w:r>
          </w:p>
        </w:tc>
        <w:tc>
          <w:tcPr>
            <w:tcW w:w="960" w:type="dxa"/>
            <w:tcBorders>
              <w:top w:val="single" w:sz="12" w:space="0" w:color="auto"/>
              <w:left w:val="nil"/>
              <w:bottom w:val="single" w:sz="4" w:space="0" w:color="auto"/>
              <w:right w:val="single" w:sz="4" w:space="0" w:color="auto"/>
            </w:tcBorders>
            <w:shd w:val="clear" w:color="auto" w:fill="auto"/>
            <w:noWrap/>
            <w:vAlign w:val="bottom"/>
          </w:tcPr>
          <w:p w14:paraId="1F37A0C1" w14:textId="77777777" w:rsidR="00F35E0F" w:rsidRPr="00452262" w:rsidRDefault="00F35E0F" w:rsidP="00216E9C">
            <w:pPr>
              <w:keepNext/>
              <w:spacing w:after="0" w:line="240" w:lineRule="auto"/>
              <w:jc w:val="right"/>
              <w:rPr>
                <w:rFonts w:ascii="Calibri" w:eastAsia="Times New Roman" w:hAnsi="Calibri" w:cs="Calibri"/>
                <w:color w:val="000000"/>
              </w:rPr>
            </w:pPr>
            <w:r>
              <w:rPr>
                <w:rFonts w:ascii="Calibri" w:hAnsi="Calibri" w:cs="Calibri"/>
                <w:color w:val="000000"/>
              </w:rPr>
              <w:t>99,759</w:t>
            </w:r>
          </w:p>
        </w:tc>
        <w:tc>
          <w:tcPr>
            <w:tcW w:w="960" w:type="dxa"/>
            <w:tcBorders>
              <w:top w:val="single" w:sz="12" w:space="0" w:color="auto"/>
              <w:left w:val="nil"/>
              <w:bottom w:val="single" w:sz="4" w:space="0" w:color="auto"/>
              <w:right w:val="single" w:sz="12" w:space="0" w:color="auto"/>
            </w:tcBorders>
            <w:shd w:val="clear" w:color="auto" w:fill="auto"/>
            <w:noWrap/>
            <w:vAlign w:val="bottom"/>
          </w:tcPr>
          <w:p w14:paraId="341EDA0A" w14:textId="77777777" w:rsidR="00F35E0F" w:rsidRPr="00452262" w:rsidRDefault="00F35E0F" w:rsidP="00216E9C">
            <w:pPr>
              <w:keepNext/>
              <w:spacing w:after="0" w:line="240" w:lineRule="auto"/>
              <w:jc w:val="right"/>
              <w:rPr>
                <w:rFonts w:ascii="Calibri" w:eastAsia="Times New Roman" w:hAnsi="Calibri" w:cs="Calibri"/>
                <w:color w:val="000000"/>
              </w:rPr>
            </w:pPr>
            <w:r>
              <w:rPr>
                <w:rFonts w:ascii="Calibri" w:hAnsi="Calibri" w:cs="Calibri"/>
                <w:color w:val="000000"/>
              </w:rPr>
              <w:t>99,759</w:t>
            </w:r>
          </w:p>
        </w:tc>
      </w:tr>
      <w:tr w:rsidR="00F35E0F" w:rsidRPr="00452262" w14:paraId="23A08906" w14:textId="77777777" w:rsidTr="00216E9C">
        <w:trPr>
          <w:cantSplit/>
          <w:trHeight w:val="300"/>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692C78D6" w14:textId="77777777" w:rsidR="00F35E0F" w:rsidRPr="00452262" w:rsidRDefault="00F35E0F" w:rsidP="00216E9C">
            <w:pPr>
              <w:keepNext/>
              <w:spacing w:after="0" w:line="240" w:lineRule="auto"/>
              <w:rPr>
                <w:rFonts w:ascii="Calibri" w:eastAsia="Times New Roman" w:hAnsi="Calibri" w:cs="Calibri"/>
                <w:color w:val="000000"/>
              </w:rPr>
            </w:pPr>
            <w:r w:rsidRPr="00452262">
              <w:rPr>
                <w:rFonts w:ascii="Calibri" w:eastAsia="Times New Roman" w:hAnsi="Calibri" w:cs="Calibri"/>
                <w:color w:val="000000"/>
              </w:rPr>
              <w:t>tax</w:t>
            </w:r>
          </w:p>
        </w:tc>
        <w:tc>
          <w:tcPr>
            <w:tcW w:w="830" w:type="dxa"/>
            <w:tcBorders>
              <w:top w:val="nil"/>
              <w:left w:val="nil"/>
              <w:bottom w:val="single" w:sz="4" w:space="0" w:color="auto"/>
              <w:right w:val="nil"/>
            </w:tcBorders>
            <w:shd w:val="clear" w:color="auto" w:fill="auto"/>
            <w:noWrap/>
            <w:vAlign w:val="bottom"/>
            <w:hideMark/>
          </w:tcPr>
          <w:p w14:paraId="6A248920" w14:textId="77777777" w:rsidR="00F35E0F" w:rsidRPr="00452262" w:rsidRDefault="00F35E0F" w:rsidP="00216E9C">
            <w:pPr>
              <w:keepNext/>
              <w:spacing w:after="0" w:line="240" w:lineRule="auto"/>
              <w:jc w:val="right"/>
              <w:rPr>
                <w:rFonts w:ascii="Calibri" w:eastAsia="Times New Roman" w:hAnsi="Calibri" w:cs="Calibri"/>
                <w:color w:val="000000"/>
              </w:rPr>
            </w:pPr>
            <w:r w:rsidRPr="00452262">
              <w:rPr>
                <w:rFonts w:ascii="Calibri" w:eastAsia="Times New Roman" w:hAnsi="Calibri" w:cs="Calibri"/>
                <w:color w:val="000000"/>
              </w:rPr>
              <w:t>0.243</w:t>
            </w:r>
          </w:p>
        </w:tc>
        <w:tc>
          <w:tcPr>
            <w:tcW w:w="960" w:type="dxa"/>
            <w:tcBorders>
              <w:top w:val="nil"/>
              <w:left w:val="single" w:sz="12" w:space="0" w:color="auto"/>
              <w:bottom w:val="single" w:sz="4" w:space="0" w:color="auto"/>
              <w:right w:val="single" w:sz="4" w:space="0" w:color="auto"/>
            </w:tcBorders>
            <w:shd w:val="clear" w:color="auto" w:fill="auto"/>
            <w:noWrap/>
            <w:vAlign w:val="bottom"/>
          </w:tcPr>
          <w:p w14:paraId="16AD733C" w14:textId="77777777" w:rsidR="00F35E0F" w:rsidRPr="00452262" w:rsidRDefault="00F35E0F" w:rsidP="00216E9C">
            <w:pPr>
              <w:keepNext/>
              <w:spacing w:after="0" w:line="240" w:lineRule="auto"/>
              <w:jc w:val="right"/>
              <w:rPr>
                <w:rFonts w:ascii="Calibri" w:eastAsia="Times New Roman" w:hAnsi="Calibri" w:cs="Calibri"/>
                <w:color w:val="000000"/>
              </w:rPr>
            </w:pPr>
            <w:r>
              <w:rPr>
                <w:rFonts w:ascii="Calibri" w:hAnsi="Calibri" w:cs="Calibri"/>
                <w:color w:val="000000"/>
              </w:rPr>
              <w:t>33,518</w:t>
            </w:r>
          </w:p>
        </w:tc>
        <w:tc>
          <w:tcPr>
            <w:tcW w:w="960" w:type="dxa"/>
            <w:tcBorders>
              <w:top w:val="nil"/>
              <w:left w:val="nil"/>
              <w:bottom w:val="single" w:sz="4" w:space="0" w:color="auto"/>
              <w:right w:val="single" w:sz="4" w:space="0" w:color="auto"/>
            </w:tcBorders>
            <w:shd w:val="clear" w:color="auto" w:fill="auto"/>
            <w:noWrap/>
            <w:vAlign w:val="bottom"/>
          </w:tcPr>
          <w:p w14:paraId="172A79C6" w14:textId="77777777" w:rsidR="00F35E0F" w:rsidRPr="00452262" w:rsidRDefault="00F35E0F" w:rsidP="00216E9C">
            <w:pPr>
              <w:keepNext/>
              <w:spacing w:after="0" w:line="240" w:lineRule="auto"/>
              <w:jc w:val="right"/>
              <w:rPr>
                <w:rFonts w:ascii="Calibri" w:eastAsia="Times New Roman" w:hAnsi="Calibri" w:cs="Calibri"/>
                <w:color w:val="000000"/>
              </w:rPr>
            </w:pPr>
            <w:r>
              <w:rPr>
                <w:rFonts w:ascii="Calibri" w:hAnsi="Calibri" w:cs="Calibri"/>
                <w:color w:val="000000"/>
              </w:rPr>
              <w:t>22,645</w:t>
            </w:r>
          </w:p>
        </w:tc>
        <w:tc>
          <w:tcPr>
            <w:tcW w:w="960" w:type="dxa"/>
            <w:tcBorders>
              <w:top w:val="nil"/>
              <w:left w:val="nil"/>
              <w:bottom w:val="single" w:sz="4" w:space="0" w:color="auto"/>
              <w:right w:val="single" w:sz="4" w:space="0" w:color="auto"/>
            </w:tcBorders>
            <w:shd w:val="clear" w:color="auto" w:fill="auto"/>
            <w:noWrap/>
            <w:vAlign w:val="bottom"/>
          </w:tcPr>
          <w:p w14:paraId="538E6484" w14:textId="77777777" w:rsidR="00F35E0F" w:rsidRPr="00452262" w:rsidRDefault="00F35E0F" w:rsidP="00216E9C">
            <w:pPr>
              <w:keepNext/>
              <w:spacing w:after="0" w:line="240" w:lineRule="auto"/>
              <w:jc w:val="right"/>
              <w:rPr>
                <w:rFonts w:ascii="Calibri" w:eastAsia="Times New Roman" w:hAnsi="Calibri" w:cs="Calibri"/>
                <w:color w:val="000000"/>
              </w:rPr>
            </w:pPr>
            <w:r>
              <w:rPr>
                <w:rFonts w:ascii="Calibri" w:hAnsi="Calibri" w:cs="Calibri"/>
                <w:color w:val="000000"/>
              </w:rPr>
              <w:t>24,241</w:t>
            </w:r>
          </w:p>
        </w:tc>
        <w:tc>
          <w:tcPr>
            <w:tcW w:w="960" w:type="dxa"/>
            <w:tcBorders>
              <w:top w:val="nil"/>
              <w:left w:val="nil"/>
              <w:bottom w:val="single" w:sz="4" w:space="0" w:color="auto"/>
              <w:right w:val="single" w:sz="12" w:space="0" w:color="auto"/>
            </w:tcBorders>
            <w:shd w:val="clear" w:color="auto" w:fill="auto"/>
            <w:noWrap/>
            <w:vAlign w:val="bottom"/>
          </w:tcPr>
          <w:p w14:paraId="18B2EFA7" w14:textId="77777777" w:rsidR="00F35E0F" w:rsidRPr="00452262" w:rsidRDefault="00F35E0F" w:rsidP="00216E9C">
            <w:pPr>
              <w:keepNext/>
              <w:spacing w:after="0" w:line="240" w:lineRule="auto"/>
              <w:jc w:val="right"/>
              <w:rPr>
                <w:rFonts w:ascii="Calibri" w:eastAsia="Times New Roman" w:hAnsi="Calibri" w:cs="Calibri"/>
                <w:color w:val="000000"/>
              </w:rPr>
            </w:pPr>
            <w:r>
              <w:rPr>
                <w:rFonts w:ascii="Calibri" w:hAnsi="Calibri" w:cs="Calibri"/>
                <w:color w:val="000000"/>
              </w:rPr>
              <w:t>24,241</w:t>
            </w:r>
          </w:p>
        </w:tc>
      </w:tr>
      <w:tr w:rsidR="00F35E0F" w:rsidRPr="00452262" w14:paraId="30CC05AC" w14:textId="77777777" w:rsidTr="00216E9C">
        <w:trPr>
          <w:cantSplit/>
          <w:trHeight w:val="315"/>
        </w:trPr>
        <w:tc>
          <w:tcPr>
            <w:tcW w:w="1975" w:type="dxa"/>
            <w:tcBorders>
              <w:top w:val="nil"/>
              <w:left w:val="single" w:sz="4" w:space="0" w:color="auto"/>
              <w:bottom w:val="single" w:sz="4" w:space="0" w:color="auto"/>
              <w:right w:val="single" w:sz="4" w:space="0" w:color="auto"/>
            </w:tcBorders>
            <w:shd w:val="clear" w:color="auto" w:fill="auto"/>
            <w:noWrap/>
            <w:vAlign w:val="bottom"/>
            <w:hideMark/>
          </w:tcPr>
          <w:p w14:paraId="60B57D39" w14:textId="77777777" w:rsidR="00F35E0F" w:rsidRPr="00452262" w:rsidRDefault="00F35E0F" w:rsidP="00216E9C">
            <w:pPr>
              <w:keepNext/>
              <w:spacing w:after="0" w:line="240" w:lineRule="auto"/>
              <w:rPr>
                <w:rFonts w:ascii="Calibri" w:eastAsia="Times New Roman" w:hAnsi="Calibri" w:cs="Calibri"/>
                <w:color w:val="000000"/>
              </w:rPr>
            </w:pPr>
            <w:r w:rsidRPr="00452262">
              <w:rPr>
                <w:rFonts w:ascii="Calibri" w:eastAsia="Times New Roman" w:hAnsi="Calibri" w:cs="Calibri"/>
                <w:color w:val="000000"/>
              </w:rPr>
              <w:t>net income</w:t>
            </w:r>
          </w:p>
        </w:tc>
        <w:tc>
          <w:tcPr>
            <w:tcW w:w="830" w:type="dxa"/>
            <w:tcBorders>
              <w:top w:val="nil"/>
              <w:left w:val="nil"/>
              <w:bottom w:val="single" w:sz="4" w:space="0" w:color="auto"/>
              <w:right w:val="nil"/>
            </w:tcBorders>
            <w:shd w:val="clear" w:color="auto" w:fill="auto"/>
            <w:noWrap/>
            <w:vAlign w:val="bottom"/>
            <w:hideMark/>
          </w:tcPr>
          <w:p w14:paraId="2D91EFF1" w14:textId="77777777" w:rsidR="00F35E0F" w:rsidRPr="00452262" w:rsidRDefault="00F35E0F" w:rsidP="00216E9C">
            <w:pPr>
              <w:keepNext/>
              <w:spacing w:after="0" w:line="240" w:lineRule="auto"/>
              <w:rPr>
                <w:rFonts w:ascii="Calibri" w:eastAsia="Times New Roman" w:hAnsi="Calibri" w:cs="Calibri"/>
                <w:color w:val="000000"/>
              </w:rPr>
            </w:pPr>
            <w:r w:rsidRPr="00452262">
              <w:rPr>
                <w:rFonts w:ascii="Calibri" w:eastAsia="Times New Roman" w:hAnsi="Calibri" w:cs="Calibri"/>
                <w:color w:val="000000"/>
              </w:rPr>
              <w:t> </w:t>
            </w:r>
          </w:p>
        </w:tc>
        <w:tc>
          <w:tcPr>
            <w:tcW w:w="960" w:type="dxa"/>
            <w:tcBorders>
              <w:top w:val="nil"/>
              <w:left w:val="single" w:sz="12" w:space="0" w:color="auto"/>
              <w:bottom w:val="single" w:sz="12" w:space="0" w:color="auto"/>
              <w:right w:val="single" w:sz="4" w:space="0" w:color="auto"/>
            </w:tcBorders>
            <w:shd w:val="clear" w:color="auto" w:fill="auto"/>
            <w:noWrap/>
            <w:vAlign w:val="bottom"/>
          </w:tcPr>
          <w:p w14:paraId="52AEAA2B" w14:textId="77777777" w:rsidR="00F35E0F" w:rsidRPr="00452262" w:rsidRDefault="00F35E0F" w:rsidP="00216E9C">
            <w:pPr>
              <w:keepNext/>
              <w:spacing w:after="0" w:line="240" w:lineRule="auto"/>
              <w:jc w:val="right"/>
              <w:rPr>
                <w:rFonts w:ascii="Calibri" w:eastAsia="Times New Roman" w:hAnsi="Calibri" w:cs="Calibri"/>
                <w:color w:val="000000"/>
              </w:rPr>
            </w:pPr>
            <w:r>
              <w:rPr>
                <w:rFonts w:ascii="Calibri" w:hAnsi="Calibri" w:cs="Calibri"/>
                <w:color w:val="000000"/>
              </w:rPr>
              <w:t>104,418</w:t>
            </w:r>
          </w:p>
        </w:tc>
        <w:tc>
          <w:tcPr>
            <w:tcW w:w="960" w:type="dxa"/>
            <w:tcBorders>
              <w:top w:val="nil"/>
              <w:left w:val="nil"/>
              <w:bottom w:val="single" w:sz="12" w:space="0" w:color="auto"/>
              <w:right w:val="single" w:sz="4" w:space="0" w:color="auto"/>
            </w:tcBorders>
            <w:shd w:val="clear" w:color="auto" w:fill="auto"/>
            <w:noWrap/>
            <w:vAlign w:val="bottom"/>
          </w:tcPr>
          <w:p w14:paraId="11C3279D" w14:textId="77777777" w:rsidR="00F35E0F" w:rsidRPr="00452262" w:rsidRDefault="00F35E0F" w:rsidP="00216E9C">
            <w:pPr>
              <w:keepNext/>
              <w:spacing w:after="0" w:line="240" w:lineRule="auto"/>
              <w:jc w:val="right"/>
              <w:rPr>
                <w:rFonts w:ascii="Calibri" w:eastAsia="Times New Roman" w:hAnsi="Calibri" w:cs="Calibri"/>
                <w:color w:val="000000"/>
              </w:rPr>
            </w:pPr>
            <w:r>
              <w:rPr>
                <w:rFonts w:ascii="Calibri" w:hAnsi="Calibri" w:cs="Calibri"/>
                <w:color w:val="000000"/>
              </w:rPr>
              <w:t>70,545</w:t>
            </w:r>
          </w:p>
        </w:tc>
        <w:tc>
          <w:tcPr>
            <w:tcW w:w="960" w:type="dxa"/>
            <w:tcBorders>
              <w:top w:val="nil"/>
              <w:left w:val="nil"/>
              <w:bottom w:val="single" w:sz="12" w:space="0" w:color="auto"/>
              <w:right w:val="single" w:sz="4" w:space="0" w:color="auto"/>
            </w:tcBorders>
            <w:shd w:val="clear" w:color="auto" w:fill="auto"/>
            <w:noWrap/>
            <w:vAlign w:val="bottom"/>
          </w:tcPr>
          <w:p w14:paraId="06D36C68" w14:textId="77777777" w:rsidR="00F35E0F" w:rsidRPr="00452262" w:rsidRDefault="00F35E0F" w:rsidP="00216E9C">
            <w:pPr>
              <w:keepNext/>
              <w:spacing w:after="0" w:line="240" w:lineRule="auto"/>
              <w:jc w:val="right"/>
              <w:rPr>
                <w:rFonts w:ascii="Calibri" w:eastAsia="Times New Roman" w:hAnsi="Calibri" w:cs="Calibri"/>
                <w:color w:val="000000"/>
              </w:rPr>
            </w:pPr>
            <w:r>
              <w:rPr>
                <w:rFonts w:ascii="Calibri" w:hAnsi="Calibri" w:cs="Calibri"/>
                <w:color w:val="000000"/>
              </w:rPr>
              <w:t>75,517</w:t>
            </w:r>
          </w:p>
        </w:tc>
        <w:tc>
          <w:tcPr>
            <w:tcW w:w="960" w:type="dxa"/>
            <w:tcBorders>
              <w:top w:val="nil"/>
              <w:left w:val="nil"/>
              <w:bottom w:val="single" w:sz="12" w:space="0" w:color="auto"/>
              <w:right w:val="single" w:sz="12" w:space="0" w:color="auto"/>
            </w:tcBorders>
            <w:shd w:val="clear" w:color="auto" w:fill="auto"/>
            <w:noWrap/>
            <w:vAlign w:val="bottom"/>
          </w:tcPr>
          <w:p w14:paraId="77F2985C" w14:textId="77777777" w:rsidR="00F35E0F" w:rsidRPr="00452262" w:rsidRDefault="00F35E0F" w:rsidP="00216E9C">
            <w:pPr>
              <w:keepNext/>
              <w:spacing w:after="0" w:line="240" w:lineRule="auto"/>
              <w:jc w:val="right"/>
              <w:rPr>
                <w:rFonts w:ascii="Calibri" w:eastAsia="Times New Roman" w:hAnsi="Calibri" w:cs="Calibri"/>
                <w:color w:val="000000"/>
              </w:rPr>
            </w:pPr>
            <w:r>
              <w:rPr>
                <w:rFonts w:ascii="Calibri" w:hAnsi="Calibri" w:cs="Calibri"/>
                <w:color w:val="000000"/>
              </w:rPr>
              <w:t>75,517</w:t>
            </w:r>
          </w:p>
        </w:tc>
      </w:tr>
    </w:tbl>
    <w:p w14:paraId="1E0261E4" w14:textId="77777777" w:rsidR="00F35E0F" w:rsidRPr="002B5728" w:rsidRDefault="00F35E0F" w:rsidP="00F35E0F">
      <w:pPr>
        <w:rPr>
          <w:rFonts w:eastAsiaTheme="minorEastAsia" w:cs="Times New Roman"/>
        </w:rPr>
      </w:pPr>
    </w:p>
    <w:p w14:paraId="5C722977" w14:textId="77777777" w:rsidR="00F35E0F" w:rsidRDefault="00F35E0F" w:rsidP="00F35E0F">
      <w:pPr>
        <w:rPr>
          <w:rFonts w:eastAsiaTheme="minorEastAsia" w:cs="Times New Roman"/>
        </w:rPr>
      </w:pPr>
      <w:r>
        <w:rPr>
          <w:rFonts w:eastAsiaTheme="minorEastAsia" w:cs="Times New Roman"/>
        </w:rPr>
        <w:t>In general, it is better to sell shares from a portfolio that have basis values closer to the sale price. This minimizes how many additional shares must be sold to cover the taxes, and therefore maximizes the total portfolio value both now and in the future. This is a rather important concept, and it is unfortunate that the IRS makes it difficult to choose which specific shares of a portfolio to sell. Of course, the ambiguity of which shares to sell only affects multiple stock purchases of a single stock. If this investor also had shares of QQQ, it would be very clear that he was selling SPY instead of QQQ. In these analyses, the LIFO and “select” schemes had identical results in the long term, but that is not necessarily true. It is good to consider both options (as well as FIFO, but I’m doubtful that is ever the best option for the investor).</w:t>
      </w:r>
    </w:p>
    <w:p w14:paraId="22AD9891" w14:textId="0F23A70F" w:rsidR="00F35E0F" w:rsidRDefault="00F35E0F" w:rsidP="00F35E0F">
      <w:pPr>
        <w:rPr>
          <w:rFonts w:eastAsiaTheme="minorEastAsia" w:cs="Times New Roman"/>
        </w:rPr>
      </w:pPr>
      <w:r>
        <w:rPr>
          <w:rFonts w:eastAsiaTheme="minorEastAsia" w:cs="Times New Roman"/>
        </w:rPr>
        <w:t xml:space="preserve">There exist schemes called “tax loss harvesting” which attempt to reduce taxes in the current year by selling some shares at a loss to balance gains on other sales. Generally these schemes simply move the tax burden to some future year, and since the tax rates change occasionally, it is not very predictable how much benefit there is to them. Some things are even not allowed by the IRS. For instance, selling shares of a stock at a loss to offset other gains, and then repurchasing the </w:t>
      </w:r>
      <w:r>
        <w:rPr>
          <w:rFonts w:eastAsiaTheme="minorEastAsia" w:cs="Times New Roman"/>
        </w:rPr>
        <w:lastRenderedPageBreak/>
        <w:t>same shares again a short time later. This is called a “wash sale”, and it will be rejected by the IRS if the sale and repurchase happen within 30 days.</w:t>
      </w:r>
    </w:p>
    <w:p w14:paraId="640885E8" w14:textId="0890C159" w:rsidR="004E3FE8" w:rsidRPr="00362E85" w:rsidRDefault="000C116B" w:rsidP="004E3FE8">
      <w:pPr>
        <w:pStyle w:val="Heading1"/>
        <w:rPr>
          <w:rFonts w:cs="Times New Roman"/>
        </w:rPr>
      </w:pPr>
      <w:r>
        <w:rPr>
          <w:rFonts w:cs="Times New Roman"/>
        </w:rPr>
        <w:t>E</w:t>
      </w:r>
      <w:r w:rsidR="004E3FE8" w:rsidRPr="00362E85">
        <w:rPr>
          <w:rFonts w:cs="Times New Roman"/>
        </w:rPr>
        <w:t>mployment</w:t>
      </w:r>
    </w:p>
    <w:p w14:paraId="1E3D1838" w14:textId="4D0CB9DE" w:rsidR="004E3FE8" w:rsidRPr="00362E85" w:rsidRDefault="004E3FE8" w:rsidP="004E3FE8">
      <w:pPr>
        <w:pStyle w:val="Heading2"/>
        <w:rPr>
          <w:rFonts w:cs="Times New Roman"/>
          <w:b/>
          <w:bCs/>
        </w:rPr>
      </w:pPr>
      <w:r w:rsidRPr="00362E85">
        <w:rPr>
          <w:rFonts w:cs="Times New Roman"/>
          <w:b/>
          <w:bCs/>
        </w:rPr>
        <w:t>BLS, what type</w:t>
      </w:r>
    </w:p>
    <w:p w14:paraId="557F0AFC" w14:textId="04101E74" w:rsidR="004E3FE8" w:rsidRPr="00362E85" w:rsidRDefault="004E3FE8" w:rsidP="004E3FE8">
      <w:pPr>
        <w:pStyle w:val="Heading2"/>
        <w:rPr>
          <w:rFonts w:cs="Times New Roman"/>
          <w:b/>
          <w:bCs/>
        </w:rPr>
      </w:pPr>
      <w:r w:rsidRPr="00362E85">
        <w:rPr>
          <w:rFonts w:cs="Times New Roman"/>
          <w:b/>
          <w:bCs/>
        </w:rPr>
        <w:t>is college worth it?</w:t>
      </w:r>
    </w:p>
    <w:p w14:paraId="796D0C9F" w14:textId="4EAAE0AC" w:rsidR="004F3A59" w:rsidRDefault="004F3A59" w:rsidP="004F3A59">
      <w:pPr>
        <w:rPr>
          <w:rFonts w:cs="Times New Roman"/>
        </w:rPr>
      </w:pPr>
      <w:r w:rsidRPr="00362E85">
        <w:rPr>
          <w:rFonts w:cs="Times New Roman"/>
        </w:rPr>
        <w:t>College tuition increases-Clarence heard this is related to student loan laws changing so student loans not discharged in bankruptcy-parole used to commit fraud</w:t>
      </w:r>
    </w:p>
    <w:p w14:paraId="42B1D7E0" w14:textId="3A6DE2B9" w:rsidR="0070382F" w:rsidRDefault="00000000" w:rsidP="0070382F">
      <w:hyperlink r:id="rId82" w:anchor="/outcomes-by-major" w:history="1">
        <w:r w:rsidR="0060710E" w:rsidRPr="006F38AB">
          <w:rPr>
            <w:rStyle w:val="Hyperlink"/>
            <w:rFonts w:cs="Times New Roman"/>
          </w:rPr>
          <w:t>https://www.newyorkfed.org/research/college-labor-market/index#/outcomes-by-major</w:t>
        </w:r>
      </w:hyperlink>
      <w:r w:rsidR="0070382F">
        <w:rPr>
          <w:rFonts w:cs="Times New Roman"/>
        </w:rPr>
        <w:t xml:space="preserve"> </w:t>
      </w:r>
      <w:r w:rsidR="0070382F">
        <w:t>shows change in wages for different careers</w:t>
      </w:r>
    </w:p>
    <w:p w14:paraId="249F967F" w14:textId="588ECC02" w:rsidR="007421C8" w:rsidRPr="00F838E4" w:rsidRDefault="00000000" w:rsidP="0070382F">
      <w:hyperlink r:id="rId83" w:history="1">
        <w:r w:rsidR="007421C8" w:rsidRPr="006F38AB">
          <w:rPr>
            <w:rStyle w:val="Hyperlink"/>
          </w:rPr>
          <w:t>https://www.bls.gov/oes/data.htm</w:t>
        </w:r>
      </w:hyperlink>
      <w:r w:rsidR="007421C8">
        <w:br/>
      </w:r>
      <w:hyperlink r:id="rId84" w:anchor="/geoOcc/Multiple%20occupations%20for%20one%20geographical%20area" w:history="1">
        <w:r w:rsidR="007421C8" w:rsidRPr="006F38AB">
          <w:rPr>
            <w:rStyle w:val="Hyperlink"/>
          </w:rPr>
          <w:t>https://data.bls.gov/oes/#/geoOcc/Multiple%20occupations%20for%20one%20geographical%20area</w:t>
        </w:r>
      </w:hyperlink>
      <w:r w:rsidR="007421C8">
        <w:br/>
      </w:r>
      <w:hyperlink r:id="rId85" w:history="1">
        <w:r w:rsidR="007421C8" w:rsidRPr="006F38AB">
          <w:rPr>
            <w:rStyle w:val="Hyperlink"/>
          </w:rPr>
          <w:t>https://beta.bls.gov/dataViewer/view/timeseries/CES0000000001;jsessionid=8AE70CC78A713A7E45DADF68E251E121</w:t>
        </w:r>
      </w:hyperlink>
      <w:r w:rsidR="007421C8">
        <w:br/>
      </w:r>
      <w:r w:rsidR="007421C8" w:rsidRPr="007421C8">
        <w:t>https://www.bls.gov/ces/data/employment-and-earnings/</w:t>
      </w:r>
    </w:p>
    <w:p w14:paraId="1B270F5C" w14:textId="1A1C8A05" w:rsidR="0060710E" w:rsidRDefault="00000000" w:rsidP="004F3A59">
      <w:pPr>
        <w:rPr>
          <w:rFonts w:cs="Times New Roman"/>
        </w:rPr>
      </w:pPr>
      <w:hyperlink r:id="rId86" w:history="1">
        <w:r w:rsidR="0060710E" w:rsidRPr="006F38AB">
          <w:rPr>
            <w:rStyle w:val="Hyperlink"/>
            <w:rFonts w:cs="Times New Roman"/>
          </w:rPr>
          <w:t>https://www.cnbc.com/2023/03/01/is-college-worth-it-what-the-research-shows.html</w:t>
        </w:r>
      </w:hyperlink>
      <w:r w:rsidR="0060710E">
        <w:rPr>
          <w:rFonts w:cs="Times New Roman"/>
        </w:rPr>
        <w:t xml:space="preserve"> unemployment rates are lower with a college degree (graph below)</w:t>
      </w:r>
    </w:p>
    <w:p w14:paraId="022090BB" w14:textId="0013766A" w:rsidR="0060710E" w:rsidRPr="00362E85" w:rsidRDefault="0060710E" w:rsidP="004F3A59">
      <w:pPr>
        <w:rPr>
          <w:rFonts w:cs="Times New Roman"/>
        </w:rPr>
      </w:pPr>
      <w:r w:rsidRPr="0060710E">
        <w:rPr>
          <w:rFonts w:cs="Times New Roman"/>
          <w:noProof/>
        </w:rPr>
        <w:drawing>
          <wp:inline distT="0" distB="0" distL="0" distR="0" wp14:anchorId="05B26706" wp14:editId="28271298">
            <wp:extent cx="6115904" cy="3915321"/>
            <wp:effectExtent l="0" t="0" r="0" b="9525"/>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87"/>
                    <a:stretch>
                      <a:fillRect/>
                    </a:stretch>
                  </pic:blipFill>
                  <pic:spPr>
                    <a:xfrm>
                      <a:off x="0" y="0"/>
                      <a:ext cx="6115904" cy="3915321"/>
                    </a:xfrm>
                    <a:prstGeom prst="rect">
                      <a:avLst/>
                    </a:prstGeom>
                  </pic:spPr>
                </pic:pic>
              </a:graphicData>
            </a:graphic>
          </wp:inline>
        </w:drawing>
      </w:r>
    </w:p>
    <w:p w14:paraId="6140E6E2" w14:textId="26DA603B" w:rsidR="004E3FE8" w:rsidRPr="00362E85" w:rsidRDefault="004E3FE8" w:rsidP="004E3FE8">
      <w:pPr>
        <w:pStyle w:val="Heading2"/>
        <w:rPr>
          <w:rFonts w:cs="Times New Roman"/>
          <w:b/>
          <w:bCs/>
        </w:rPr>
      </w:pPr>
      <w:r w:rsidRPr="00362E85">
        <w:rPr>
          <w:rFonts w:cs="Times New Roman"/>
          <w:b/>
          <w:bCs/>
        </w:rPr>
        <w:lastRenderedPageBreak/>
        <w:t>how long to stay at each job</w:t>
      </w:r>
    </w:p>
    <w:p w14:paraId="4F1AE66A" w14:textId="109D5502" w:rsidR="004E3FE8" w:rsidRPr="00362E85" w:rsidRDefault="004E3FE8" w:rsidP="004E3FE8">
      <w:pPr>
        <w:pStyle w:val="Heading2"/>
        <w:rPr>
          <w:rFonts w:cs="Times New Roman"/>
          <w:b/>
          <w:bCs/>
        </w:rPr>
      </w:pPr>
      <w:r w:rsidRPr="00362E85">
        <w:rPr>
          <w:rFonts w:cs="Times New Roman"/>
          <w:b/>
          <w:bCs/>
        </w:rPr>
        <w:t>hourly</w:t>
      </w:r>
    </w:p>
    <w:p w14:paraId="4A33EBF2" w14:textId="1B6C2966" w:rsidR="004E3FE8" w:rsidRPr="00362E85" w:rsidRDefault="004E3FE8" w:rsidP="004E3FE8">
      <w:pPr>
        <w:pStyle w:val="Heading2"/>
        <w:rPr>
          <w:rFonts w:cs="Times New Roman"/>
          <w:b/>
          <w:bCs/>
        </w:rPr>
      </w:pPr>
      <w:r w:rsidRPr="00362E85">
        <w:rPr>
          <w:rFonts w:cs="Times New Roman"/>
          <w:b/>
          <w:bCs/>
        </w:rPr>
        <w:t>exempt</w:t>
      </w:r>
    </w:p>
    <w:p w14:paraId="70123641" w14:textId="77777777" w:rsidR="004F3A59" w:rsidRPr="00362E85" w:rsidRDefault="004E3FE8" w:rsidP="004E3FE8">
      <w:pPr>
        <w:pStyle w:val="Heading2"/>
        <w:rPr>
          <w:rFonts w:cs="Times New Roman"/>
          <w:b/>
          <w:bCs/>
        </w:rPr>
      </w:pPr>
      <w:r w:rsidRPr="00362E85">
        <w:rPr>
          <w:rFonts w:cs="Times New Roman"/>
          <w:b/>
          <w:bCs/>
        </w:rPr>
        <w:t>1099 contractor (LLC, errors &amp; omissions liability insurance, health insurance-Obama care made this more affordable, created new LLC in Nevada to get in-state tuition)</w:t>
      </w:r>
    </w:p>
    <w:p w14:paraId="3044844C" w14:textId="0FD7641D" w:rsidR="004E3FE8" w:rsidRDefault="004F3A59" w:rsidP="004E3FE8">
      <w:pPr>
        <w:pStyle w:val="Heading2"/>
        <w:rPr>
          <w:rFonts w:cs="Times New Roman"/>
          <w:b/>
          <w:bCs/>
        </w:rPr>
      </w:pPr>
      <w:r w:rsidRPr="00362E85">
        <w:rPr>
          <w:rFonts w:cs="Times New Roman"/>
          <w:b/>
          <w:bCs/>
        </w:rPr>
        <w:t>Stock options, ISO, non-ISO, RSU.</w:t>
      </w:r>
    </w:p>
    <w:p w14:paraId="552853F2" w14:textId="0F5DD6D9" w:rsidR="007A734C" w:rsidRPr="007A734C" w:rsidRDefault="007A734C" w:rsidP="007A734C">
      <w:pPr>
        <w:rPr>
          <w:rFonts w:cs="Times New Roman"/>
        </w:rPr>
      </w:pPr>
      <w:r>
        <w:rPr>
          <w:rFonts w:cs="Times New Roman"/>
        </w:rPr>
        <w:t xml:space="preserve">When selling normal stock, it is better to sell shares that have a basis value close to the selling price. With stock options it is the opposite. </w:t>
      </w:r>
    </w:p>
    <w:p w14:paraId="034839CE" w14:textId="15E3E324" w:rsidR="004E3FE8" w:rsidRPr="00362E85" w:rsidRDefault="004E3FE8" w:rsidP="004E3FE8">
      <w:pPr>
        <w:pStyle w:val="Heading2"/>
        <w:rPr>
          <w:rFonts w:cs="Times New Roman"/>
          <w:b/>
          <w:bCs/>
        </w:rPr>
      </w:pPr>
      <w:r w:rsidRPr="00362E85">
        <w:rPr>
          <w:rFonts w:cs="Times New Roman"/>
          <w:b/>
          <w:bCs/>
        </w:rPr>
        <w:t>bubble up principle that people get promoted to their level of incompetence (name?)</w:t>
      </w:r>
    </w:p>
    <w:p w14:paraId="60FA9BDC" w14:textId="55245492" w:rsidR="004E3FE8" w:rsidRPr="00362E85" w:rsidRDefault="004E3FE8" w:rsidP="004E3FE8">
      <w:pPr>
        <w:pStyle w:val="Heading2"/>
        <w:rPr>
          <w:rFonts w:cs="Times New Roman"/>
          <w:b/>
          <w:bCs/>
        </w:rPr>
      </w:pPr>
      <w:r w:rsidRPr="00362E85">
        <w:rPr>
          <w:rFonts w:cs="Times New Roman"/>
          <w:b/>
          <w:bCs/>
        </w:rPr>
        <w:t>Malpractice for doctors</w:t>
      </w:r>
      <w:r w:rsidR="007A734C">
        <w:rPr>
          <w:rFonts w:cs="Times New Roman"/>
          <w:b/>
          <w:bCs/>
        </w:rPr>
        <w:t>, liability insurance for other professionals (errors &amp; omissions).</w:t>
      </w:r>
    </w:p>
    <w:p w14:paraId="1A799B4A" w14:textId="629F0A1C" w:rsidR="004E3FE8" w:rsidRPr="00362E85" w:rsidRDefault="007A734C" w:rsidP="004E3FE8">
      <w:pPr>
        <w:pStyle w:val="Heading2"/>
        <w:rPr>
          <w:rFonts w:cs="Times New Roman"/>
          <w:b/>
          <w:bCs/>
        </w:rPr>
      </w:pPr>
      <w:r>
        <w:rPr>
          <w:rFonts w:cs="Times New Roman"/>
          <w:b/>
          <w:bCs/>
        </w:rPr>
        <w:t xml:space="preserve">Is </w:t>
      </w:r>
      <w:r w:rsidR="004E3FE8" w:rsidRPr="00362E85">
        <w:rPr>
          <w:rFonts w:cs="Times New Roman"/>
          <w:b/>
          <w:bCs/>
        </w:rPr>
        <w:t>CEO pay commensurate with productivity</w:t>
      </w:r>
      <w:r>
        <w:rPr>
          <w:rFonts w:cs="Times New Roman"/>
          <w:b/>
          <w:bCs/>
        </w:rPr>
        <w:t>?</w:t>
      </w:r>
    </w:p>
    <w:p w14:paraId="32F7186C" w14:textId="3B946EF3" w:rsidR="004E3FE8" w:rsidRPr="00362E85" w:rsidRDefault="002E0CB8" w:rsidP="004E3FE8">
      <w:pPr>
        <w:pStyle w:val="Heading2"/>
        <w:rPr>
          <w:rFonts w:cs="Times New Roman"/>
          <w:b/>
          <w:bCs/>
        </w:rPr>
      </w:pPr>
      <w:r w:rsidRPr="00362E85">
        <w:rPr>
          <w:rFonts w:cs="Times New Roman"/>
          <w:b/>
          <w:bCs/>
        </w:rPr>
        <w:t xml:space="preserve">Creating a company, </w:t>
      </w:r>
      <w:r w:rsidR="004E3FE8" w:rsidRPr="00362E85">
        <w:rPr>
          <w:rFonts w:cs="Times New Roman"/>
          <w:b/>
          <w:bCs/>
        </w:rPr>
        <w:t>Venture capital, angel funding</w:t>
      </w:r>
    </w:p>
    <w:p w14:paraId="2C591209" w14:textId="457371F4" w:rsidR="002E0CB8" w:rsidRDefault="002E0CB8" w:rsidP="002E0CB8">
      <w:pPr>
        <w:rPr>
          <w:rFonts w:cs="Times New Roman"/>
        </w:rPr>
      </w:pPr>
      <w:r w:rsidRPr="00362E85">
        <w:rPr>
          <w:rFonts w:cs="Times New Roman"/>
        </w:rPr>
        <w:t>Philip Alvelda &amp; Microdisplay ridiculous number of stocks, he was fired, and company did 1:10 reverse stock split</w:t>
      </w:r>
    </w:p>
    <w:p w14:paraId="78E78497" w14:textId="14AE8E64" w:rsidR="00DA186C" w:rsidRPr="00DA186C" w:rsidRDefault="00DA186C" w:rsidP="002E0CB8">
      <w:pPr>
        <w:rPr>
          <w:rFonts w:eastAsiaTheme="minorEastAsia" w:cs="Times New Roman"/>
        </w:rPr>
      </w:pPr>
      <w:r>
        <w:rPr>
          <w:rFonts w:eastAsiaTheme="minorEastAsia" w:cs="Times New Roman"/>
        </w:rPr>
        <w:t xml:space="preserve">Qualified small business stock </w:t>
      </w:r>
      <w:r>
        <w:rPr>
          <w:rFonts w:eastAsiaTheme="minorEastAsia" w:cs="Times New Roman"/>
        </w:rPr>
        <w:br/>
      </w:r>
      <w:hyperlink r:id="rId88" w:history="1">
        <w:r w:rsidRPr="00BC30E3">
          <w:rPr>
            <w:rStyle w:val="Hyperlink"/>
            <w:rFonts w:eastAsiaTheme="minorEastAsia" w:cs="Times New Roman"/>
          </w:rPr>
          <w:t>https://www.sba.gov/blog/qualified-small-business-stock-what-it-how-use-it</w:t>
        </w:r>
      </w:hyperlink>
      <w:r>
        <w:rPr>
          <w:rFonts w:eastAsiaTheme="minorEastAsia" w:cs="Times New Roman"/>
        </w:rPr>
        <w:br/>
      </w:r>
      <w:hyperlink r:id="rId89" w:history="1">
        <w:r w:rsidRPr="00BC30E3">
          <w:rPr>
            <w:rStyle w:val="Hyperlink"/>
            <w:rFonts w:eastAsiaTheme="minorEastAsia" w:cs="Times New Roman"/>
          </w:rPr>
          <w:t>https://www.investopedia.com/terms/q/qsbs-qualified-small-business-stock.asp</w:t>
        </w:r>
      </w:hyperlink>
      <w:r>
        <w:rPr>
          <w:rFonts w:eastAsiaTheme="minorEastAsia" w:cs="Times New Roman"/>
        </w:rPr>
        <w:br/>
      </w:r>
    </w:p>
    <w:p w14:paraId="1947AEA2" w14:textId="77777777" w:rsidR="004E3FE8" w:rsidRPr="00362E85" w:rsidRDefault="004E3FE8" w:rsidP="004E3FE8">
      <w:pPr>
        <w:pStyle w:val="Heading2"/>
        <w:rPr>
          <w:rFonts w:cs="Times New Roman"/>
          <w:b/>
          <w:bCs/>
        </w:rPr>
      </w:pPr>
      <w:r w:rsidRPr="00362E85">
        <w:rPr>
          <w:rFonts w:cs="Times New Roman"/>
          <w:b/>
          <w:bCs/>
        </w:rPr>
        <w:t>llc, plc, sole proprietorship, s-corp</w:t>
      </w:r>
    </w:p>
    <w:p w14:paraId="0DDA3BBD" w14:textId="77777777" w:rsidR="004E3FE8" w:rsidRPr="00362E85" w:rsidRDefault="004E3FE8" w:rsidP="004E3FE8">
      <w:pPr>
        <w:pStyle w:val="Heading2"/>
        <w:rPr>
          <w:rFonts w:cs="Times New Roman"/>
          <w:b/>
          <w:bCs/>
        </w:rPr>
      </w:pPr>
      <w:r w:rsidRPr="00362E85">
        <w:rPr>
          <w:rFonts w:cs="Times New Roman"/>
          <w:b/>
          <w:bCs/>
        </w:rPr>
        <w:t>Military career</w:t>
      </w:r>
    </w:p>
    <w:p w14:paraId="795F8297" w14:textId="4ABE7E62" w:rsidR="004E3FE8" w:rsidRPr="00362E85" w:rsidRDefault="004E3FE8" w:rsidP="004F3A59">
      <w:pPr>
        <w:pStyle w:val="Heading2"/>
        <w:rPr>
          <w:rFonts w:cs="Times New Roman"/>
          <w:b/>
          <w:bCs/>
        </w:rPr>
      </w:pPr>
      <w:r w:rsidRPr="00362E85">
        <w:rPr>
          <w:rFonts w:cs="Times New Roman"/>
          <w:b/>
          <w:bCs/>
        </w:rPr>
        <w:t xml:space="preserve">Where to live, after pandemic telecommuting more common, </w:t>
      </w:r>
      <w:r w:rsidR="000564AD" w:rsidRPr="00362E85">
        <w:rPr>
          <w:rFonts w:cs="Times New Roman"/>
          <w:b/>
          <w:bCs/>
        </w:rPr>
        <w:t>effects</w:t>
      </w:r>
      <w:r w:rsidRPr="00362E85">
        <w:rPr>
          <w:rFonts w:cs="Times New Roman"/>
          <w:b/>
          <w:bCs/>
        </w:rPr>
        <w:t xml:space="preserve"> on average income, lower cost of living</w:t>
      </w:r>
    </w:p>
    <w:p w14:paraId="09034361" w14:textId="77777777" w:rsidR="002E0CB8" w:rsidRPr="00362E85" w:rsidRDefault="002E0CB8" w:rsidP="002E0CB8">
      <w:pPr>
        <w:rPr>
          <w:rFonts w:cs="Times New Roman"/>
        </w:rPr>
      </w:pPr>
    </w:p>
    <w:p w14:paraId="26444A05" w14:textId="4B06A7FE" w:rsidR="004E3FE8" w:rsidRPr="00362E85" w:rsidRDefault="000C116B" w:rsidP="004E3FE8">
      <w:pPr>
        <w:pStyle w:val="Heading1"/>
        <w:rPr>
          <w:rFonts w:cs="Times New Roman"/>
        </w:rPr>
      </w:pPr>
      <w:r>
        <w:rPr>
          <w:rFonts w:cs="Times New Roman"/>
        </w:rPr>
        <w:t>H</w:t>
      </w:r>
      <w:r w:rsidR="004E3FE8" w:rsidRPr="00362E85">
        <w:rPr>
          <w:rFonts w:cs="Times New Roman"/>
        </w:rPr>
        <w:t>ome</w:t>
      </w:r>
    </w:p>
    <w:p w14:paraId="1EAB1D9D" w14:textId="69222048" w:rsidR="004E3FE8" w:rsidRPr="00362E85" w:rsidRDefault="004E3FE8" w:rsidP="004E3FE8">
      <w:pPr>
        <w:pStyle w:val="Heading2"/>
        <w:rPr>
          <w:rFonts w:cs="Times New Roman"/>
          <w:b/>
          <w:bCs/>
        </w:rPr>
      </w:pPr>
      <w:r w:rsidRPr="00362E85">
        <w:rPr>
          <w:rFonts w:cs="Times New Roman"/>
          <w:b/>
          <w:bCs/>
        </w:rPr>
        <w:t>better to own a home or rent?</w:t>
      </w:r>
    </w:p>
    <w:p w14:paraId="64D05CF0" w14:textId="03CE9B73" w:rsidR="004E3FE8" w:rsidRPr="00362E85" w:rsidRDefault="004E3FE8" w:rsidP="004E3FE8">
      <w:pPr>
        <w:pStyle w:val="Heading2"/>
        <w:rPr>
          <w:rFonts w:cs="Times New Roman"/>
          <w:b/>
          <w:bCs/>
        </w:rPr>
      </w:pPr>
      <w:r w:rsidRPr="00362E85">
        <w:rPr>
          <w:rFonts w:cs="Times New Roman"/>
          <w:b/>
          <w:bCs/>
        </w:rPr>
        <w:t>where to live</w:t>
      </w:r>
    </w:p>
    <w:p w14:paraId="282E46A6" w14:textId="774F5B35" w:rsidR="0024018A" w:rsidRPr="00362E85" w:rsidRDefault="0024018A" w:rsidP="0024018A">
      <w:pPr>
        <w:rPr>
          <w:rFonts w:cs="Times New Roman"/>
        </w:rPr>
      </w:pPr>
      <w:r w:rsidRPr="00362E85">
        <w:rPr>
          <w:rFonts w:cs="Times New Roman"/>
        </w:rPr>
        <w:t>Historically black neighborhoods—self sustaining travesty (tragedy?)</w:t>
      </w:r>
    </w:p>
    <w:p w14:paraId="0FB63349" w14:textId="7E63F1B2" w:rsidR="0024018A" w:rsidRPr="00362E85" w:rsidRDefault="0024018A" w:rsidP="0024018A">
      <w:pPr>
        <w:rPr>
          <w:rFonts w:cs="Times New Roman"/>
        </w:rPr>
      </w:pPr>
      <w:r w:rsidRPr="00362E85">
        <w:rPr>
          <w:rFonts w:cs="Times New Roman"/>
        </w:rPr>
        <w:t>School district</w:t>
      </w:r>
    </w:p>
    <w:p w14:paraId="318D3C89" w14:textId="1C169618" w:rsidR="00AB67A5" w:rsidRDefault="00AB67A5" w:rsidP="004E3FE8">
      <w:pPr>
        <w:pStyle w:val="Heading2"/>
        <w:rPr>
          <w:rFonts w:cs="Times New Roman"/>
          <w:b/>
          <w:bCs/>
        </w:rPr>
      </w:pPr>
      <w:r>
        <w:rPr>
          <w:rFonts w:cs="Times New Roman"/>
          <w:b/>
          <w:bCs/>
        </w:rPr>
        <w:t>All that goes into p</w:t>
      </w:r>
      <w:r w:rsidR="004E3FE8" w:rsidRPr="00362E85">
        <w:rPr>
          <w:rFonts w:cs="Times New Roman"/>
          <w:b/>
          <w:bCs/>
        </w:rPr>
        <w:t>urchasing</w:t>
      </w:r>
      <w:r>
        <w:rPr>
          <w:rFonts w:cs="Times New Roman"/>
          <w:b/>
          <w:bCs/>
        </w:rPr>
        <w:t xml:space="preserve"> a home</w:t>
      </w:r>
    </w:p>
    <w:p w14:paraId="5FA3AA0B" w14:textId="2CBB8941" w:rsidR="004E3FE8" w:rsidRPr="00362E85" w:rsidRDefault="004E3FE8" w:rsidP="00AB67A5">
      <w:r w:rsidRPr="00362E85">
        <w:t>RE agent, escrow, title, title insurance, mortgage, liens, easement, foreclosure, purchasing stressed home, home inspections, appraisal, pay mortgage interest at being or end of period</w:t>
      </w:r>
    </w:p>
    <w:p w14:paraId="595314A5" w14:textId="14471C57" w:rsidR="004E3FE8" w:rsidRPr="00362E85" w:rsidRDefault="004E3FE8" w:rsidP="004E3FE8">
      <w:pPr>
        <w:pStyle w:val="Heading2"/>
        <w:rPr>
          <w:rFonts w:cs="Times New Roman"/>
          <w:b/>
          <w:bCs/>
        </w:rPr>
      </w:pPr>
      <w:r w:rsidRPr="00362E85">
        <w:rPr>
          <w:rFonts w:cs="Times New Roman"/>
          <w:b/>
          <w:bCs/>
        </w:rPr>
        <w:t>renting, insurance, lease terms, breaking lease, rent control, subletting</w:t>
      </w:r>
    </w:p>
    <w:p w14:paraId="119EA607" w14:textId="3C3DC5D0" w:rsidR="007A734C" w:rsidRPr="007A734C" w:rsidRDefault="007A734C" w:rsidP="007A734C">
      <w:pPr>
        <w:rPr>
          <w:rFonts w:cs="Times New Roman"/>
        </w:rPr>
      </w:pPr>
      <w:r>
        <w:rPr>
          <w:rFonts w:cs="Times New Roman"/>
        </w:rPr>
        <w:t>F</w:t>
      </w:r>
      <w:r w:rsidR="004E3FE8" w:rsidRPr="007A734C">
        <w:rPr>
          <w:rFonts w:cs="Times New Roman"/>
        </w:rPr>
        <w:t xml:space="preserve">ee simple versus leasehold in Hawaii example of no right answer in courts. Best solution is </w:t>
      </w:r>
      <w:r w:rsidR="000564AD" w:rsidRPr="007A734C">
        <w:rPr>
          <w:rFonts w:cs="Times New Roman"/>
        </w:rPr>
        <w:t>halfway</w:t>
      </w:r>
      <w:r w:rsidR="004E3FE8" w:rsidRPr="007A734C">
        <w:rPr>
          <w:rFonts w:cs="Times New Roman"/>
        </w:rPr>
        <w:t xml:space="preserve"> in between, which courts rarely do.</w:t>
      </w:r>
      <w:r w:rsidRPr="007A734C">
        <w:rPr>
          <w:rFonts w:cs="Times New Roman"/>
        </w:rPr>
        <w:t xml:space="preserve"> </w:t>
      </w:r>
      <w:r w:rsidR="00A01AF4">
        <w:rPr>
          <w:rFonts w:cs="Times New Roman"/>
        </w:rPr>
        <w:t>Have heard there was similar leasehold issue in Maine.</w:t>
      </w:r>
    </w:p>
    <w:p w14:paraId="426D63EB" w14:textId="7C9CD691" w:rsidR="007A734C" w:rsidRPr="007A734C" w:rsidRDefault="007A734C" w:rsidP="007A734C">
      <w:pPr>
        <w:rPr>
          <w:rFonts w:cs="Times New Roman"/>
        </w:rPr>
      </w:pPr>
      <w:r w:rsidRPr="007A734C">
        <w:rPr>
          <w:rFonts w:cs="Times New Roman"/>
        </w:rPr>
        <w:t xml:space="preserve">Two of the condos I bought in Hawaii in the early 1990's were leasehold. About that time many of the 99 year leases had less than 30 years remaining, and mortgage companies did not want to give a 30 year loan on a property with uncertain future. I converted one of my condos to fee simple when I owned the condo. The previous landowner was reasonable about the price to purchase the fee, and essentially everyone in the condo association purchased their fee. There is always a debate about what a fair price is. The landowner argues that the property is now developed, and so is much more </w:t>
      </w:r>
      <w:r w:rsidRPr="007A734C">
        <w:rPr>
          <w:rFonts w:cs="Times New Roman"/>
        </w:rPr>
        <w:lastRenderedPageBreak/>
        <w:t>valuable. The leaseholder argues yes, but it was developed because of the condo/home owners, and they should keep most of the improvement value. There is also a question of whether the land should be valued at wholesale value (all factions of the land plot sold together), or the retail value (each plot sold individually). The landowner I purchased that fee from agreed to sell at around half way between the developed land value and the vacant land value, and to sell at wholesale value if everyone in the condo purchased in the same transaction. This was a 14 story building with about 100 tenants. Only a small number of tenants refused to buy, so the condo association purchased those fractional parts. I forget the exact amount, but it was around $30k (the condo itself was worth around $100k at the time)</w:t>
      </w:r>
    </w:p>
    <w:p w14:paraId="799EFA92" w14:textId="18135B55" w:rsidR="007A734C" w:rsidRPr="007A734C" w:rsidRDefault="007A734C" w:rsidP="007A734C">
      <w:pPr>
        <w:rPr>
          <w:rFonts w:cs="Times New Roman"/>
        </w:rPr>
      </w:pPr>
      <w:r w:rsidRPr="007A734C">
        <w:rPr>
          <w:rFonts w:cs="Times New Roman"/>
        </w:rPr>
        <w:t xml:space="preserve">The land under my other condo was owned by the Bishop Estate, which is the largest landowner in Hawaii, and is set up to improve the lives and protect the interests of the native Hawaiian people. That estate runs the Kamahamaha private school, which only accepts people with documented Hawaiian heritage. Bishop Estate was known as very </w:t>
      </w:r>
      <w:r w:rsidR="00A01AF4" w:rsidRPr="007A734C">
        <w:rPr>
          <w:rFonts w:cs="Times New Roman"/>
        </w:rPr>
        <w:t>hardnosed</w:t>
      </w:r>
      <w:r w:rsidRPr="007A734C">
        <w:rPr>
          <w:rFonts w:cs="Times New Roman"/>
        </w:rPr>
        <w:t xml:space="preserve">. They would only accept fully developed land values at retail prices. That condo was worth about $150k, and Bishop Estate wanted about that same amount for the land. I simply couldn't afford it. Even worse, the Japanese had been rapidly purchasing properties in the 1980's and early 1990's, and the Japanese recession hit Hawaiian real estate values hard. I bought that condo with a 5% down payment and lived there around 3 years, then I later moved to a rental house near the beach where I lived for a couple years before moving to California in 1999. During those two years I rented out the condo, but property values were decreasing, and rental prices also decreased. By the time I moved to California, the rent came nowhere close to covering the mortgage, I couldn't afford the payments, and the condo value was less than the mortgage. I tried talking to the mortgage company, but they had no interest in helping me out. Eventually I foreclosed on that condo. </w:t>
      </w:r>
      <w:r w:rsidR="00A01AF4" w:rsidRPr="007A734C">
        <w:rPr>
          <w:rFonts w:cs="Times New Roman"/>
        </w:rPr>
        <w:t>Unfortunately,</w:t>
      </w:r>
      <w:r w:rsidRPr="007A734C">
        <w:rPr>
          <w:rFonts w:cs="Times New Roman"/>
        </w:rPr>
        <w:t xml:space="preserve"> Hawaii is one of the few states in the US where foreclosure does not release the former owner from liability (in Europe this is very common, though). The only protection I had from the mortgage liability was bankruptcy, so I went bankrupt in 2001. I was able to keep the house I had bought in California by then because in bankruptcy cannot take the home that you live in. My ex-wife kept that California house after our divorce, but unfortunately she lost it through foreclosure during the 2008 housing crisis. </w:t>
      </w:r>
    </w:p>
    <w:p w14:paraId="62FFA8D3" w14:textId="77777777" w:rsidR="007A734C" w:rsidRPr="007A734C" w:rsidRDefault="007A734C" w:rsidP="007A734C">
      <w:pPr>
        <w:rPr>
          <w:rFonts w:cs="Times New Roman"/>
        </w:rPr>
      </w:pPr>
      <w:r w:rsidRPr="007A734C">
        <w:rPr>
          <w:rFonts w:cs="Times New Roman"/>
        </w:rPr>
        <w:t xml:space="preserve">One lesson to be learned is that purchasing a property with a mortgage involves leverage. You provide a small down payment, but most of the money comes from the mortgage lender. Let's say you put $50k on a $500k home. If the property value goes up by 10% in a year, then you have earned $50k, or a 100% return on your investment. On the other hand if the property value goes down by 10%, you have lost 100% of your money. Even worse, you can lose money you never had. If you invest $50k in stocks and the stock value goes up 10%, you only make $5k. But the most you can ever lose is the money you put in. Generally rewards are higher when risks are higher, and leveraged purchases are one of the riskiest investments there are. The only other common investments where you can lose more money than your original investment are uncovered stock or futures option call. I'm generally pretty risk tolerant, but uncovered calls make my stomach twist. </w:t>
      </w:r>
    </w:p>
    <w:p w14:paraId="0FB567B0" w14:textId="77777777" w:rsidR="00AB67A5" w:rsidRDefault="004E3FE8" w:rsidP="00AB67A5">
      <w:pPr>
        <w:pStyle w:val="Heading2"/>
        <w:rPr>
          <w:rFonts w:cs="Times New Roman"/>
          <w:b/>
          <w:bCs/>
        </w:rPr>
      </w:pPr>
      <w:r w:rsidRPr="00AB67A5">
        <w:rPr>
          <w:rFonts w:cs="Times New Roman"/>
          <w:b/>
          <w:bCs/>
        </w:rPr>
        <w:t xml:space="preserve">housing shortage. </w:t>
      </w:r>
    </w:p>
    <w:p w14:paraId="2892D8C2" w14:textId="523E871C" w:rsidR="004E3FE8" w:rsidRPr="00AB67A5" w:rsidRDefault="00AB67A5" w:rsidP="00AB67A5">
      <w:r w:rsidRPr="00AB67A5">
        <w:rPr>
          <w:rFonts w:cs="Times New Roman"/>
        </w:rPr>
        <w:t xml:space="preserve">Nimby problem </w:t>
      </w:r>
      <w:r>
        <w:rPr>
          <w:rFonts w:cs="Times New Roman"/>
        </w:rPr>
        <w:t xml:space="preserve">is a significant </w:t>
      </w:r>
      <w:r w:rsidRPr="00AB67A5">
        <w:rPr>
          <w:rFonts w:cs="Times New Roman"/>
        </w:rPr>
        <w:t>caus</w:t>
      </w:r>
      <w:r>
        <w:rPr>
          <w:rFonts w:cs="Times New Roman"/>
        </w:rPr>
        <w:t>e of</w:t>
      </w:r>
      <w:r w:rsidRPr="00AB67A5">
        <w:rPr>
          <w:rFonts w:cs="Times New Roman"/>
        </w:rPr>
        <w:t xml:space="preserve"> </w:t>
      </w:r>
      <w:r>
        <w:rPr>
          <w:rFonts w:cs="Times New Roman"/>
        </w:rPr>
        <w:t xml:space="preserve">housing shortage. </w:t>
      </w:r>
      <w:r w:rsidR="004E3FE8" w:rsidRPr="00AB67A5">
        <w:t xml:space="preserve">Land in Bay Area versus Las Vegas. Need to find incentives for existing community to want additional housing near them. </w:t>
      </w:r>
    </w:p>
    <w:p w14:paraId="2A2FCD64" w14:textId="77777777" w:rsidR="000564AD" w:rsidRPr="00362E85" w:rsidRDefault="004E3FE8" w:rsidP="004E3FE8">
      <w:pPr>
        <w:pStyle w:val="Heading2"/>
        <w:rPr>
          <w:rFonts w:cs="Times New Roman"/>
          <w:b/>
          <w:bCs/>
        </w:rPr>
      </w:pPr>
      <w:r w:rsidRPr="00362E85">
        <w:rPr>
          <w:rFonts w:cs="Times New Roman"/>
          <w:b/>
          <w:bCs/>
        </w:rPr>
        <w:lastRenderedPageBreak/>
        <w:t>RE taxes, insurance</w:t>
      </w:r>
    </w:p>
    <w:p w14:paraId="06E739BE" w14:textId="77777777" w:rsidR="000564AD" w:rsidRPr="00362E85" w:rsidRDefault="000564AD" w:rsidP="000564AD">
      <w:pPr>
        <w:pStyle w:val="Heading2"/>
        <w:rPr>
          <w:rFonts w:cs="Times New Roman"/>
          <w:b/>
          <w:bCs/>
        </w:rPr>
      </w:pPr>
      <w:r w:rsidRPr="00362E85">
        <w:rPr>
          <w:rFonts w:cs="Times New Roman"/>
          <w:b/>
          <w:bCs/>
        </w:rPr>
        <w:t>TVM modifications for mortgages, ARM, maybe adjustment to include typical increasing pay</w:t>
      </w:r>
    </w:p>
    <w:p w14:paraId="6F9EDB47" w14:textId="77777777" w:rsidR="000564AD" w:rsidRPr="00362E85" w:rsidRDefault="000564AD" w:rsidP="000564AD">
      <w:pPr>
        <w:pStyle w:val="Heading2"/>
        <w:rPr>
          <w:rFonts w:cs="Times New Roman"/>
          <w:b/>
          <w:bCs/>
        </w:rPr>
      </w:pPr>
      <w:r w:rsidRPr="00362E85">
        <w:rPr>
          <w:rFonts w:cs="Times New Roman"/>
          <w:b/>
          <w:bCs/>
        </w:rPr>
        <w:t>15 versus 30 year mortgage, balloon payment, construction loan, second mortgage, equity line of credit, borrowing for down payment</w:t>
      </w:r>
    </w:p>
    <w:p w14:paraId="3C4F27E8" w14:textId="77777777" w:rsidR="000564AD" w:rsidRPr="00362E85" w:rsidRDefault="000564AD" w:rsidP="000564AD">
      <w:pPr>
        <w:pStyle w:val="Heading2"/>
        <w:rPr>
          <w:rFonts w:cs="Times New Roman"/>
          <w:b/>
          <w:bCs/>
        </w:rPr>
      </w:pPr>
      <w:r w:rsidRPr="00362E85">
        <w:rPr>
          <w:rFonts w:cs="Times New Roman"/>
          <w:b/>
          <w:bCs/>
        </w:rPr>
        <w:t>Using mortgage to fund investment or home improvements</w:t>
      </w:r>
    </w:p>
    <w:p w14:paraId="55ADE82B" w14:textId="6A4A785D" w:rsidR="004E3FE8" w:rsidRPr="00362E85" w:rsidRDefault="00AB67A5" w:rsidP="004E3FE8">
      <w:pPr>
        <w:pStyle w:val="Heading1"/>
        <w:rPr>
          <w:rFonts w:cs="Times New Roman"/>
        </w:rPr>
      </w:pPr>
      <w:r>
        <w:rPr>
          <w:rFonts w:cs="Times New Roman"/>
        </w:rPr>
        <w:t>I</w:t>
      </w:r>
      <w:r w:rsidR="004E3FE8" w:rsidRPr="00362E85">
        <w:rPr>
          <w:rFonts w:cs="Times New Roman"/>
        </w:rPr>
        <w:t>nsurance</w:t>
      </w:r>
    </w:p>
    <w:p w14:paraId="0BB096FC" w14:textId="77777777" w:rsidR="004E3FE8" w:rsidRPr="00362E85" w:rsidRDefault="004E3FE8" w:rsidP="004E3FE8">
      <w:pPr>
        <w:pStyle w:val="Heading2"/>
        <w:rPr>
          <w:rFonts w:cs="Times New Roman"/>
          <w:b/>
          <w:bCs/>
        </w:rPr>
      </w:pPr>
    </w:p>
    <w:p w14:paraId="06D6B7DD" w14:textId="77777777" w:rsidR="00DE7CD0" w:rsidRPr="00362E85" w:rsidRDefault="00DE7CD0" w:rsidP="004E3FE8">
      <w:pPr>
        <w:pStyle w:val="Heading1"/>
        <w:rPr>
          <w:rFonts w:cs="Times New Roman"/>
        </w:rPr>
      </w:pPr>
      <w:r w:rsidRPr="00362E85">
        <w:rPr>
          <w:rFonts w:cs="Times New Roman"/>
        </w:rPr>
        <w:t>T</w:t>
      </w:r>
      <w:r w:rsidR="004E3FE8" w:rsidRPr="00362E85">
        <w:rPr>
          <w:rFonts w:cs="Times New Roman"/>
        </w:rPr>
        <w:t>axes</w:t>
      </w:r>
    </w:p>
    <w:p w14:paraId="070BB0B9" w14:textId="2DB63E80" w:rsidR="00DE7CD0" w:rsidRPr="00362E85" w:rsidRDefault="00DE7CD0" w:rsidP="00DE7CD0">
      <w:pPr>
        <w:pStyle w:val="Heading2"/>
        <w:rPr>
          <w:rFonts w:cs="Times New Roman"/>
        </w:rPr>
      </w:pPr>
      <w:r w:rsidRPr="00362E85">
        <w:rPr>
          <w:rFonts w:cs="Times New Roman"/>
        </w:rPr>
        <w:t>Federal income, state income, sales</w:t>
      </w:r>
      <w:r w:rsidR="004F3A59" w:rsidRPr="00362E85">
        <w:rPr>
          <w:rFonts w:cs="Times New Roman"/>
        </w:rPr>
        <w:t>, capital gains</w:t>
      </w:r>
    </w:p>
    <w:p w14:paraId="109D0177" w14:textId="343B329E" w:rsidR="004E3FE8" w:rsidRPr="00362E85" w:rsidRDefault="00DE7CD0" w:rsidP="00DE7CD0">
      <w:pPr>
        <w:pStyle w:val="Heading2"/>
        <w:rPr>
          <w:rFonts w:cs="Times New Roman"/>
        </w:rPr>
      </w:pPr>
      <w:r w:rsidRPr="00362E85">
        <w:rPr>
          <w:rFonts w:cs="Times New Roman"/>
        </w:rPr>
        <w:t>Rate? Past presidents</w:t>
      </w:r>
    </w:p>
    <w:p w14:paraId="4F90E9F0" w14:textId="77777777" w:rsidR="00AB67A5" w:rsidRDefault="004E3FE8" w:rsidP="00AB67A5">
      <w:pPr>
        <w:pStyle w:val="Heading1"/>
      </w:pPr>
      <w:r w:rsidRPr="00362E85">
        <w:t>risk assessment</w:t>
      </w:r>
    </w:p>
    <w:p w14:paraId="31190670" w14:textId="61BA9FCA" w:rsidR="004E3FE8" w:rsidRPr="00362E85" w:rsidRDefault="004E3FE8" w:rsidP="00AB67A5">
      <w:r w:rsidRPr="00362E85">
        <w:t>credit score, car crash versus airplane crash risk, 2019 Whakaari eruption (movie, risk to tourists, risk to volunteer help, risk to professional help), smoking effects, evidence based medicine, Black-Scholes, Brownian model</w:t>
      </w:r>
    </w:p>
    <w:p w14:paraId="571C49B8" w14:textId="6443B5C2" w:rsidR="004E3FE8" w:rsidRPr="00362E85" w:rsidRDefault="004E3FE8" w:rsidP="00AB67A5">
      <w:r w:rsidRPr="00362E85">
        <w:t xml:space="preserve">From Wikipedia, see Systematic versus idiosyncratic risk, Modern Portfolio Theory, Financial Risk Management, The Greeks-particularly alpha and beta. Einstein-best work before 29yo, special relativity (space&amp;time w/ velocity), general relativity (space&amp;time w/ gravity), photoelectric effect (light is particle), Brownian motion (atoms &amp; molecules are particles). Try to derive Brownian motion and show how it applies to risk assessment. </w:t>
      </w:r>
      <w:hyperlink r:id="rId90" w:history="1">
        <w:r w:rsidR="002E288E" w:rsidRPr="00362E85">
          <w:rPr>
            <w:rStyle w:val="Hyperlink"/>
            <w:rFonts w:cs="Times New Roman"/>
            <w:b/>
            <w:bCs/>
          </w:rPr>
          <w:t>https://youtu.be/gPMVaAnij88</w:t>
        </w:r>
      </w:hyperlink>
    </w:p>
    <w:p w14:paraId="50868B6D" w14:textId="56B2FD26" w:rsidR="002E288E" w:rsidRPr="00362E85" w:rsidRDefault="002E288E" w:rsidP="002E288E">
      <w:pPr>
        <w:rPr>
          <w:rFonts w:cs="Times New Roman"/>
        </w:rPr>
      </w:pPr>
      <w:r w:rsidRPr="00362E85">
        <w:rPr>
          <w:rFonts w:cs="Times New Roman"/>
        </w:rPr>
        <w:t>Generally you should not invest in the company you work for. It increases your exposure to idiosyncratic risk. This possibly does not apply to founders and C-level staff who have an outsized influence on the company, and it does not apply to ISO or RSU that employees might receive as bonuses.</w:t>
      </w:r>
    </w:p>
    <w:p w14:paraId="265C696B" w14:textId="77777777" w:rsidR="00AB67A5" w:rsidRDefault="004E3FE8" w:rsidP="00AB67A5">
      <w:pPr>
        <w:pStyle w:val="Heading1"/>
      </w:pPr>
      <w:r w:rsidRPr="00362E85">
        <w:t xml:space="preserve">buying a car </w:t>
      </w:r>
    </w:p>
    <w:p w14:paraId="391ABFAD" w14:textId="7E15D369" w:rsidR="004E3FE8" w:rsidRPr="00362E85" w:rsidRDefault="004E3FE8" w:rsidP="00AB67A5">
      <w:r w:rsidRPr="00362E85">
        <w:t>(loan, down payment get, length of loan, cash buy, trade in, old car donation, insurance, Depreciation, especially for cars, gas/diesel/hybrid/electric, driving style-analog vs PWM)</w:t>
      </w:r>
    </w:p>
    <w:p w14:paraId="711F2FCA" w14:textId="2A6B6C5E" w:rsidR="00036EEF" w:rsidRPr="00362E85" w:rsidRDefault="00036EEF" w:rsidP="00036EEF">
      <w:pPr>
        <w:rPr>
          <w:rFonts w:cs="Times New Roman"/>
        </w:rPr>
      </w:pPr>
      <w:r w:rsidRPr="00362E85">
        <w:rPr>
          <w:rFonts w:cs="Times New Roman"/>
        </w:rPr>
        <w:t>Use Kelly Blue Book website to get info on depreciation of car</w:t>
      </w:r>
    </w:p>
    <w:p w14:paraId="76291BCD" w14:textId="06B3EFC7" w:rsidR="00036EEF" w:rsidRPr="00362E85" w:rsidRDefault="00036EEF" w:rsidP="00036EEF">
      <w:pPr>
        <w:rPr>
          <w:rFonts w:cs="Times New Roman"/>
        </w:rPr>
      </w:pPr>
      <w:r w:rsidRPr="00362E85">
        <w:rPr>
          <w:rFonts w:cs="Times New Roman"/>
        </w:rPr>
        <w:t>Going skiing for a day—take bus or drive? Cost to drive a car (purchase price)/(expected life miles) + (cost of gas)/(MPG)</w:t>
      </w:r>
    </w:p>
    <w:p w14:paraId="400266BE" w14:textId="39ED8005" w:rsidR="00036EEF" w:rsidRPr="00362E85" w:rsidRDefault="00036EEF" w:rsidP="00036EEF">
      <w:pPr>
        <w:rPr>
          <w:rFonts w:cs="Times New Roman"/>
          <w:lang w:val="es-ES"/>
        </w:rPr>
      </w:pPr>
      <w:r w:rsidRPr="00362E85">
        <w:rPr>
          <w:rFonts w:cs="Times New Roman"/>
          <w:lang w:val="es-ES"/>
        </w:rPr>
        <w:t xml:space="preserve">$50k/100kmi = $0.5/mi, ($4/ga)/20MPG = $0.2/mi </w:t>
      </w:r>
    </w:p>
    <w:p w14:paraId="675511C9" w14:textId="4B0116A5" w:rsidR="0024018A" w:rsidRPr="00362E85" w:rsidRDefault="0024018A" w:rsidP="00036EEF">
      <w:pPr>
        <w:rPr>
          <w:rFonts w:cs="Times New Roman"/>
        </w:rPr>
      </w:pPr>
      <w:r w:rsidRPr="00362E85">
        <w:rPr>
          <w:rFonts w:cs="Times New Roman"/>
        </w:rPr>
        <w:t>For a 400mi round trip, it would cost $280 to drive versus 3people*$89/person = $267 for bus. For 4 or more people the calculation might be different, but also need to consider convenience of bus, versus what if last minute changes due to illness, or want to stop to eat dinner, or don’t want to leave at 4:00am.</w:t>
      </w:r>
    </w:p>
    <w:p w14:paraId="11D8F258" w14:textId="77777777" w:rsidR="00AB67A5" w:rsidRDefault="004E3FE8" w:rsidP="004E3FE8">
      <w:pPr>
        <w:pStyle w:val="Heading1"/>
        <w:rPr>
          <w:rFonts w:cs="Times New Roman"/>
        </w:rPr>
      </w:pPr>
      <w:r w:rsidRPr="00362E85">
        <w:rPr>
          <w:rFonts w:cs="Times New Roman"/>
        </w:rPr>
        <w:t xml:space="preserve">general economics-supply/demand, </w:t>
      </w:r>
    </w:p>
    <w:p w14:paraId="01A2168C" w14:textId="078786C1" w:rsidR="004E5C85" w:rsidRDefault="004E3FE8" w:rsidP="00AB67A5">
      <w:r w:rsidRPr="00362E85">
        <w:t>Federal Reserve, secondary mortgage market (FHA, VA, Fannie Mae, Freddie Mac, derivatives)</w:t>
      </w:r>
      <w:r w:rsidR="004E5C85" w:rsidRPr="00362E85">
        <w:t>.</w:t>
      </w:r>
    </w:p>
    <w:p w14:paraId="75494D96" w14:textId="62183D8E" w:rsidR="00237661" w:rsidRDefault="00237661" w:rsidP="00237661">
      <w:pPr>
        <w:pStyle w:val="Heading2"/>
      </w:pPr>
      <w:r>
        <w:lastRenderedPageBreak/>
        <w:t>Insurance (is it worth it?)</w:t>
      </w:r>
    </w:p>
    <w:p w14:paraId="368776AB" w14:textId="66784C37" w:rsidR="00237661" w:rsidRPr="00237661" w:rsidRDefault="00237661" w:rsidP="00237661">
      <w:r>
        <w:t>Delta Dental basic plan</w:t>
      </w:r>
      <w:r>
        <w:br/>
        <w:t>$106.66/mo premium for everyone in family</w:t>
      </w:r>
      <w:r>
        <w:br/>
        <w:t>50% coverage $1000 max per year per person</w:t>
      </w:r>
      <w:r>
        <w:br/>
        <w:t>cleaning + x-ray $480</w:t>
      </w:r>
      <w:r>
        <w:br/>
        <w:t>cleaning $330</w:t>
      </w:r>
    </w:p>
    <w:sectPr w:rsidR="00237661" w:rsidRPr="00237661" w:rsidSect="00AC34D9">
      <w:headerReference w:type="even" r:id="rId91"/>
      <w:headerReference w:type="default" r:id="rId92"/>
      <w:footerReference w:type="even" r:id="rId93"/>
      <w:footerReference w:type="default" r:id="rId94"/>
      <w:pgSz w:w="12240" w:h="15840" w:code="1"/>
      <w:pgMar w:top="144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010783" w14:textId="77777777" w:rsidR="00DC2C47" w:rsidRDefault="00DC2C47" w:rsidP="00912621">
      <w:pPr>
        <w:spacing w:after="0" w:line="240" w:lineRule="auto"/>
      </w:pPr>
      <w:r>
        <w:separator/>
      </w:r>
    </w:p>
  </w:endnote>
  <w:endnote w:type="continuationSeparator" w:id="0">
    <w:p w14:paraId="36C69FE7" w14:textId="77777777" w:rsidR="00DC2C47" w:rsidRDefault="00DC2C47" w:rsidP="009126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brito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BF275" w14:textId="0C650FE7" w:rsidR="00B96130" w:rsidRDefault="00B96130" w:rsidP="00B96130">
    <w:pPr>
      <w:pStyle w:val="Footer"/>
      <w:jc w:val="center"/>
    </w:pPr>
    <w:r w:rsidRPr="00B96130">
      <w:rPr>
        <w:rFonts w:cs="Times New Roman"/>
        <w:color w:val="292929"/>
        <w:shd w:val="clear" w:color="auto" w:fill="FFFFFF"/>
      </w:rPr>
      <w:t>Unpublished Work © 2023 Marc Mignard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319558" w14:textId="494609CE" w:rsidR="00B96130" w:rsidRDefault="00B96130">
    <w:pPr>
      <w:pStyle w:val="Footer"/>
    </w:pPr>
    <w:r>
      <w:tab/>
    </w:r>
    <w:r w:rsidRPr="00B96130">
      <w:rPr>
        <w:rFonts w:cs="Times New Roman"/>
        <w:color w:val="292929"/>
        <w:shd w:val="clear" w:color="auto" w:fill="FFFFFF"/>
      </w:rPr>
      <w:t>Unpublished Work © 2023 Marc Mignard</w:t>
    </w:r>
  </w:p>
  <w:p w14:paraId="50E6BB0B" w14:textId="7F20D252" w:rsidR="00B96130" w:rsidRDefault="00B961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69EA25" w14:textId="77777777" w:rsidR="00DC2C47" w:rsidRDefault="00DC2C47" w:rsidP="00912621">
      <w:pPr>
        <w:spacing w:after="0" w:line="240" w:lineRule="auto"/>
      </w:pPr>
      <w:r>
        <w:separator/>
      </w:r>
    </w:p>
  </w:footnote>
  <w:footnote w:type="continuationSeparator" w:id="0">
    <w:p w14:paraId="75BFC385" w14:textId="77777777" w:rsidR="00DC2C47" w:rsidRDefault="00DC2C47" w:rsidP="009126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71495B" w14:textId="10D798E7" w:rsidR="00CA177E" w:rsidRPr="00CA177E" w:rsidRDefault="003814DB">
    <w:pPr>
      <w:pStyle w:val="Header"/>
      <w:rPr>
        <w:rFonts w:cs="Times New Roman"/>
        <w:sz w:val="32"/>
        <w:szCs w:val="32"/>
      </w:rPr>
    </w:pPr>
    <w:r w:rsidRPr="003814DB">
      <w:rPr>
        <w:rFonts w:cs="Times New Roman"/>
        <w:sz w:val="24"/>
        <w:szCs w:val="24"/>
      </w:rPr>
      <w:fldChar w:fldCharType="begin"/>
    </w:r>
    <w:r w:rsidRPr="003814DB">
      <w:rPr>
        <w:rFonts w:cs="Times New Roman"/>
        <w:sz w:val="24"/>
        <w:szCs w:val="24"/>
      </w:rPr>
      <w:instrText xml:space="preserve"> PAGE   \* MERGEFORMAT </w:instrText>
    </w:r>
    <w:r w:rsidRPr="003814DB">
      <w:rPr>
        <w:rFonts w:cs="Times New Roman"/>
        <w:sz w:val="24"/>
        <w:szCs w:val="24"/>
      </w:rPr>
      <w:fldChar w:fldCharType="separate"/>
    </w:r>
    <w:r w:rsidRPr="003814DB">
      <w:rPr>
        <w:rFonts w:cs="Times New Roman"/>
        <w:noProof/>
        <w:sz w:val="24"/>
        <w:szCs w:val="24"/>
      </w:rPr>
      <w:t>1</w:t>
    </w:r>
    <w:r w:rsidRPr="003814DB">
      <w:rPr>
        <w:rFonts w:cs="Times New Roman"/>
        <w:noProof/>
        <w:sz w:val="24"/>
        <w:szCs w:val="24"/>
      </w:rPr>
      <w:fldChar w:fldCharType="end"/>
    </w:r>
    <w:r w:rsidR="00CA177E" w:rsidRPr="00CA177E">
      <w:rPr>
        <w:rFonts w:cs="Times New Roman"/>
        <w:sz w:val="32"/>
        <w:szCs w:val="32"/>
      </w:rPr>
      <w:ptab w:relativeTo="margin" w:alignment="center" w:leader="none"/>
    </w:r>
    <w:r w:rsidR="00CA177E" w:rsidRPr="00CA177E">
      <w:rPr>
        <w:rFonts w:cs="Times New Roman"/>
        <w:sz w:val="32"/>
        <w:szCs w:val="32"/>
      </w:rPr>
      <w:fldChar w:fldCharType="begin"/>
    </w:r>
    <w:r w:rsidR="00CA177E" w:rsidRPr="00CA177E">
      <w:rPr>
        <w:rFonts w:cs="Times New Roman"/>
        <w:sz w:val="32"/>
        <w:szCs w:val="32"/>
      </w:rPr>
      <w:instrText xml:space="preserve"> STYLEREF  "Heading 2"  \* MERGEFORMAT </w:instrText>
    </w:r>
    <w:r w:rsidR="00CA177E" w:rsidRPr="00CA177E">
      <w:rPr>
        <w:rFonts w:cs="Times New Roman"/>
        <w:sz w:val="32"/>
        <w:szCs w:val="32"/>
      </w:rPr>
      <w:fldChar w:fldCharType="separate"/>
    </w:r>
    <w:r w:rsidR="00623BEC">
      <w:rPr>
        <w:rFonts w:cs="Times New Roman"/>
        <w:noProof/>
        <w:sz w:val="32"/>
        <w:szCs w:val="32"/>
      </w:rPr>
      <w:t>Inflation</w:t>
    </w:r>
    <w:r w:rsidR="00CA177E" w:rsidRPr="00CA177E">
      <w:rPr>
        <w:rFonts w:cs="Times New Roman"/>
        <w:sz w:val="32"/>
        <w:szCs w:val="32"/>
      </w:rPr>
      <w:fldChar w:fldCharType="end"/>
    </w:r>
    <w:r w:rsidR="00CA177E" w:rsidRPr="00CA177E">
      <w:rPr>
        <w:rFonts w:cs="Times New Roman"/>
        <w:sz w:val="32"/>
        <w:szCs w:val="32"/>
      </w:rPr>
      <w:ptab w:relativeTo="margin" w:alignment="right" w:leader="none"/>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0791BC" w14:textId="4C132D69" w:rsidR="00912621" w:rsidRPr="00CA177E" w:rsidRDefault="00912621">
    <w:pPr>
      <w:pStyle w:val="Header"/>
      <w:rPr>
        <w:rFonts w:cs="Times New Roman"/>
        <w:sz w:val="32"/>
        <w:szCs w:val="32"/>
      </w:rPr>
    </w:pPr>
    <w:r w:rsidRPr="00CA177E">
      <w:rPr>
        <w:rFonts w:cs="Times New Roman"/>
        <w:sz w:val="32"/>
        <w:szCs w:val="32"/>
      </w:rPr>
      <w:ptab w:relativeTo="margin" w:alignment="center" w:leader="none"/>
    </w:r>
    <w:r w:rsidR="00CA177E" w:rsidRPr="00CA177E">
      <w:rPr>
        <w:rFonts w:cs="Times New Roman"/>
        <w:sz w:val="32"/>
        <w:szCs w:val="32"/>
      </w:rPr>
      <w:fldChar w:fldCharType="begin"/>
    </w:r>
    <w:r w:rsidR="00CA177E" w:rsidRPr="00CA177E">
      <w:rPr>
        <w:rFonts w:cs="Times New Roman"/>
        <w:sz w:val="32"/>
        <w:szCs w:val="32"/>
      </w:rPr>
      <w:instrText xml:space="preserve"> STYLEREF  "Heading 1"  \* MERGEFORMAT </w:instrText>
    </w:r>
    <w:r w:rsidR="00CA177E" w:rsidRPr="00CA177E">
      <w:rPr>
        <w:rFonts w:cs="Times New Roman"/>
        <w:sz w:val="32"/>
        <w:szCs w:val="32"/>
      </w:rPr>
      <w:fldChar w:fldCharType="separate"/>
    </w:r>
    <w:r w:rsidR="00623BEC">
      <w:rPr>
        <w:rFonts w:cs="Times New Roman"/>
        <w:noProof/>
        <w:sz w:val="32"/>
        <w:szCs w:val="32"/>
      </w:rPr>
      <w:t>Saving For Retirement</w:t>
    </w:r>
    <w:r w:rsidR="00CA177E" w:rsidRPr="00CA177E">
      <w:rPr>
        <w:rFonts w:cs="Times New Roman"/>
        <w:sz w:val="32"/>
        <w:szCs w:val="32"/>
      </w:rPr>
      <w:fldChar w:fldCharType="end"/>
    </w:r>
    <w:r w:rsidRPr="00CA177E">
      <w:rPr>
        <w:rFonts w:cs="Times New Roman"/>
        <w:sz w:val="32"/>
        <w:szCs w:val="32"/>
      </w:rPr>
      <w:ptab w:relativeTo="margin" w:alignment="right" w:leader="none"/>
    </w:r>
    <w:r w:rsidR="00CA177E" w:rsidRPr="00F851EA">
      <w:rPr>
        <w:rFonts w:cs="Times New Roman"/>
        <w:sz w:val="24"/>
        <w:szCs w:val="24"/>
      </w:rPr>
      <w:fldChar w:fldCharType="begin"/>
    </w:r>
    <w:r w:rsidR="00CA177E" w:rsidRPr="00F851EA">
      <w:rPr>
        <w:rFonts w:cs="Times New Roman"/>
        <w:sz w:val="24"/>
        <w:szCs w:val="24"/>
      </w:rPr>
      <w:instrText xml:space="preserve"> PAGE   \* MERGEFORMAT </w:instrText>
    </w:r>
    <w:r w:rsidR="00CA177E" w:rsidRPr="00F851EA">
      <w:rPr>
        <w:rFonts w:cs="Times New Roman"/>
        <w:sz w:val="24"/>
        <w:szCs w:val="24"/>
      </w:rPr>
      <w:fldChar w:fldCharType="separate"/>
    </w:r>
    <w:r w:rsidR="00CA177E" w:rsidRPr="00F851EA">
      <w:rPr>
        <w:rFonts w:cs="Times New Roman"/>
        <w:noProof/>
        <w:sz w:val="24"/>
        <w:szCs w:val="24"/>
      </w:rPr>
      <w:t>1</w:t>
    </w:r>
    <w:r w:rsidR="00CA177E" w:rsidRPr="00F851EA">
      <w:rPr>
        <w:rFonts w:cs="Times New Roman"/>
        <w:noProof/>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1730EE"/>
    <w:multiLevelType w:val="multilevel"/>
    <w:tmpl w:val="04090025"/>
    <w:lvl w:ilvl="0">
      <w:start w:val="1"/>
      <w:numFmt w:val="decimal"/>
      <w:pStyle w:val="Heading1"/>
      <w:lvlText w:val="%1"/>
      <w:lvlJc w:val="left"/>
      <w:pPr>
        <w:ind w:left="61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1869157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B6DD1"/>
    <w:rsid w:val="00005F79"/>
    <w:rsid w:val="000127B3"/>
    <w:rsid w:val="0001329D"/>
    <w:rsid w:val="00016441"/>
    <w:rsid w:val="00016A39"/>
    <w:rsid w:val="00020D32"/>
    <w:rsid w:val="00031F96"/>
    <w:rsid w:val="00036EEF"/>
    <w:rsid w:val="000462F5"/>
    <w:rsid w:val="0004730B"/>
    <w:rsid w:val="0004767A"/>
    <w:rsid w:val="00050619"/>
    <w:rsid w:val="00052654"/>
    <w:rsid w:val="000564AD"/>
    <w:rsid w:val="0005652D"/>
    <w:rsid w:val="0006659B"/>
    <w:rsid w:val="000718F5"/>
    <w:rsid w:val="000724FA"/>
    <w:rsid w:val="00077B2D"/>
    <w:rsid w:val="00083824"/>
    <w:rsid w:val="00086948"/>
    <w:rsid w:val="000905A9"/>
    <w:rsid w:val="00092AC8"/>
    <w:rsid w:val="00093E09"/>
    <w:rsid w:val="00093E8B"/>
    <w:rsid w:val="000A2B8D"/>
    <w:rsid w:val="000A3C06"/>
    <w:rsid w:val="000B010F"/>
    <w:rsid w:val="000B42B0"/>
    <w:rsid w:val="000B540A"/>
    <w:rsid w:val="000B6DD1"/>
    <w:rsid w:val="000C062C"/>
    <w:rsid w:val="000C10CF"/>
    <w:rsid w:val="000C116B"/>
    <w:rsid w:val="000C2D4C"/>
    <w:rsid w:val="000C34EA"/>
    <w:rsid w:val="000E35A0"/>
    <w:rsid w:val="000E484F"/>
    <w:rsid w:val="000E5775"/>
    <w:rsid w:val="000F14CC"/>
    <w:rsid w:val="00100C58"/>
    <w:rsid w:val="0010140E"/>
    <w:rsid w:val="00105785"/>
    <w:rsid w:val="00105D64"/>
    <w:rsid w:val="00122E8F"/>
    <w:rsid w:val="0012546A"/>
    <w:rsid w:val="00127848"/>
    <w:rsid w:val="00127A3A"/>
    <w:rsid w:val="00140310"/>
    <w:rsid w:val="00141343"/>
    <w:rsid w:val="0014493F"/>
    <w:rsid w:val="00147A7D"/>
    <w:rsid w:val="00147F0A"/>
    <w:rsid w:val="00147F55"/>
    <w:rsid w:val="00152DC0"/>
    <w:rsid w:val="00153548"/>
    <w:rsid w:val="00160AB4"/>
    <w:rsid w:val="001616E9"/>
    <w:rsid w:val="0016361C"/>
    <w:rsid w:val="001647E9"/>
    <w:rsid w:val="0016523B"/>
    <w:rsid w:val="00176D25"/>
    <w:rsid w:val="00186B90"/>
    <w:rsid w:val="00187DFA"/>
    <w:rsid w:val="00191D73"/>
    <w:rsid w:val="001952AA"/>
    <w:rsid w:val="001A5497"/>
    <w:rsid w:val="001C35C4"/>
    <w:rsid w:val="001C760C"/>
    <w:rsid w:val="001E3356"/>
    <w:rsid w:val="001E5B08"/>
    <w:rsid w:val="001E73C4"/>
    <w:rsid w:val="001F0203"/>
    <w:rsid w:val="001F3EB4"/>
    <w:rsid w:val="00203F7F"/>
    <w:rsid w:val="00216E9C"/>
    <w:rsid w:val="0022248A"/>
    <w:rsid w:val="002232CC"/>
    <w:rsid w:val="00226268"/>
    <w:rsid w:val="0022637F"/>
    <w:rsid w:val="00237661"/>
    <w:rsid w:val="0024018A"/>
    <w:rsid w:val="00244858"/>
    <w:rsid w:val="00244977"/>
    <w:rsid w:val="00244FB0"/>
    <w:rsid w:val="00262CFC"/>
    <w:rsid w:val="00262FBA"/>
    <w:rsid w:val="002658CE"/>
    <w:rsid w:val="002671F4"/>
    <w:rsid w:val="00270BEC"/>
    <w:rsid w:val="0027567A"/>
    <w:rsid w:val="00276D1D"/>
    <w:rsid w:val="0028546A"/>
    <w:rsid w:val="0028634A"/>
    <w:rsid w:val="0028784E"/>
    <w:rsid w:val="00292FE7"/>
    <w:rsid w:val="002A4D1A"/>
    <w:rsid w:val="002A7695"/>
    <w:rsid w:val="002B01D1"/>
    <w:rsid w:val="002B2183"/>
    <w:rsid w:val="002B2213"/>
    <w:rsid w:val="002B5728"/>
    <w:rsid w:val="002B7B89"/>
    <w:rsid w:val="002C2537"/>
    <w:rsid w:val="002C3F18"/>
    <w:rsid w:val="002C6B65"/>
    <w:rsid w:val="002D3E1C"/>
    <w:rsid w:val="002D589D"/>
    <w:rsid w:val="002E0CB8"/>
    <w:rsid w:val="002E18F3"/>
    <w:rsid w:val="002E1A36"/>
    <w:rsid w:val="002E288E"/>
    <w:rsid w:val="002E76CB"/>
    <w:rsid w:val="002F0707"/>
    <w:rsid w:val="002F13ED"/>
    <w:rsid w:val="002F27A0"/>
    <w:rsid w:val="002F34F2"/>
    <w:rsid w:val="003023B0"/>
    <w:rsid w:val="00317162"/>
    <w:rsid w:val="00343261"/>
    <w:rsid w:val="00343F32"/>
    <w:rsid w:val="003444D0"/>
    <w:rsid w:val="00344B46"/>
    <w:rsid w:val="00347400"/>
    <w:rsid w:val="00354EE1"/>
    <w:rsid w:val="003561B9"/>
    <w:rsid w:val="00362E85"/>
    <w:rsid w:val="003814DB"/>
    <w:rsid w:val="003820B4"/>
    <w:rsid w:val="00383455"/>
    <w:rsid w:val="00387DEC"/>
    <w:rsid w:val="003A054A"/>
    <w:rsid w:val="003A15EC"/>
    <w:rsid w:val="003A7FEA"/>
    <w:rsid w:val="003B7248"/>
    <w:rsid w:val="003C3727"/>
    <w:rsid w:val="003D6480"/>
    <w:rsid w:val="003D71DE"/>
    <w:rsid w:val="003E00DE"/>
    <w:rsid w:val="003E27A0"/>
    <w:rsid w:val="003F14AD"/>
    <w:rsid w:val="003F421C"/>
    <w:rsid w:val="003F5026"/>
    <w:rsid w:val="00411766"/>
    <w:rsid w:val="0041256C"/>
    <w:rsid w:val="0041515B"/>
    <w:rsid w:val="00435142"/>
    <w:rsid w:val="00436E64"/>
    <w:rsid w:val="00444B37"/>
    <w:rsid w:val="00445A37"/>
    <w:rsid w:val="00452262"/>
    <w:rsid w:val="00452F1A"/>
    <w:rsid w:val="0045508E"/>
    <w:rsid w:val="00461091"/>
    <w:rsid w:val="00462F3C"/>
    <w:rsid w:val="004660A8"/>
    <w:rsid w:val="00466360"/>
    <w:rsid w:val="00473787"/>
    <w:rsid w:val="00473B79"/>
    <w:rsid w:val="004803A3"/>
    <w:rsid w:val="004815B5"/>
    <w:rsid w:val="00485F05"/>
    <w:rsid w:val="00487103"/>
    <w:rsid w:val="00493164"/>
    <w:rsid w:val="004A0D0E"/>
    <w:rsid w:val="004A6539"/>
    <w:rsid w:val="004C20FB"/>
    <w:rsid w:val="004D6A64"/>
    <w:rsid w:val="004E0778"/>
    <w:rsid w:val="004E188D"/>
    <w:rsid w:val="004E2A79"/>
    <w:rsid w:val="004E317C"/>
    <w:rsid w:val="004E3FE8"/>
    <w:rsid w:val="004E5C85"/>
    <w:rsid w:val="004F0B83"/>
    <w:rsid w:val="004F3A59"/>
    <w:rsid w:val="004F776C"/>
    <w:rsid w:val="00515328"/>
    <w:rsid w:val="00531535"/>
    <w:rsid w:val="005318AC"/>
    <w:rsid w:val="00535EAB"/>
    <w:rsid w:val="0054154A"/>
    <w:rsid w:val="00543C2E"/>
    <w:rsid w:val="00563AC7"/>
    <w:rsid w:val="00563FEE"/>
    <w:rsid w:val="00564428"/>
    <w:rsid w:val="0056705B"/>
    <w:rsid w:val="00567DD4"/>
    <w:rsid w:val="00570A0F"/>
    <w:rsid w:val="005721CA"/>
    <w:rsid w:val="00584F91"/>
    <w:rsid w:val="005865D8"/>
    <w:rsid w:val="00586A10"/>
    <w:rsid w:val="00587EB0"/>
    <w:rsid w:val="0059251F"/>
    <w:rsid w:val="00595D39"/>
    <w:rsid w:val="00597781"/>
    <w:rsid w:val="005B146B"/>
    <w:rsid w:val="005B3126"/>
    <w:rsid w:val="005B31EA"/>
    <w:rsid w:val="005B66D8"/>
    <w:rsid w:val="005C22CC"/>
    <w:rsid w:val="005C5BA5"/>
    <w:rsid w:val="005D0059"/>
    <w:rsid w:val="005E0B56"/>
    <w:rsid w:val="005E27EB"/>
    <w:rsid w:val="005E4FE5"/>
    <w:rsid w:val="005E5A6B"/>
    <w:rsid w:val="005E7E76"/>
    <w:rsid w:val="0060451B"/>
    <w:rsid w:val="00605491"/>
    <w:rsid w:val="0060710E"/>
    <w:rsid w:val="0061241A"/>
    <w:rsid w:val="00623BEC"/>
    <w:rsid w:val="0062506C"/>
    <w:rsid w:val="00627735"/>
    <w:rsid w:val="00630C56"/>
    <w:rsid w:val="00637594"/>
    <w:rsid w:val="00640007"/>
    <w:rsid w:val="0064054C"/>
    <w:rsid w:val="00653925"/>
    <w:rsid w:val="00653FB4"/>
    <w:rsid w:val="006544FF"/>
    <w:rsid w:val="00654E5A"/>
    <w:rsid w:val="00657969"/>
    <w:rsid w:val="006676E4"/>
    <w:rsid w:val="00667A74"/>
    <w:rsid w:val="00667F38"/>
    <w:rsid w:val="006823A2"/>
    <w:rsid w:val="00682CF0"/>
    <w:rsid w:val="006834D5"/>
    <w:rsid w:val="006848DA"/>
    <w:rsid w:val="006855C4"/>
    <w:rsid w:val="006871E4"/>
    <w:rsid w:val="00692D5D"/>
    <w:rsid w:val="00693019"/>
    <w:rsid w:val="006937A9"/>
    <w:rsid w:val="00694E6C"/>
    <w:rsid w:val="00695C49"/>
    <w:rsid w:val="0069714C"/>
    <w:rsid w:val="006A3736"/>
    <w:rsid w:val="006C6FE9"/>
    <w:rsid w:val="006D1FA9"/>
    <w:rsid w:val="006D2AC8"/>
    <w:rsid w:val="006D3EBB"/>
    <w:rsid w:val="006E4D28"/>
    <w:rsid w:val="006F1905"/>
    <w:rsid w:val="006F3C96"/>
    <w:rsid w:val="0070382F"/>
    <w:rsid w:val="00707191"/>
    <w:rsid w:val="007071E4"/>
    <w:rsid w:val="00710EBF"/>
    <w:rsid w:val="0071139C"/>
    <w:rsid w:val="0071550C"/>
    <w:rsid w:val="00717C1C"/>
    <w:rsid w:val="00724618"/>
    <w:rsid w:val="007258DD"/>
    <w:rsid w:val="00725E19"/>
    <w:rsid w:val="007316A7"/>
    <w:rsid w:val="00733B4B"/>
    <w:rsid w:val="007421C8"/>
    <w:rsid w:val="00742ADF"/>
    <w:rsid w:val="00746393"/>
    <w:rsid w:val="00750149"/>
    <w:rsid w:val="00766456"/>
    <w:rsid w:val="007709F3"/>
    <w:rsid w:val="00773F2A"/>
    <w:rsid w:val="00774082"/>
    <w:rsid w:val="00782E9E"/>
    <w:rsid w:val="0078639F"/>
    <w:rsid w:val="007966CA"/>
    <w:rsid w:val="007A1286"/>
    <w:rsid w:val="007A50D9"/>
    <w:rsid w:val="007A514D"/>
    <w:rsid w:val="007A5D30"/>
    <w:rsid w:val="007A734C"/>
    <w:rsid w:val="007B4A52"/>
    <w:rsid w:val="007B54AF"/>
    <w:rsid w:val="007B74BB"/>
    <w:rsid w:val="007C518E"/>
    <w:rsid w:val="007C6A63"/>
    <w:rsid w:val="007D13AC"/>
    <w:rsid w:val="007D194F"/>
    <w:rsid w:val="007E40DD"/>
    <w:rsid w:val="007E6201"/>
    <w:rsid w:val="007F530C"/>
    <w:rsid w:val="008014E8"/>
    <w:rsid w:val="00806D94"/>
    <w:rsid w:val="00807325"/>
    <w:rsid w:val="00810298"/>
    <w:rsid w:val="00810E69"/>
    <w:rsid w:val="008159C5"/>
    <w:rsid w:val="008247E8"/>
    <w:rsid w:val="00826D18"/>
    <w:rsid w:val="00827553"/>
    <w:rsid w:val="00830A4E"/>
    <w:rsid w:val="008417F9"/>
    <w:rsid w:val="0085479D"/>
    <w:rsid w:val="008579D9"/>
    <w:rsid w:val="00857F83"/>
    <w:rsid w:val="008617F9"/>
    <w:rsid w:val="00864CF7"/>
    <w:rsid w:val="008748CF"/>
    <w:rsid w:val="0087528B"/>
    <w:rsid w:val="00881D58"/>
    <w:rsid w:val="00885380"/>
    <w:rsid w:val="0088546E"/>
    <w:rsid w:val="00887284"/>
    <w:rsid w:val="008919CA"/>
    <w:rsid w:val="00897D51"/>
    <w:rsid w:val="008A110E"/>
    <w:rsid w:val="008A17C3"/>
    <w:rsid w:val="008A4645"/>
    <w:rsid w:val="008A48FA"/>
    <w:rsid w:val="008A7E06"/>
    <w:rsid w:val="008C14E6"/>
    <w:rsid w:val="008C360B"/>
    <w:rsid w:val="008C3708"/>
    <w:rsid w:val="008D3B77"/>
    <w:rsid w:val="008D556E"/>
    <w:rsid w:val="008D5C4C"/>
    <w:rsid w:val="008E5DBB"/>
    <w:rsid w:val="008F3BA5"/>
    <w:rsid w:val="00904C3D"/>
    <w:rsid w:val="00907FC1"/>
    <w:rsid w:val="009109CE"/>
    <w:rsid w:val="00912621"/>
    <w:rsid w:val="00912C9D"/>
    <w:rsid w:val="00917466"/>
    <w:rsid w:val="00922EE9"/>
    <w:rsid w:val="00923422"/>
    <w:rsid w:val="00925B19"/>
    <w:rsid w:val="00926389"/>
    <w:rsid w:val="00927293"/>
    <w:rsid w:val="009305CD"/>
    <w:rsid w:val="0093324C"/>
    <w:rsid w:val="00934325"/>
    <w:rsid w:val="009347E7"/>
    <w:rsid w:val="00936719"/>
    <w:rsid w:val="0093719B"/>
    <w:rsid w:val="00941DD5"/>
    <w:rsid w:val="0095367C"/>
    <w:rsid w:val="00963196"/>
    <w:rsid w:val="00963B62"/>
    <w:rsid w:val="009768BF"/>
    <w:rsid w:val="00977A75"/>
    <w:rsid w:val="00982F22"/>
    <w:rsid w:val="0098369D"/>
    <w:rsid w:val="00986E9F"/>
    <w:rsid w:val="009909E3"/>
    <w:rsid w:val="009A2128"/>
    <w:rsid w:val="009A4D59"/>
    <w:rsid w:val="009A5BB4"/>
    <w:rsid w:val="009A7812"/>
    <w:rsid w:val="009B0B11"/>
    <w:rsid w:val="009B1276"/>
    <w:rsid w:val="009B4780"/>
    <w:rsid w:val="009C668E"/>
    <w:rsid w:val="009D592F"/>
    <w:rsid w:val="009D7A6D"/>
    <w:rsid w:val="009E27B3"/>
    <w:rsid w:val="009F0797"/>
    <w:rsid w:val="009F2A31"/>
    <w:rsid w:val="009F4139"/>
    <w:rsid w:val="00A01AF4"/>
    <w:rsid w:val="00A01CF4"/>
    <w:rsid w:val="00A02A7C"/>
    <w:rsid w:val="00A054D6"/>
    <w:rsid w:val="00A14C7A"/>
    <w:rsid w:val="00A21C1B"/>
    <w:rsid w:val="00A266D6"/>
    <w:rsid w:val="00A26FC3"/>
    <w:rsid w:val="00A27974"/>
    <w:rsid w:val="00A301F6"/>
    <w:rsid w:val="00A36969"/>
    <w:rsid w:val="00A36F59"/>
    <w:rsid w:val="00A37940"/>
    <w:rsid w:val="00A40458"/>
    <w:rsid w:val="00A505FF"/>
    <w:rsid w:val="00A53338"/>
    <w:rsid w:val="00A55289"/>
    <w:rsid w:val="00A63B75"/>
    <w:rsid w:val="00A93C65"/>
    <w:rsid w:val="00AA4AC3"/>
    <w:rsid w:val="00AA729A"/>
    <w:rsid w:val="00AA7B93"/>
    <w:rsid w:val="00AB1726"/>
    <w:rsid w:val="00AB1779"/>
    <w:rsid w:val="00AB67A5"/>
    <w:rsid w:val="00AC34D9"/>
    <w:rsid w:val="00AC3FF5"/>
    <w:rsid w:val="00AC535B"/>
    <w:rsid w:val="00AC5399"/>
    <w:rsid w:val="00AC6D4A"/>
    <w:rsid w:val="00AD5E7D"/>
    <w:rsid w:val="00AD764A"/>
    <w:rsid w:val="00AE2C06"/>
    <w:rsid w:val="00AE6131"/>
    <w:rsid w:val="00B010E5"/>
    <w:rsid w:val="00B07E5A"/>
    <w:rsid w:val="00B105AE"/>
    <w:rsid w:val="00B11489"/>
    <w:rsid w:val="00B160AC"/>
    <w:rsid w:val="00B209B9"/>
    <w:rsid w:val="00B2297C"/>
    <w:rsid w:val="00B23C04"/>
    <w:rsid w:val="00B2517D"/>
    <w:rsid w:val="00B3283D"/>
    <w:rsid w:val="00B34008"/>
    <w:rsid w:val="00B4314C"/>
    <w:rsid w:val="00B479EA"/>
    <w:rsid w:val="00B5084C"/>
    <w:rsid w:val="00B51150"/>
    <w:rsid w:val="00B5540D"/>
    <w:rsid w:val="00B55A00"/>
    <w:rsid w:val="00B71948"/>
    <w:rsid w:val="00B73ED4"/>
    <w:rsid w:val="00B8479E"/>
    <w:rsid w:val="00B84818"/>
    <w:rsid w:val="00B91A3F"/>
    <w:rsid w:val="00B925FB"/>
    <w:rsid w:val="00B95952"/>
    <w:rsid w:val="00B96130"/>
    <w:rsid w:val="00B965C6"/>
    <w:rsid w:val="00BA233B"/>
    <w:rsid w:val="00BA24AB"/>
    <w:rsid w:val="00BA2A3E"/>
    <w:rsid w:val="00BA57AA"/>
    <w:rsid w:val="00BB2A52"/>
    <w:rsid w:val="00BB52ED"/>
    <w:rsid w:val="00BB5C0A"/>
    <w:rsid w:val="00BB6835"/>
    <w:rsid w:val="00BC22B9"/>
    <w:rsid w:val="00BC386D"/>
    <w:rsid w:val="00BD2D98"/>
    <w:rsid w:val="00BE11A0"/>
    <w:rsid w:val="00BF0112"/>
    <w:rsid w:val="00BF337C"/>
    <w:rsid w:val="00BF49C3"/>
    <w:rsid w:val="00BF7948"/>
    <w:rsid w:val="00BF7E3D"/>
    <w:rsid w:val="00C016E9"/>
    <w:rsid w:val="00C01D43"/>
    <w:rsid w:val="00C02D51"/>
    <w:rsid w:val="00C04CDF"/>
    <w:rsid w:val="00C1342B"/>
    <w:rsid w:val="00C253D3"/>
    <w:rsid w:val="00C3226E"/>
    <w:rsid w:val="00C33517"/>
    <w:rsid w:val="00C338D4"/>
    <w:rsid w:val="00C33F4D"/>
    <w:rsid w:val="00C444B5"/>
    <w:rsid w:val="00C54F87"/>
    <w:rsid w:val="00C572E2"/>
    <w:rsid w:val="00C62C64"/>
    <w:rsid w:val="00C63006"/>
    <w:rsid w:val="00C64924"/>
    <w:rsid w:val="00C65749"/>
    <w:rsid w:val="00C66BC2"/>
    <w:rsid w:val="00C73D6B"/>
    <w:rsid w:val="00C8677E"/>
    <w:rsid w:val="00CA177E"/>
    <w:rsid w:val="00CA6D5A"/>
    <w:rsid w:val="00CA6E75"/>
    <w:rsid w:val="00CB789F"/>
    <w:rsid w:val="00CC6E8B"/>
    <w:rsid w:val="00CD0529"/>
    <w:rsid w:val="00CD55EC"/>
    <w:rsid w:val="00CD79BC"/>
    <w:rsid w:val="00CE03D3"/>
    <w:rsid w:val="00CE179E"/>
    <w:rsid w:val="00CE3D31"/>
    <w:rsid w:val="00CE3D59"/>
    <w:rsid w:val="00CE652D"/>
    <w:rsid w:val="00CE6890"/>
    <w:rsid w:val="00CF3600"/>
    <w:rsid w:val="00CF6A32"/>
    <w:rsid w:val="00D11DD0"/>
    <w:rsid w:val="00D12CD4"/>
    <w:rsid w:val="00D2647A"/>
    <w:rsid w:val="00D30352"/>
    <w:rsid w:val="00D434D5"/>
    <w:rsid w:val="00D53EE3"/>
    <w:rsid w:val="00D567B2"/>
    <w:rsid w:val="00D80718"/>
    <w:rsid w:val="00D82151"/>
    <w:rsid w:val="00D84B0D"/>
    <w:rsid w:val="00D85B11"/>
    <w:rsid w:val="00D934FB"/>
    <w:rsid w:val="00D936BC"/>
    <w:rsid w:val="00D93937"/>
    <w:rsid w:val="00D979BA"/>
    <w:rsid w:val="00DA186C"/>
    <w:rsid w:val="00DB0AE7"/>
    <w:rsid w:val="00DC0CCE"/>
    <w:rsid w:val="00DC2C47"/>
    <w:rsid w:val="00DE2B0D"/>
    <w:rsid w:val="00DE7CD0"/>
    <w:rsid w:val="00DF1239"/>
    <w:rsid w:val="00E03A8D"/>
    <w:rsid w:val="00E235E4"/>
    <w:rsid w:val="00E24527"/>
    <w:rsid w:val="00E267A8"/>
    <w:rsid w:val="00E3259B"/>
    <w:rsid w:val="00E33778"/>
    <w:rsid w:val="00E359C3"/>
    <w:rsid w:val="00E37034"/>
    <w:rsid w:val="00E464CA"/>
    <w:rsid w:val="00E46677"/>
    <w:rsid w:val="00E46EF8"/>
    <w:rsid w:val="00E53BFF"/>
    <w:rsid w:val="00E60EE7"/>
    <w:rsid w:val="00E7083D"/>
    <w:rsid w:val="00E77CA7"/>
    <w:rsid w:val="00E815CF"/>
    <w:rsid w:val="00E81E3D"/>
    <w:rsid w:val="00E81F68"/>
    <w:rsid w:val="00E8285A"/>
    <w:rsid w:val="00E84E34"/>
    <w:rsid w:val="00EA024C"/>
    <w:rsid w:val="00EA7DE8"/>
    <w:rsid w:val="00EB30F4"/>
    <w:rsid w:val="00EC3BAD"/>
    <w:rsid w:val="00EC6427"/>
    <w:rsid w:val="00ED3FAC"/>
    <w:rsid w:val="00ED51BD"/>
    <w:rsid w:val="00ED5FAD"/>
    <w:rsid w:val="00ED6046"/>
    <w:rsid w:val="00EE3AFE"/>
    <w:rsid w:val="00EF1619"/>
    <w:rsid w:val="00EF3639"/>
    <w:rsid w:val="00EF7181"/>
    <w:rsid w:val="00EF7FA0"/>
    <w:rsid w:val="00F00420"/>
    <w:rsid w:val="00F0086F"/>
    <w:rsid w:val="00F01500"/>
    <w:rsid w:val="00F02C7A"/>
    <w:rsid w:val="00F11AE8"/>
    <w:rsid w:val="00F13B23"/>
    <w:rsid w:val="00F1576C"/>
    <w:rsid w:val="00F161F0"/>
    <w:rsid w:val="00F240E4"/>
    <w:rsid w:val="00F250EF"/>
    <w:rsid w:val="00F304AE"/>
    <w:rsid w:val="00F30752"/>
    <w:rsid w:val="00F30ADE"/>
    <w:rsid w:val="00F34210"/>
    <w:rsid w:val="00F349D3"/>
    <w:rsid w:val="00F35E0F"/>
    <w:rsid w:val="00F44052"/>
    <w:rsid w:val="00F4782F"/>
    <w:rsid w:val="00F5000C"/>
    <w:rsid w:val="00F61751"/>
    <w:rsid w:val="00F623C4"/>
    <w:rsid w:val="00F65075"/>
    <w:rsid w:val="00F65392"/>
    <w:rsid w:val="00F729BE"/>
    <w:rsid w:val="00F75CC8"/>
    <w:rsid w:val="00F81913"/>
    <w:rsid w:val="00F822A8"/>
    <w:rsid w:val="00F823FD"/>
    <w:rsid w:val="00F838E4"/>
    <w:rsid w:val="00F84C18"/>
    <w:rsid w:val="00F851EA"/>
    <w:rsid w:val="00F85EAB"/>
    <w:rsid w:val="00F90ED7"/>
    <w:rsid w:val="00F9605A"/>
    <w:rsid w:val="00FA47D8"/>
    <w:rsid w:val="00FA668E"/>
    <w:rsid w:val="00FB2149"/>
    <w:rsid w:val="00FB288D"/>
    <w:rsid w:val="00FB5F4A"/>
    <w:rsid w:val="00FD14C6"/>
    <w:rsid w:val="00FD4AE4"/>
    <w:rsid w:val="00FD4F20"/>
    <w:rsid w:val="00FD5AFD"/>
    <w:rsid w:val="00FE1FE9"/>
    <w:rsid w:val="00FE25D3"/>
    <w:rsid w:val="00FE7F9C"/>
    <w:rsid w:val="00FF4420"/>
    <w:rsid w:val="00FF65C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E8CEF5"/>
  <w15:docId w15:val="{6EB20C2A-69BB-4AE0-87AF-1BEAA1D37A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67A5"/>
    <w:rPr>
      <w:rFonts w:ascii="Times New Roman" w:hAnsi="Times New Roman"/>
    </w:rPr>
  </w:style>
  <w:style w:type="paragraph" w:styleId="Heading1">
    <w:name w:val="heading 1"/>
    <w:basedOn w:val="Normal"/>
    <w:next w:val="Normal"/>
    <w:link w:val="Heading1Char"/>
    <w:uiPriority w:val="9"/>
    <w:qFormat/>
    <w:rsid w:val="00AB67A5"/>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A26FC3"/>
    <w:pPr>
      <w:keepNext/>
      <w:keepLines/>
      <w:numPr>
        <w:ilvl w:val="1"/>
        <w:numId w:val="1"/>
      </w:numPr>
      <w:spacing w:before="40" w:after="0"/>
      <w:outlineLvl w:val="1"/>
    </w:pPr>
    <w:rPr>
      <w:rFonts w:eastAsiaTheme="majorEastAsia" w:cstheme="majorBidi"/>
      <w:sz w:val="26"/>
      <w:szCs w:val="26"/>
    </w:rPr>
  </w:style>
  <w:style w:type="paragraph" w:styleId="Heading3">
    <w:name w:val="heading 3"/>
    <w:basedOn w:val="Normal"/>
    <w:next w:val="Normal"/>
    <w:link w:val="Heading3Char"/>
    <w:uiPriority w:val="9"/>
    <w:unhideWhenUsed/>
    <w:qFormat/>
    <w:rsid w:val="00CE03D3"/>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CE03D3"/>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E03D3"/>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E03D3"/>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E03D3"/>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E03D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E03D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623C4"/>
    <w:rPr>
      <w:color w:val="808080"/>
    </w:rPr>
  </w:style>
  <w:style w:type="paragraph" w:styleId="ListParagraph">
    <w:name w:val="List Paragraph"/>
    <w:basedOn w:val="Normal"/>
    <w:uiPriority w:val="34"/>
    <w:qFormat/>
    <w:rsid w:val="00CE03D3"/>
    <w:pPr>
      <w:ind w:left="720"/>
      <w:contextualSpacing/>
    </w:pPr>
  </w:style>
  <w:style w:type="character" w:customStyle="1" w:styleId="Heading1Char">
    <w:name w:val="Heading 1 Char"/>
    <w:basedOn w:val="DefaultParagraphFont"/>
    <w:link w:val="Heading1"/>
    <w:uiPriority w:val="9"/>
    <w:rsid w:val="00AB67A5"/>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A26FC3"/>
    <w:rPr>
      <w:rFonts w:ascii="Times New Roman" w:eastAsiaTheme="majorEastAsia" w:hAnsi="Times New Roman" w:cstheme="majorBidi"/>
      <w:sz w:val="26"/>
      <w:szCs w:val="26"/>
    </w:rPr>
  </w:style>
  <w:style w:type="character" w:customStyle="1" w:styleId="Heading3Char">
    <w:name w:val="Heading 3 Char"/>
    <w:basedOn w:val="DefaultParagraphFont"/>
    <w:link w:val="Heading3"/>
    <w:uiPriority w:val="9"/>
    <w:rsid w:val="00CE03D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CE03D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CE03D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CE03D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E03D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CE03D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E03D3"/>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A26FC3"/>
    <w:pPr>
      <w:spacing w:after="200" w:line="240" w:lineRule="auto"/>
    </w:pPr>
    <w:rPr>
      <w:iCs/>
      <w:sz w:val="18"/>
      <w:szCs w:val="18"/>
    </w:rPr>
  </w:style>
  <w:style w:type="character" w:styleId="Hyperlink">
    <w:name w:val="Hyperlink"/>
    <w:basedOn w:val="DefaultParagraphFont"/>
    <w:uiPriority w:val="99"/>
    <w:unhideWhenUsed/>
    <w:rsid w:val="00D12CD4"/>
    <w:rPr>
      <w:color w:val="0563C1" w:themeColor="hyperlink"/>
      <w:u w:val="single"/>
    </w:rPr>
  </w:style>
  <w:style w:type="character" w:styleId="UnresolvedMention">
    <w:name w:val="Unresolved Mention"/>
    <w:basedOn w:val="DefaultParagraphFont"/>
    <w:uiPriority w:val="99"/>
    <w:semiHidden/>
    <w:unhideWhenUsed/>
    <w:rsid w:val="00D12CD4"/>
    <w:rPr>
      <w:color w:val="605E5C"/>
      <w:shd w:val="clear" w:color="auto" w:fill="E1DFDD"/>
    </w:rPr>
  </w:style>
  <w:style w:type="character" w:styleId="FollowedHyperlink">
    <w:name w:val="FollowedHyperlink"/>
    <w:basedOn w:val="DefaultParagraphFont"/>
    <w:uiPriority w:val="99"/>
    <w:semiHidden/>
    <w:unhideWhenUsed/>
    <w:rsid w:val="00147F0A"/>
    <w:rPr>
      <w:color w:val="954F72" w:themeColor="followedHyperlink"/>
      <w:u w:val="single"/>
    </w:rPr>
  </w:style>
  <w:style w:type="paragraph" w:styleId="Header">
    <w:name w:val="header"/>
    <w:basedOn w:val="Normal"/>
    <w:link w:val="HeaderChar"/>
    <w:uiPriority w:val="99"/>
    <w:unhideWhenUsed/>
    <w:rsid w:val="009126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2621"/>
  </w:style>
  <w:style w:type="paragraph" w:styleId="Footer">
    <w:name w:val="footer"/>
    <w:basedOn w:val="Normal"/>
    <w:link w:val="FooterChar"/>
    <w:uiPriority w:val="99"/>
    <w:unhideWhenUsed/>
    <w:rsid w:val="009126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2621"/>
  </w:style>
  <w:style w:type="character" w:styleId="Strong">
    <w:name w:val="Strong"/>
    <w:basedOn w:val="DefaultParagraphFont"/>
    <w:uiPriority w:val="22"/>
    <w:qFormat/>
    <w:rsid w:val="007C518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21120">
      <w:bodyDiv w:val="1"/>
      <w:marLeft w:val="0"/>
      <w:marRight w:val="0"/>
      <w:marTop w:val="0"/>
      <w:marBottom w:val="0"/>
      <w:divBdr>
        <w:top w:val="none" w:sz="0" w:space="0" w:color="auto"/>
        <w:left w:val="none" w:sz="0" w:space="0" w:color="auto"/>
        <w:bottom w:val="none" w:sz="0" w:space="0" w:color="auto"/>
        <w:right w:val="none" w:sz="0" w:space="0" w:color="auto"/>
      </w:divBdr>
    </w:div>
    <w:div w:id="160195616">
      <w:bodyDiv w:val="1"/>
      <w:marLeft w:val="0"/>
      <w:marRight w:val="0"/>
      <w:marTop w:val="0"/>
      <w:marBottom w:val="0"/>
      <w:divBdr>
        <w:top w:val="none" w:sz="0" w:space="0" w:color="auto"/>
        <w:left w:val="none" w:sz="0" w:space="0" w:color="auto"/>
        <w:bottom w:val="none" w:sz="0" w:space="0" w:color="auto"/>
        <w:right w:val="none" w:sz="0" w:space="0" w:color="auto"/>
      </w:divBdr>
    </w:div>
    <w:div w:id="316492474">
      <w:bodyDiv w:val="1"/>
      <w:marLeft w:val="0"/>
      <w:marRight w:val="0"/>
      <w:marTop w:val="0"/>
      <w:marBottom w:val="0"/>
      <w:divBdr>
        <w:top w:val="none" w:sz="0" w:space="0" w:color="auto"/>
        <w:left w:val="none" w:sz="0" w:space="0" w:color="auto"/>
        <w:bottom w:val="none" w:sz="0" w:space="0" w:color="auto"/>
        <w:right w:val="none" w:sz="0" w:space="0" w:color="auto"/>
      </w:divBdr>
    </w:div>
    <w:div w:id="463813668">
      <w:bodyDiv w:val="1"/>
      <w:marLeft w:val="0"/>
      <w:marRight w:val="0"/>
      <w:marTop w:val="0"/>
      <w:marBottom w:val="0"/>
      <w:divBdr>
        <w:top w:val="none" w:sz="0" w:space="0" w:color="auto"/>
        <w:left w:val="none" w:sz="0" w:space="0" w:color="auto"/>
        <w:bottom w:val="none" w:sz="0" w:space="0" w:color="auto"/>
        <w:right w:val="none" w:sz="0" w:space="0" w:color="auto"/>
      </w:divBdr>
    </w:div>
    <w:div w:id="653024380">
      <w:bodyDiv w:val="1"/>
      <w:marLeft w:val="0"/>
      <w:marRight w:val="0"/>
      <w:marTop w:val="0"/>
      <w:marBottom w:val="0"/>
      <w:divBdr>
        <w:top w:val="none" w:sz="0" w:space="0" w:color="auto"/>
        <w:left w:val="none" w:sz="0" w:space="0" w:color="auto"/>
        <w:bottom w:val="none" w:sz="0" w:space="0" w:color="auto"/>
        <w:right w:val="none" w:sz="0" w:space="0" w:color="auto"/>
      </w:divBdr>
    </w:div>
    <w:div w:id="1149589931">
      <w:bodyDiv w:val="1"/>
      <w:marLeft w:val="0"/>
      <w:marRight w:val="0"/>
      <w:marTop w:val="0"/>
      <w:marBottom w:val="0"/>
      <w:divBdr>
        <w:top w:val="none" w:sz="0" w:space="0" w:color="auto"/>
        <w:left w:val="none" w:sz="0" w:space="0" w:color="auto"/>
        <w:bottom w:val="none" w:sz="0" w:space="0" w:color="auto"/>
        <w:right w:val="none" w:sz="0" w:space="0" w:color="auto"/>
      </w:divBdr>
    </w:div>
    <w:div w:id="1404137389">
      <w:bodyDiv w:val="1"/>
      <w:marLeft w:val="0"/>
      <w:marRight w:val="0"/>
      <w:marTop w:val="0"/>
      <w:marBottom w:val="0"/>
      <w:divBdr>
        <w:top w:val="none" w:sz="0" w:space="0" w:color="auto"/>
        <w:left w:val="none" w:sz="0" w:space="0" w:color="auto"/>
        <w:bottom w:val="none" w:sz="0" w:space="0" w:color="auto"/>
        <w:right w:val="none" w:sz="0" w:space="0" w:color="auto"/>
      </w:divBdr>
    </w:div>
    <w:div w:id="1492719798">
      <w:bodyDiv w:val="1"/>
      <w:marLeft w:val="0"/>
      <w:marRight w:val="0"/>
      <w:marTop w:val="0"/>
      <w:marBottom w:val="0"/>
      <w:divBdr>
        <w:top w:val="none" w:sz="0" w:space="0" w:color="auto"/>
        <w:left w:val="none" w:sz="0" w:space="0" w:color="auto"/>
        <w:bottom w:val="none" w:sz="0" w:space="0" w:color="auto"/>
        <w:right w:val="none" w:sz="0" w:space="0" w:color="auto"/>
      </w:divBdr>
    </w:div>
    <w:div w:id="1854567098">
      <w:bodyDiv w:val="1"/>
      <w:marLeft w:val="0"/>
      <w:marRight w:val="0"/>
      <w:marTop w:val="0"/>
      <w:marBottom w:val="0"/>
      <w:divBdr>
        <w:top w:val="none" w:sz="0" w:space="0" w:color="auto"/>
        <w:left w:val="none" w:sz="0" w:space="0" w:color="auto"/>
        <w:bottom w:val="none" w:sz="0" w:space="0" w:color="auto"/>
        <w:right w:val="none" w:sz="0" w:space="0" w:color="auto"/>
      </w:divBdr>
    </w:div>
    <w:div w:id="1975986635">
      <w:bodyDiv w:val="1"/>
      <w:marLeft w:val="0"/>
      <w:marRight w:val="0"/>
      <w:marTop w:val="0"/>
      <w:marBottom w:val="0"/>
      <w:divBdr>
        <w:top w:val="none" w:sz="0" w:space="0" w:color="auto"/>
        <w:left w:val="none" w:sz="0" w:space="0" w:color="auto"/>
        <w:bottom w:val="none" w:sz="0" w:space="0" w:color="auto"/>
        <w:right w:val="none" w:sz="0" w:space="0" w:color="auto"/>
      </w:divBdr>
    </w:div>
    <w:div w:id="21183299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svg"/><Relationship Id="rId42" Type="http://schemas.openxmlformats.org/officeDocument/2006/relationships/image" Target="media/image31.png"/><Relationship Id="rId47" Type="http://schemas.openxmlformats.org/officeDocument/2006/relationships/image" Target="media/image33.png"/><Relationship Id="rId63" Type="http://schemas.openxmlformats.org/officeDocument/2006/relationships/image" Target="media/image44.svg"/><Relationship Id="rId68" Type="http://schemas.openxmlformats.org/officeDocument/2006/relationships/hyperlink" Target="https://www.newyorkfed.org/research/college-labor-market/index" TargetMode="External"/><Relationship Id="rId84" Type="http://schemas.openxmlformats.org/officeDocument/2006/relationships/hyperlink" Target="https://data.bls.gov/oes/" TargetMode="External"/><Relationship Id="rId89" Type="http://schemas.openxmlformats.org/officeDocument/2006/relationships/hyperlink" Target="https://www.investopedia.com/terms/q/qsbs-qualified-small-business-stock.asp" TargetMode="External"/><Relationship Id="rId16" Type="http://schemas.openxmlformats.org/officeDocument/2006/relationships/image" Target="media/image7.png"/><Relationship Id="rId11" Type="http://schemas.openxmlformats.org/officeDocument/2006/relationships/image" Target="media/image2.svg"/><Relationship Id="rId32" Type="http://schemas.openxmlformats.org/officeDocument/2006/relationships/image" Target="media/image23.png"/><Relationship Id="rId37" Type="http://schemas.openxmlformats.org/officeDocument/2006/relationships/image" Target="media/image28.svg"/><Relationship Id="rId53" Type="http://schemas.openxmlformats.org/officeDocument/2006/relationships/hyperlink" Target="https://www.cbo.gov/publication/58781" TargetMode="External"/><Relationship Id="rId58" Type="http://schemas.openxmlformats.org/officeDocument/2006/relationships/hyperlink" Target="https://www.irs.gov/retirement-plans" TargetMode="External"/><Relationship Id="rId74" Type="http://schemas.openxmlformats.org/officeDocument/2006/relationships/hyperlink" Target="https://en.wikipedia.org/wiki/Gambling" TargetMode="External"/><Relationship Id="rId79" Type="http://schemas.openxmlformats.org/officeDocument/2006/relationships/hyperlink" Target="https://www.unf.edu/~cwinton/html/cop4300/s09/class.notes/LCGinfo.pdf" TargetMode="External"/><Relationship Id="rId5" Type="http://schemas.openxmlformats.org/officeDocument/2006/relationships/webSettings" Target="webSettings.xml"/><Relationship Id="rId90" Type="http://schemas.openxmlformats.org/officeDocument/2006/relationships/hyperlink" Target="https://youtu.be/gPMVaAnij88" TargetMode="External"/><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image" Target="media/image18.svg"/><Relationship Id="rId43" Type="http://schemas.openxmlformats.org/officeDocument/2006/relationships/image" Target="media/image32.svg"/><Relationship Id="rId48" Type="http://schemas.openxmlformats.org/officeDocument/2006/relationships/image" Target="media/image34.svg"/><Relationship Id="rId64" Type="http://schemas.openxmlformats.org/officeDocument/2006/relationships/image" Target="media/image45.png"/><Relationship Id="rId69" Type="http://schemas.openxmlformats.org/officeDocument/2006/relationships/hyperlink" Target="https://www.census.gov/content/dam/Census/library/publications/2020/demo/p25-1144.pdf" TargetMode="External"/><Relationship Id="rId8" Type="http://schemas.openxmlformats.org/officeDocument/2006/relationships/hyperlink" Target="https://en.wikipedia.org/wiki/Hoard" TargetMode="External"/><Relationship Id="rId51" Type="http://schemas.openxmlformats.org/officeDocument/2006/relationships/image" Target="media/image37.png"/><Relationship Id="rId72" Type="http://schemas.openxmlformats.org/officeDocument/2006/relationships/hyperlink" Target="https://www.mortality.org/Country/Country?cntr=USA" TargetMode="External"/><Relationship Id="rId80" Type="http://schemas.openxmlformats.org/officeDocument/2006/relationships/hyperlink" Target="http://numerical.recipes/book/book.html" TargetMode="External"/><Relationship Id="rId85" Type="http://schemas.openxmlformats.org/officeDocument/2006/relationships/hyperlink" Target="https://beta.bls.gov/dataViewer/view/timeseries/CES0000000001;jsessionid=8AE70CC78A713A7E45DADF68E251E121"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svg"/><Relationship Id="rId33" Type="http://schemas.openxmlformats.org/officeDocument/2006/relationships/image" Target="media/image24.svg"/><Relationship Id="rId38" Type="http://schemas.openxmlformats.org/officeDocument/2006/relationships/hyperlink" Target="https://www.ssa.gov/oact/HistEst/PerLifeTablesHome.html" TargetMode="External"/><Relationship Id="rId46" Type="http://schemas.openxmlformats.org/officeDocument/2006/relationships/hyperlink" Target="https://en.m.wikipedia.org/wiki/Life_annuity" TargetMode="External"/><Relationship Id="rId59" Type="http://schemas.openxmlformats.org/officeDocument/2006/relationships/hyperlink" Target="https://www.finra.org/investors" TargetMode="External"/><Relationship Id="rId67"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30.svg"/><Relationship Id="rId54" Type="http://schemas.openxmlformats.org/officeDocument/2006/relationships/hyperlink" Target="https://taxfoundation.org/federal-capital-gains-tax-collections-historical-data/" TargetMode="External"/><Relationship Id="rId62" Type="http://schemas.openxmlformats.org/officeDocument/2006/relationships/image" Target="media/image43.png"/><Relationship Id="rId70" Type="http://schemas.openxmlformats.org/officeDocument/2006/relationships/image" Target="media/image49.png"/><Relationship Id="rId75" Type="http://schemas.openxmlformats.org/officeDocument/2006/relationships/hyperlink" Target="https://en.wikipedia.org/wiki/Card_counting" TargetMode="External"/><Relationship Id="rId83" Type="http://schemas.openxmlformats.org/officeDocument/2006/relationships/hyperlink" Target="https://www.bls.gov/oes/data.htm" TargetMode="External"/><Relationship Id="rId88" Type="http://schemas.openxmlformats.org/officeDocument/2006/relationships/hyperlink" Target="https://www.sba.gov/blog/qualified-small-business-stock-what-it-how-use-it" TargetMode="External"/><Relationship Id="rId91" Type="http://schemas.openxmlformats.org/officeDocument/2006/relationships/header" Target="head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5.png"/><Relationship Id="rId57" Type="http://schemas.openxmlformats.org/officeDocument/2006/relationships/hyperlink" Target="https://www.investor.gov/" TargetMode="External"/><Relationship Id="rId10" Type="http://schemas.openxmlformats.org/officeDocument/2006/relationships/image" Target="media/image1.png"/><Relationship Id="rId31" Type="http://schemas.openxmlformats.org/officeDocument/2006/relationships/image" Target="media/image22.svg"/><Relationship Id="rId44" Type="http://schemas.openxmlformats.org/officeDocument/2006/relationships/hyperlink" Target="https://www.immediateannuities.com/" TargetMode="External"/><Relationship Id="rId52" Type="http://schemas.openxmlformats.org/officeDocument/2006/relationships/image" Target="media/image38.sv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www.statista.com/statistics/611644/united-states-population-projection-by-age/" TargetMode="External"/><Relationship Id="rId78" Type="http://schemas.openxmlformats.org/officeDocument/2006/relationships/hyperlink" Target="https://en.wikipedia.org/wiki/Pseudorandom_number_generator" TargetMode="External"/><Relationship Id="rId81" Type="http://schemas.openxmlformats.org/officeDocument/2006/relationships/hyperlink" Target="http://www.git.com/marcmignard" TargetMode="External"/><Relationship Id="rId86" Type="http://schemas.openxmlformats.org/officeDocument/2006/relationships/hyperlink" Target="https://www.cnbc.com/2023/03/01/is-college-worth-it-what-the-research-shows.html" TargetMode="External"/><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thub.com/mmignard" TargetMode="External"/><Relationship Id="rId13" Type="http://schemas.openxmlformats.org/officeDocument/2006/relationships/image" Target="media/image4.svg"/><Relationship Id="rId18" Type="http://schemas.openxmlformats.org/officeDocument/2006/relationships/image" Target="media/image9.png"/><Relationship Id="rId39" Type="http://schemas.openxmlformats.org/officeDocument/2006/relationships/hyperlink" Target="https://www.cdc.gov/nchs/nvss/mortality_tables.htm" TargetMode="External"/><Relationship Id="rId34" Type="http://schemas.openxmlformats.org/officeDocument/2006/relationships/image" Target="media/image25.png"/><Relationship Id="rId50" Type="http://schemas.openxmlformats.org/officeDocument/2006/relationships/image" Target="media/image36.svg"/><Relationship Id="rId55" Type="http://schemas.openxmlformats.org/officeDocument/2006/relationships/image" Target="media/image39.png"/><Relationship Id="rId76" Type="http://schemas.openxmlformats.org/officeDocument/2006/relationships/hyperlink" Target="https://en.wikipedia.org/wiki/Advantage_gambling" TargetMode="External"/><Relationship Id="rId7" Type="http://schemas.openxmlformats.org/officeDocument/2006/relationships/endnotes" Target="endnotes.xml"/><Relationship Id="rId71" Type="http://schemas.openxmlformats.org/officeDocument/2006/relationships/image" Target="media/image50.sv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0.sv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hyperlink" Target="https://www.finra.org/investors/investing/investment-products/annuities" TargetMode="External"/><Relationship Id="rId66" Type="http://schemas.openxmlformats.org/officeDocument/2006/relationships/image" Target="media/image47.png"/><Relationship Id="rId87" Type="http://schemas.openxmlformats.org/officeDocument/2006/relationships/image" Target="media/image51.png"/><Relationship Id="rId61" Type="http://schemas.openxmlformats.org/officeDocument/2006/relationships/image" Target="media/image42.svg"/><Relationship Id="rId82" Type="http://schemas.openxmlformats.org/officeDocument/2006/relationships/hyperlink" Target="https://www.newyorkfed.org/research/college-labor-market/index" TargetMode="External"/><Relationship Id="rId19" Type="http://schemas.openxmlformats.org/officeDocument/2006/relationships/image" Target="media/image10.sv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svg"/><Relationship Id="rId56" Type="http://schemas.openxmlformats.org/officeDocument/2006/relationships/image" Target="media/image40.svg"/><Relationship Id="rId77" Type="http://schemas.openxmlformats.org/officeDocument/2006/relationships/hyperlink" Target="https://www.wired.com/2017/02/russians-engineer-brilliant-slot-machine-cheat-casinos-no-fi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326E40-532A-41FA-8778-8682594326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14033</Words>
  <Characters>79994</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Mignard</dc:creator>
  <cp:keywords/>
  <dc:description/>
  <cp:lastModifiedBy>Marc Mignard</cp:lastModifiedBy>
  <cp:revision>2</cp:revision>
  <cp:lastPrinted>2023-02-17T05:45:00Z</cp:lastPrinted>
  <dcterms:created xsi:type="dcterms:W3CDTF">2023-05-24T03:00:00Z</dcterms:created>
  <dcterms:modified xsi:type="dcterms:W3CDTF">2023-05-24T03:00:00Z</dcterms:modified>
</cp:coreProperties>
</file>